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24" w:rsidRPr="00B80124" w:rsidRDefault="00834278" w:rsidP="00B80124">
      <w:pPr>
        <w:ind w:left="4678"/>
        <w:rPr>
          <w:b w:val="0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  <w:r w:rsidR="00B80124" w:rsidRPr="00B80124">
        <w:rPr>
          <w:b w:val="0"/>
        </w:rPr>
        <w:t>Приложение 15</w:t>
      </w:r>
    </w:p>
    <w:p w:rsidR="00B80124" w:rsidRDefault="00B80124" w:rsidP="00B80124">
      <w:pPr>
        <w:ind w:left="4678"/>
        <w:rPr>
          <w:b w:val="0"/>
        </w:rPr>
      </w:pPr>
      <w:r w:rsidRPr="00B80124">
        <w:rPr>
          <w:b w:val="0"/>
        </w:rPr>
        <w:t xml:space="preserve">к Положению о закупке товаров, работ, услуг для нужд </w:t>
      </w:r>
    </w:p>
    <w:p w:rsidR="00B80124" w:rsidRPr="00B80124" w:rsidRDefault="00B80124" w:rsidP="00B80124">
      <w:pPr>
        <w:ind w:left="4678"/>
        <w:rPr>
          <w:b w:val="0"/>
        </w:rPr>
      </w:pPr>
      <w:r w:rsidRPr="00B80124">
        <w:rPr>
          <w:b w:val="0"/>
        </w:rPr>
        <w:t>ОАО «</w:t>
      </w:r>
      <w:r w:rsidR="00101008">
        <w:rPr>
          <w:b w:val="0"/>
          <w:szCs w:val="20"/>
        </w:rPr>
        <w:t>Псковэнерго</w:t>
      </w:r>
      <w:r w:rsidR="007A3E61">
        <w:rPr>
          <w:b w:val="0"/>
          <w:szCs w:val="20"/>
        </w:rPr>
        <w:t>сбыт</w:t>
      </w:r>
      <w:r w:rsidRPr="00B80124">
        <w:rPr>
          <w:b w:val="0"/>
        </w:rPr>
        <w:t>»</w:t>
      </w:r>
    </w:p>
    <w:p w:rsidR="00FA08C5" w:rsidRDefault="00FA08C5" w:rsidP="00B80124">
      <w:pPr>
        <w:rPr>
          <w:i/>
          <w:u w:val="single"/>
        </w:rPr>
      </w:pPr>
    </w:p>
    <w:p w:rsidR="00FA08C5" w:rsidRPr="00C40179" w:rsidRDefault="00FA08C5" w:rsidP="00DB4268">
      <w:pPr>
        <w:jc w:val="center"/>
        <w:outlineLvl w:val="0"/>
        <w:rPr>
          <w:i/>
          <w:u w:val="single"/>
        </w:rPr>
      </w:pPr>
      <w:r w:rsidRPr="00C40179">
        <w:rPr>
          <w:i/>
          <w:u w:val="single"/>
        </w:rPr>
        <w:t>Инструкция по заполнению Протоколов заседания комиссии</w:t>
      </w:r>
    </w:p>
    <w:p w:rsidR="00FA08C5" w:rsidRPr="00C40179" w:rsidRDefault="00FA08C5" w:rsidP="00A94803">
      <w:pPr>
        <w:jc w:val="both"/>
        <w:rPr>
          <w:i/>
          <w:u w:val="single"/>
        </w:rPr>
      </w:pPr>
    </w:p>
    <w:p w:rsidR="00FA08C5" w:rsidRPr="00C40179" w:rsidRDefault="00FA08C5" w:rsidP="00C277B5">
      <w:pPr>
        <w:pStyle w:val="aa"/>
        <w:numPr>
          <w:ilvl w:val="0"/>
          <w:numId w:val="14"/>
        </w:numPr>
        <w:jc w:val="both"/>
      </w:pPr>
      <w:r w:rsidRPr="00C40179">
        <w:t xml:space="preserve">При проведении закупочных процедур Организатор </w:t>
      </w:r>
      <w:r>
        <w:t>закупки</w:t>
      </w:r>
      <w:r w:rsidR="00FB5388">
        <w:t xml:space="preserve"> </w:t>
      </w:r>
      <w:r w:rsidRPr="00C40179">
        <w:t>должен отразить в протоколе следующую информацию:</w:t>
      </w:r>
    </w:p>
    <w:p w:rsidR="00FA08C5" w:rsidRPr="00C40179" w:rsidRDefault="00FA08C5" w:rsidP="00A94803">
      <w:pPr>
        <w:jc w:val="both"/>
        <w:rPr>
          <w:b w:val="0"/>
        </w:rPr>
      </w:pPr>
    </w:p>
    <w:p w:rsidR="00FA08C5" w:rsidRPr="00C40179" w:rsidRDefault="00FA08C5" w:rsidP="00C40179">
      <w:pPr>
        <w:pStyle w:val="aa"/>
        <w:numPr>
          <w:ilvl w:val="1"/>
          <w:numId w:val="8"/>
        </w:numPr>
        <w:spacing w:after="120"/>
        <w:ind w:left="851" w:firstLine="0"/>
        <w:jc w:val="both"/>
        <w:rPr>
          <w:b w:val="0"/>
        </w:rPr>
      </w:pPr>
      <w:r w:rsidRPr="00C40179">
        <w:rPr>
          <w:b w:val="0"/>
        </w:rPr>
        <w:t xml:space="preserve">Номер, дата заседания комиссии, дата подписания протокола  и место составления протокола. </w:t>
      </w:r>
    </w:p>
    <w:p w:rsidR="00FA08C5" w:rsidRPr="00C40179" w:rsidRDefault="00FA08C5" w:rsidP="00C40179">
      <w:pPr>
        <w:pStyle w:val="aa"/>
        <w:numPr>
          <w:ilvl w:val="1"/>
          <w:numId w:val="8"/>
        </w:numPr>
        <w:spacing w:after="120"/>
        <w:ind w:left="851" w:firstLine="0"/>
        <w:jc w:val="both"/>
        <w:rPr>
          <w:b w:val="0"/>
        </w:rPr>
      </w:pPr>
      <w:r>
        <w:rPr>
          <w:b w:val="0"/>
        </w:rPr>
        <w:t>Н</w:t>
      </w:r>
      <w:r w:rsidRPr="00C40179">
        <w:rPr>
          <w:b w:val="0"/>
        </w:rPr>
        <w:t xml:space="preserve">аименование закупочной процедуры и форма заседания </w:t>
      </w:r>
      <w:r w:rsidRPr="00AB0151">
        <w:rPr>
          <w:b w:val="0"/>
        </w:rPr>
        <w:t>конкурсной/закупочной</w:t>
      </w:r>
      <w:r w:rsidRPr="00C40179">
        <w:rPr>
          <w:b w:val="0"/>
        </w:rPr>
        <w:t xml:space="preserve"> комиссии </w:t>
      </w:r>
      <w:r w:rsidRPr="00C40179">
        <w:rPr>
          <w:b w:val="0"/>
          <w:i/>
        </w:rPr>
        <w:t>(очная/заочная)</w:t>
      </w:r>
      <w:r w:rsidRPr="00C40179">
        <w:rPr>
          <w:b w:val="0"/>
        </w:rPr>
        <w:t>.</w:t>
      </w:r>
    </w:p>
    <w:p w:rsidR="00FA08C5" w:rsidRPr="00C40179" w:rsidRDefault="00FA08C5" w:rsidP="00DC178D">
      <w:pPr>
        <w:pStyle w:val="aa"/>
        <w:numPr>
          <w:ilvl w:val="1"/>
          <w:numId w:val="8"/>
        </w:numPr>
        <w:spacing w:after="120"/>
        <w:ind w:left="851" w:hanging="66"/>
        <w:jc w:val="both"/>
        <w:rPr>
          <w:b w:val="0"/>
        </w:rPr>
      </w:pPr>
      <w:r w:rsidRPr="00C40179">
        <w:rPr>
          <w:b w:val="0"/>
        </w:rPr>
        <w:t>Протоколы</w:t>
      </w:r>
      <w:r>
        <w:rPr>
          <w:b w:val="0"/>
        </w:rPr>
        <w:t xml:space="preserve"> </w:t>
      </w:r>
      <w:r w:rsidRPr="00C40179">
        <w:rPr>
          <w:b w:val="0"/>
        </w:rPr>
        <w:t xml:space="preserve">помимо общей информации, указанной в п.1.1 и п. 1.2. должны содержать следующую информацию: </w:t>
      </w:r>
    </w:p>
    <w:p w:rsidR="00FA08C5" w:rsidRPr="00C40179" w:rsidRDefault="00FA08C5" w:rsidP="007D1FC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64" w:lineRule="auto"/>
        <w:jc w:val="both"/>
        <w:rPr>
          <w:b w:val="0"/>
        </w:rPr>
      </w:pPr>
      <w:proofErr w:type="gramStart"/>
      <w:r w:rsidRPr="00C40179">
        <w:rPr>
          <w:b w:val="0"/>
        </w:rPr>
        <w:t>Протокол фиксирования данных вскрытия: общие сведения о закупке (сведения о начальной (максимальной) цене</w:t>
      </w:r>
      <w:r>
        <w:rPr>
          <w:b w:val="0"/>
        </w:rPr>
        <w:t xml:space="preserve"> договора (цене лота)</w:t>
      </w:r>
      <w:r w:rsidRPr="00C40179">
        <w:rPr>
          <w:b w:val="0"/>
        </w:rPr>
        <w:t xml:space="preserve">, сроки поставки товаров, выполнения работ, оказания услуг), место и время публикации извещения </w:t>
      </w:r>
      <w:r>
        <w:rPr>
          <w:b w:val="0"/>
        </w:rPr>
        <w:t xml:space="preserve">и документации </w:t>
      </w:r>
      <w:r w:rsidRPr="00C40179">
        <w:rPr>
          <w:b w:val="0"/>
        </w:rPr>
        <w:t>о закупк</w:t>
      </w:r>
      <w:r>
        <w:rPr>
          <w:b w:val="0"/>
        </w:rPr>
        <w:t>е</w:t>
      </w:r>
      <w:r w:rsidRPr="00C40179">
        <w:rPr>
          <w:b w:val="0"/>
        </w:rPr>
        <w:t>, количество поданных заявок на ЭТП и в бумажном виде, фиксируется информация об отзыве заявок (в случае необходимости) и информация о подтверждении участниками сохранности и целостности конвертов с заявками</w:t>
      </w:r>
      <w:proofErr w:type="gramEnd"/>
      <w:r w:rsidRPr="00C40179">
        <w:rPr>
          <w:b w:val="0"/>
        </w:rPr>
        <w:t>, поданных участниками в бумажном виде, на момент их вскрытия, данные заявок участников (поданных на ЭТП и в бумажном виде).</w:t>
      </w:r>
    </w:p>
    <w:p w:rsidR="00FA08C5" w:rsidRPr="00C40179" w:rsidRDefault="00FA08C5" w:rsidP="006A62D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64" w:lineRule="auto"/>
        <w:jc w:val="both"/>
        <w:rPr>
          <w:b w:val="0"/>
        </w:rPr>
      </w:pPr>
      <w:proofErr w:type="gramStart"/>
      <w:r w:rsidRPr="00C40179">
        <w:rPr>
          <w:b w:val="0"/>
        </w:rPr>
        <w:t xml:space="preserve">Протокол по оглашению </w:t>
      </w:r>
      <w:r>
        <w:rPr>
          <w:b w:val="0"/>
        </w:rPr>
        <w:t xml:space="preserve">данных </w:t>
      </w:r>
      <w:proofErr w:type="spellStart"/>
      <w:r w:rsidRPr="00C40179">
        <w:rPr>
          <w:b w:val="0"/>
        </w:rPr>
        <w:t>Предквалификационных</w:t>
      </w:r>
      <w:proofErr w:type="spellEnd"/>
      <w:r w:rsidRPr="00C40179">
        <w:rPr>
          <w:b w:val="0"/>
        </w:rPr>
        <w:t xml:space="preserve"> заявок: общие сведения о закупке (сведения о начальной (максимальной) цене</w:t>
      </w:r>
      <w:r>
        <w:rPr>
          <w:b w:val="0"/>
        </w:rPr>
        <w:t xml:space="preserve"> договора (цене лота)</w:t>
      </w:r>
      <w:r w:rsidRPr="00C40179">
        <w:rPr>
          <w:b w:val="0"/>
        </w:rPr>
        <w:t xml:space="preserve">, сроки поставки товаров, выполнения работ, оказания услуг), место и время публикации извещения </w:t>
      </w:r>
      <w:r>
        <w:rPr>
          <w:b w:val="0"/>
        </w:rPr>
        <w:t>и документации о закупке</w:t>
      </w:r>
      <w:r w:rsidRPr="00C40179">
        <w:rPr>
          <w:b w:val="0"/>
        </w:rPr>
        <w:t>, количество поданных заявок на ЭТП и в бумажном виде, фиксируется информация об отзыве заявок (в случае необходимости) и информации о подтверждении участниками сохранности и целостности конвертов</w:t>
      </w:r>
      <w:proofErr w:type="gramEnd"/>
      <w:r w:rsidRPr="00C40179">
        <w:rPr>
          <w:b w:val="0"/>
        </w:rPr>
        <w:t xml:space="preserve"> с заявками, поданных Участниками в бумажном виде, на момент их вскрытия, данные  заявок участников </w:t>
      </w:r>
      <w:proofErr w:type="spellStart"/>
      <w:r w:rsidRPr="00C40179">
        <w:rPr>
          <w:b w:val="0"/>
        </w:rPr>
        <w:t>предквалификационного</w:t>
      </w:r>
      <w:proofErr w:type="spellEnd"/>
      <w:r w:rsidRPr="00C40179">
        <w:rPr>
          <w:b w:val="0"/>
        </w:rPr>
        <w:t xml:space="preserve"> отбора (поданных на ЭТП и в бумажном виде).</w:t>
      </w:r>
    </w:p>
    <w:p w:rsidR="00FA08C5" w:rsidRPr="00C40179" w:rsidRDefault="00FA08C5" w:rsidP="007D1FCC">
      <w:pPr>
        <w:pStyle w:val="aa"/>
        <w:numPr>
          <w:ilvl w:val="0"/>
          <w:numId w:val="9"/>
        </w:numPr>
        <w:spacing w:after="120"/>
        <w:jc w:val="both"/>
        <w:rPr>
          <w:b w:val="0"/>
        </w:rPr>
      </w:pPr>
      <w:r w:rsidRPr="00C40179">
        <w:rPr>
          <w:b w:val="0"/>
        </w:rPr>
        <w:t xml:space="preserve">Протоколы по </w:t>
      </w:r>
      <w:r>
        <w:rPr>
          <w:b w:val="0"/>
        </w:rPr>
        <w:t xml:space="preserve">предварительному </w:t>
      </w:r>
      <w:r w:rsidRPr="00C40179">
        <w:rPr>
          <w:b w:val="0"/>
        </w:rPr>
        <w:t>рассмотрению и оценке заявок по отборочным критериям: вопросы повестки дня, общие сведения о закупке (предмет закупки, сведения о начальной (максимальной) цене</w:t>
      </w:r>
      <w:r>
        <w:rPr>
          <w:b w:val="0"/>
        </w:rPr>
        <w:t xml:space="preserve"> договора (цене лота)</w:t>
      </w:r>
      <w:r w:rsidRPr="00C40179">
        <w:rPr>
          <w:b w:val="0"/>
        </w:rPr>
        <w:t xml:space="preserve">, сроки поставки товаров, выполнения работ, оказания услуг, место и время </w:t>
      </w:r>
      <w:r w:rsidRPr="00C40179">
        <w:rPr>
          <w:b w:val="0"/>
        </w:rPr>
        <w:lastRenderedPageBreak/>
        <w:t xml:space="preserve">публикации извещения </w:t>
      </w:r>
      <w:r>
        <w:rPr>
          <w:b w:val="0"/>
        </w:rPr>
        <w:t>и документации о закупке</w:t>
      </w:r>
      <w:r w:rsidRPr="00C40179">
        <w:rPr>
          <w:b w:val="0"/>
        </w:rPr>
        <w:t xml:space="preserve">); краткий оценочный отчет (количество поданных заявок на ЭТП и в бумажном виде с указанием, данные заявок в соответствии с протоколом фиксирования данных, иная информация при необходимости), общий вывод о соответствии заявок участников требованиям документации </w:t>
      </w:r>
      <w:r>
        <w:rPr>
          <w:b w:val="0"/>
        </w:rPr>
        <w:t xml:space="preserve">о закупке </w:t>
      </w:r>
      <w:r w:rsidRPr="00C40179">
        <w:rPr>
          <w:b w:val="0"/>
        </w:rPr>
        <w:t xml:space="preserve">и решения комиссии. </w:t>
      </w:r>
    </w:p>
    <w:p w:rsidR="00FA08C5" w:rsidRPr="00C40179" w:rsidRDefault="00FA08C5" w:rsidP="001C6ADE">
      <w:pPr>
        <w:pStyle w:val="aa"/>
        <w:numPr>
          <w:ilvl w:val="0"/>
          <w:numId w:val="9"/>
        </w:numPr>
        <w:spacing w:after="120"/>
        <w:jc w:val="both"/>
        <w:rPr>
          <w:b w:val="0"/>
        </w:rPr>
      </w:pPr>
      <w:r w:rsidRPr="00C40179">
        <w:rPr>
          <w:b w:val="0"/>
        </w:rPr>
        <w:t>Протоколы по подведению итогов закупочной процедуры: вопросы повестки дня, общие сведения о закупке (предмет закупки, сведения о начальной (максимальной) цене</w:t>
      </w:r>
      <w:r>
        <w:rPr>
          <w:b w:val="0"/>
        </w:rPr>
        <w:t xml:space="preserve"> договора (цене лота)</w:t>
      </w:r>
      <w:r w:rsidRPr="00C40179">
        <w:rPr>
          <w:b w:val="0"/>
        </w:rPr>
        <w:t xml:space="preserve">, сроки поставки товаров, выполнения работ, оказания услуг), место и время публикации извещения </w:t>
      </w:r>
      <w:r>
        <w:rPr>
          <w:b w:val="0"/>
        </w:rPr>
        <w:t>и документации о закупке</w:t>
      </w:r>
      <w:r w:rsidRPr="00C40179">
        <w:rPr>
          <w:b w:val="0"/>
        </w:rPr>
        <w:t>)</w:t>
      </w:r>
      <w:proofErr w:type="gramStart"/>
      <w:r w:rsidRPr="00C40179">
        <w:rPr>
          <w:b w:val="0"/>
        </w:rPr>
        <w:t>;к</w:t>
      </w:r>
      <w:proofErr w:type="gramEnd"/>
      <w:r w:rsidRPr="00C40179">
        <w:rPr>
          <w:b w:val="0"/>
        </w:rPr>
        <w:t>раткий оценочный отчет (количество поданных заявок на ЭТП и в бумажном виде с указанием, данные заявок в соответствии с протоколом фиксирования данных, иная информация при необходимости); общий вывод о соответствии заявок участников требованиям документации</w:t>
      </w:r>
      <w:r>
        <w:rPr>
          <w:b w:val="0"/>
        </w:rPr>
        <w:t xml:space="preserve"> о закупке</w:t>
      </w:r>
      <w:r w:rsidRPr="00C40179">
        <w:rPr>
          <w:b w:val="0"/>
        </w:rPr>
        <w:t xml:space="preserve">, сведения о проведении и о результатах аукционной процедуры </w:t>
      </w:r>
      <w:r>
        <w:rPr>
          <w:b w:val="0"/>
        </w:rPr>
        <w:t xml:space="preserve">на </w:t>
      </w:r>
      <w:r w:rsidRPr="00C40179">
        <w:rPr>
          <w:b w:val="0"/>
        </w:rPr>
        <w:t>понижени</w:t>
      </w:r>
      <w:r>
        <w:rPr>
          <w:b w:val="0"/>
        </w:rPr>
        <w:t>е</w:t>
      </w:r>
      <w:r w:rsidRPr="00C40179">
        <w:rPr>
          <w:b w:val="0"/>
        </w:rPr>
        <w:t xml:space="preserve"> цены (переторжки) (в случае проведения процедуры переторжки) и решения комиссии. </w:t>
      </w:r>
    </w:p>
    <w:p w:rsidR="00FA08C5" w:rsidRPr="00C40179" w:rsidRDefault="00FA08C5" w:rsidP="007D1FCC">
      <w:pPr>
        <w:pStyle w:val="aa"/>
        <w:numPr>
          <w:ilvl w:val="0"/>
          <w:numId w:val="9"/>
        </w:numPr>
        <w:spacing w:after="120"/>
        <w:jc w:val="both"/>
        <w:rPr>
          <w:b w:val="0"/>
        </w:rPr>
      </w:pPr>
      <w:r w:rsidRPr="00C40179">
        <w:rPr>
          <w:b w:val="0"/>
        </w:rPr>
        <w:t>Иные протоколы (</w:t>
      </w:r>
      <w:r>
        <w:rPr>
          <w:b w:val="0"/>
        </w:rPr>
        <w:t xml:space="preserve">например: </w:t>
      </w:r>
      <w:r w:rsidRPr="00C40179">
        <w:rPr>
          <w:b w:val="0"/>
        </w:rPr>
        <w:t>протокол по утверждению текста Извещения, документации</w:t>
      </w:r>
      <w:r>
        <w:rPr>
          <w:b w:val="0"/>
        </w:rPr>
        <w:t xml:space="preserve"> о закупке</w:t>
      </w:r>
      <w:r w:rsidRPr="00C40179">
        <w:rPr>
          <w:b w:val="0"/>
        </w:rPr>
        <w:t xml:space="preserve"> и состава экспертно</w:t>
      </w:r>
      <w:r>
        <w:rPr>
          <w:b w:val="0"/>
        </w:rPr>
        <w:t>го</w:t>
      </w:r>
      <w:r w:rsidRPr="00C40179">
        <w:rPr>
          <w:b w:val="0"/>
        </w:rPr>
        <w:t xml:space="preserve"> </w:t>
      </w:r>
      <w:r>
        <w:rPr>
          <w:b w:val="0"/>
        </w:rPr>
        <w:t>совета</w:t>
      </w:r>
      <w:r w:rsidRPr="00C40179">
        <w:rPr>
          <w:b w:val="0"/>
        </w:rPr>
        <w:t>, протоколы о внесении изменения в документацию</w:t>
      </w:r>
      <w:r>
        <w:rPr>
          <w:b w:val="0"/>
        </w:rPr>
        <w:t xml:space="preserve"> о закупке и др.</w:t>
      </w:r>
      <w:r w:rsidRPr="00C40179">
        <w:rPr>
          <w:b w:val="0"/>
        </w:rPr>
        <w:t xml:space="preserve">: вопросы повестки дня, рассмотренную информацию и решения комиссии). </w:t>
      </w:r>
    </w:p>
    <w:p w:rsidR="00FA08C5" w:rsidRPr="00C40179" w:rsidRDefault="00FA08C5" w:rsidP="007D1FCC">
      <w:pPr>
        <w:pStyle w:val="aa"/>
        <w:numPr>
          <w:ilvl w:val="0"/>
          <w:numId w:val="9"/>
        </w:numPr>
        <w:spacing w:after="120"/>
        <w:jc w:val="both"/>
        <w:rPr>
          <w:b w:val="0"/>
        </w:rPr>
      </w:pPr>
      <w:r w:rsidRPr="00C40179">
        <w:rPr>
          <w:b w:val="0"/>
        </w:rPr>
        <w:t xml:space="preserve">Протокол проведения аукционной процедуры </w:t>
      </w:r>
      <w:r>
        <w:rPr>
          <w:b w:val="0"/>
        </w:rPr>
        <w:t xml:space="preserve">на </w:t>
      </w:r>
      <w:r w:rsidRPr="00C40179">
        <w:rPr>
          <w:b w:val="0"/>
        </w:rPr>
        <w:t>понижени</w:t>
      </w:r>
      <w:r>
        <w:rPr>
          <w:b w:val="0"/>
        </w:rPr>
        <w:t>е</w:t>
      </w:r>
      <w:r w:rsidRPr="00C40179">
        <w:rPr>
          <w:b w:val="0"/>
        </w:rPr>
        <w:t xml:space="preserve"> цены (переторжки): общие сведения о закупке (сведения об участниках процедуры переторжки, правила проведения, время начала и окончания переторжки, цены, заявленные в ходе проведения переторжки).</w:t>
      </w:r>
    </w:p>
    <w:p w:rsidR="00FA08C5" w:rsidRPr="00C40179" w:rsidRDefault="00FA08C5" w:rsidP="00C277B5">
      <w:pPr>
        <w:pStyle w:val="aa"/>
        <w:spacing w:after="120"/>
        <w:ind w:left="1494"/>
        <w:jc w:val="both"/>
        <w:rPr>
          <w:b w:val="0"/>
        </w:rPr>
      </w:pPr>
    </w:p>
    <w:p w:rsidR="00FA08C5" w:rsidRPr="00F16CAD" w:rsidRDefault="00FA08C5" w:rsidP="00DC178D">
      <w:pPr>
        <w:pStyle w:val="aa"/>
        <w:numPr>
          <w:ilvl w:val="1"/>
          <w:numId w:val="8"/>
        </w:numPr>
        <w:spacing w:after="120"/>
        <w:ind w:hanging="66"/>
        <w:jc w:val="both"/>
        <w:rPr>
          <w:b w:val="0"/>
        </w:rPr>
      </w:pPr>
      <w:r w:rsidRPr="00F16CAD">
        <w:rPr>
          <w:b w:val="0"/>
        </w:rPr>
        <w:t xml:space="preserve">Вопросы повестки дня, поставленные на голосование не должны подразумевать двоякой либо неоднозначной трактовки. </w:t>
      </w:r>
      <w:r>
        <w:rPr>
          <w:b w:val="0"/>
        </w:rPr>
        <w:t>При этом вопросы, поставленные на голосование должны полностью соответствовать вопросам, отраженным в журнале голосования или опросных листах по процедуре.</w:t>
      </w:r>
    </w:p>
    <w:p w:rsidR="00FA08C5" w:rsidRPr="00F16CAD" w:rsidRDefault="00FA08C5" w:rsidP="00DC178D">
      <w:pPr>
        <w:pStyle w:val="aa"/>
        <w:numPr>
          <w:ilvl w:val="1"/>
          <w:numId w:val="8"/>
        </w:numPr>
        <w:spacing w:after="120"/>
        <w:ind w:hanging="66"/>
        <w:jc w:val="both"/>
        <w:rPr>
          <w:b w:val="0"/>
        </w:rPr>
      </w:pPr>
      <w:r w:rsidRPr="00D123FC">
        <w:rPr>
          <w:b w:val="0"/>
        </w:rPr>
        <w:t>Результаты голосования должны быть отражены отдельно  по всем вопросам, поставленным на голосование без указания ФИО членов комиссии и количества голосов. Например, если принимается решение о соответствии/несоответствии</w:t>
      </w:r>
      <w:r w:rsidRPr="00F16CAD">
        <w:rPr>
          <w:b w:val="0"/>
        </w:rPr>
        <w:t xml:space="preserve"> заявки Участника требованиям документации</w:t>
      </w:r>
      <w:r>
        <w:rPr>
          <w:b w:val="0"/>
        </w:rPr>
        <w:t xml:space="preserve"> о закупке</w:t>
      </w:r>
      <w:r w:rsidRPr="00F16CAD">
        <w:rPr>
          <w:b w:val="0"/>
        </w:rPr>
        <w:t>, результаты голосования комиссии отражаются по каждому участнику закупочной процедуры отдельно.</w:t>
      </w:r>
      <w:r>
        <w:rPr>
          <w:b w:val="0"/>
        </w:rPr>
        <w:t xml:space="preserve"> В случае</w:t>
      </w:r>
      <w:proofErr w:type="gramStart"/>
      <w:r>
        <w:rPr>
          <w:b w:val="0"/>
        </w:rPr>
        <w:t>,</w:t>
      </w:r>
      <w:proofErr w:type="gramEnd"/>
      <w:r>
        <w:rPr>
          <w:b w:val="0"/>
        </w:rPr>
        <w:t xml:space="preserve"> если решение какого-либо вопроса определено Положением о закупках товаров, работ, услуг для нужд ОАО «</w:t>
      </w:r>
      <w:r w:rsidR="00046C43">
        <w:rPr>
          <w:b w:val="0"/>
        </w:rPr>
        <w:t>_________</w:t>
      </w:r>
      <w:r>
        <w:rPr>
          <w:b w:val="0"/>
        </w:rPr>
        <w:t xml:space="preserve">» или другими ОРД Общества, указанный вопрос на голосование членов комиссии не выносится, а отражается в «Решениях комиссии» (например, в случае </w:t>
      </w:r>
      <w:r>
        <w:rPr>
          <w:b w:val="0"/>
        </w:rPr>
        <w:lastRenderedPageBreak/>
        <w:t xml:space="preserve">подачи заявки на участие в закупочной процедуре одним участником, процедура признается несостоявшейся в соответствии с </w:t>
      </w:r>
      <w:proofErr w:type="spellStart"/>
      <w:r>
        <w:rPr>
          <w:b w:val="0"/>
        </w:rPr>
        <w:t>пп</w:t>
      </w:r>
      <w:proofErr w:type="spellEnd"/>
      <w:r>
        <w:rPr>
          <w:b w:val="0"/>
        </w:rPr>
        <w:t xml:space="preserve">. а п. 7.1.8. </w:t>
      </w:r>
      <w:proofErr w:type="gramStart"/>
      <w:r>
        <w:rPr>
          <w:b w:val="0"/>
        </w:rPr>
        <w:t xml:space="preserve">Положения и т.п.). </w:t>
      </w:r>
      <w:proofErr w:type="gramEnd"/>
    </w:p>
    <w:p w:rsidR="00FA08C5" w:rsidRPr="007D76B6" w:rsidRDefault="00FA08C5" w:rsidP="00DC178D">
      <w:pPr>
        <w:pStyle w:val="aa"/>
        <w:numPr>
          <w:ilvl w:val="1"/>
          <w:numId w:val="8"/>
        </w:numPr>
        <w:tabs>
          <w:tab w:val="left" w:pos="709"/>
        </w:tabs>
        <w:ind w:right="-186" w:hanging="66"/>
        <w:jc w:val="both"/>
        <w:rPr>
          <w:b w:val="0"/>
        </w:rPr>
      </w:pPr>
      <w:r w:rsidRPr="00C40179">
        <w:rPr>
          <w:b w:val="0"/>
        </w:rPr>
        <w:t xml:space="preserve">При необходимости в протоколы вносится любая дополнительная информация, существенная для принятия решения по конкретной закупочной </w:t>
      </w:r>
      <w:r w:rsidRPr="007D76B6">
        <w:rPr>
          <w:b w:val="0"/>
        </w:rPr>
        <w:t>процедуре.</w:t>
      </w:r>
    </w:p>
    <w:p w:rsidR="00FA08C5" w:rsidRPr="007D76B6" w:rsidRDefault="00FA08C5" w:rsidP="00DC178D">
      <w:pPr>
        <w:pStyle w:val="aa"/>
        <w:numPr>
          <w:ilvl w:val="1"/>
          <w:numId w:val="8"/>
        </w:numPr>
        <w:tabs>
          <w:tab w:val="left" w:pos="709"/>
        </w:tabs>
        <w:ind w:right="-186" w:hanging="66"/>
        <w:jc w:val="both"/>
        <w:rPr>
          <w:b w:val="0"/>
        </w:rPr>
      </w:pPr>
      <w:r w:rsidRPr="007D76B6">
        <w:rPr>
          <w:b w:val="0"/>
        </w:rPr>
        <w:t>В случае если в соответствии с решением комиссии даны поручения Заказчику либо Организатору закупки, в протоколе должно быть отражено, с какого момент</w:t>
      </w:r>
      <w:r>
        <w:rPr>
          <w:b w:val="0"/>
        </w:rPr>
        <w:t>а</w:t>
      </w:r>
      <w:r w:rsidRPr="007D76B6">
        <w:rPr>
          <w:b w:val="0"/>
        </w:rPr>
        <w:t xml:space="preserve"> данные поручения должны выполняться (</w:t>
      </w:r>
      <w:r w:rsidRPr="00007BB1">
        <w:rPr>
          <w:b w:val="0"/>
        </w:rPr>
        <w:t>даты подписания протокола, даты проведения заседания комиссии либо даты принятия решения в зависимости от формы проведения заседания</w:t>
      </w:r>
      <w:r>
        <w:rPr>
          <w:b w:val="0"/>
        </w:rPr>
        <w:t>,</w:t>
      </w:r>
      <w:r w:rsidRPr="007D76B6">
        <w:rPr>
          <w:b w:val="0"/>
        </w:rPr>
        <w:t xml:space="preserve"> в зависимости от формы проведения заседания). В случае</w:t>
      </w:r>
      <w:proofErr w:type="gramStart"/>
      <w:r w:rsidRPr="007D76B6">
        <w:rPr>
          <w:b w:val="0"/>
        </w:rPr>
        <w:t>,</w:t>
      </w:r>
      <w:proofErr w:type="gramEnd"/>
      <w:r w:rsidRPr="007D76B6">
        <w:rPr>
          <w:b w:val="0"/>
        </w:rPr>
        <w:t xml:space="preserve"> если конкурсной/закупочной комиссией принято решение о взыскании неустойки в протоколе должен быть отражен размер взыскиваемой неустойки и обязательство Организатора закупки взыскать неустойку в полном объеме в случае отказа участника от добровольной выплаты неустойки в размере, определенном конкурсной/закупочной комиссией. </w:t>
      </w:r>
    </w:p>
    <w:p w:rsidR="00FA08C5" w:rsidRDefault="00FA08C5" w:rsidP="00F51278">
      <w:pPr>
        <w:pStyle w:val="af"/>
        <w:widowControl w:val="0"/>
        <w:numPr>
          <w:ilvl w:val="1"/>
          <w:numId w:val="8"/>
        </w:numPr>
        <w:spacing w:before="0" w:line="240" w:lineRule="auto"/>
        <w:ind w:hanging="11"/>
      </w:pPr>
      <w:r w:rsidRPr="007D76B6">
        <w:t>Все протоколы должны быть подписаны секретарем конкурсной/закупочной комиссии.</w:t>
      </w:r>
      <w:bookmarkStart w:id="0" w:name="OLE_LINK1"/>
      <w:r>
        <w:t xml:space="preserve"> </w:t>
      </w:r>
      <w:r w:rsidRPr="007D76B6">
        <w:t>Председатель</w:t>
      </w:r>
      <w:r>
        <w:t xml:space="preserve"> </w:t>
      </w:r>
      <w:r w:rsidRPr="007D76B6">
        <w:t>конкурсной/закупочной</w:t>
      </w:r>
      <w:r>
        <w:t xml:space="preserve"> </w:t>
      </w:r>
      <w:r w:rsidRPr="00B73E84">
        <w:t>комиссии долж</w:t>
      </w:r>
      <w:r>
        <w:t>ен подписывать</w:t>
      </w:r>
      <w:r w:rsidRPr="00B73E84">
        <w:t>, как минимум, протоколы заседаний</w:t>
      </w:r>
      <w:r>
        <w:t xml:space="preserve"> закупочной комиссии по рассмотрению заявок участников, отклонению либо допуску к дальнейшему рассмотрению (в случае его оформления), выбора Победителя </w:t>
      </w:r>
      <w:bookmarkEnd w:id="0"/>
      <w:r>
        <w:t xml:space="preserve">или наилучшей заявки закупки. </w:t>
      </w:r>
      <w:r w:rsidRPr="00B73E84">
        <w:t>Остальные протоколы</w:t>
      </w:r>
      <w:r>
        <w:t>, решения и иные документы</w:t>
      </w:r>
      <w:r w:rsidRPr="00B73E84">
        <w:t xml:space="preserve">, оформляемые в ходе проведения </w:t>
      </w:r>
      <w:r w:rsidRPr="00FF56D1">
        <w:t>закупок</w:t>
      </w:r>
      <w:r>
        <w:t>, Председатель конкурсной/з</w:t>
      </w:r>
      <w:r w:rsidRPr="00B73E84">
        <w:t>акупочной комиссии вправе не подписывать.</w:t>
      </w:r>
    </w:p>
    <w:p w:rsidR="00FA08C5" w:rsidRPr="00C40179" w:rsidRDefault="00FA08C5" w:rsidP="00F51278">
      <w:pPr>
        <w:pStyle w:val="aa"/>
        <w:tabs>
          <w:tab w:val="left" w:pos="709"/>
        </w:tabs>
        <w:spacing w:after="120"/>
        <w:ind w:right="-186"/>
        <w:jc w:val="both"/>
        <w:rPr>
          <w:b w:val="0"/>
        </w:rPr>
      </w:pPr>
    </w:p>
    <w:p w:rsidR="00FA08C5" w:rsidRPr="00C40179" w:rsidRDefault="00FA08C5">
      <w:pPr>
        <w:spacing w:after="200" w:line="276" w:lineRule="auto"/>
        <w:rPr>
          <w:b w:val="0"/>
        </w:rPr>
      </w:pPr>
    </w:p>
    <w:p w:rsidR="00FA08C5" w:rsidRPr="00C40179" w:rsidRDefault="00FA08C5" w:rsidP="00C277B5">
      <w:pPr>
        <w:pStyle w:val="aa"/>
        <w:numPr>
          <w:ilvl w:val="0"/>
          <w:numId w:val="14"/>
        </w:numPr>
        <w:spacing w:after="200" w:line="276" w:lineRule="auto"/>
      </w:pPr>
      <w:r w:rsidRPr="00C40179">
        <w:t>Порядок публикации протоколов заседания конкурных/закупочных комиссий на сайте:</w:t>
      </w:r>
    </w:p>
    <w:p w:rsidR="00FA08C5" w:rsidRPr="004B5723" w:rsidRDefault="00FA08C5" w:rsidP="00C7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 w:firstLine="709"/>
        <w:jc w:val="both"/>
        <w:rPr>
          <w:b w:val="0"/>
        </w:rPr>
      </w:pPr>
      <w:r w:rsidRPr="00C40179">
        <w:rPr>
          <w:b w:val="0"/>
        </w:rPr>
        <w:tab/>
        <w:t xml:space="preserve">В соответствии с требованиями п. 12 ст. 4 Федерального закона № 223 от 18.11.2011 </w:t>
      </w:r>
      <w:proofErr w:type="gramStart"/>
      <w:r w:rsidRPr="00C40179">
        <w:rPr>
          <w:b w:val="0"/>
        </w:rPr>
        <w:t>все протоколы, составленные в ходе закупки должны быть опубликованы</w:t>
      </w:r>
      <w:proofErr w:type="gramEnd"/>
      <w:r w:rsidRPr="00C40179">
        <w:rPr>
          <w:b w:val="0"/>
        </w:rPr>
        <w:t xml:space="preserve"> на официальном сайте </w:t>
      </w:r>
      <w:hyperlink r:id="rId8" w:history="1">
        <w:r w:rsidRPr="00C40179">
          <w:rPr>
            <w:rStyle w:val="ab"/>
            <w:b w:val="0"/>
            <w:lang w:val="en-US"/>
          </w:rPr>
          <w:t>www</w:t>
        </w:r>
        <w:r w:rsidRPr="00C40179">
          <w:rPr>
            <w:rStyle w:val="ab"/>
            <w:b w:val="0"/>
          </w:rPr>
          <w:t>.</w:t>
        </w:r>
        <w:r w:rsidRPr="00C40179">
          <w:rPr>
            <w:rStyle w:val="ab"/>
            <w:b w:val="0"/>
            <w:lang w:val="en-US"/>
          </w:rPr>
          <w:t>zakupki</w:t>
        </w:r>
        <w:r w:rsidRPr="00C40179">
          <w:rPr>
            <w:rStyle w:val="ab"/>
            <w:b w:val="0"/>
          </w:rPr>
          <w:t>.</w:t>
        </w:r>
        <w:r w:rsidRPr="00C40179">
          <w:rPr>
            <w:rStyle w:val="ab"/>
            <w:b w:val="0"/>
            <w:lang w:val="en-US"/>
          </w:rPr>
          <w:t>gov</w:t>
        </w:r>
        <w:r w:rsidRPr="00C40179">
          <w:rPr>
            <w:rStyle w:val="ab"/>
            <w:b w:val="0"/>
          </w:rPr>
          <w:t>.</w:t>
        </w:r>
        <w:r w:rsidRPr="00C40179">
          <w:rPr>
            <w:rStyle w:val="ab"/>
            <w:b w:val="0"/>
            <w:lang w:val="en-US"/>
          </w:rPr>
          <w:t>ru</w:t>
        </w:r>
      </w:hyperlink>
      <w:r>
        <w:t xml:space="preserve"> </w:t>
      </w:r>
      <w:r w:rsidRPr="00C40179">
        <w:rPr>
          <w:b w:val="0"/>
        </w:rPr>
        <w:t>не позднее чем через три дня со дня подписания таких протоколов</w:t>
      </w:r>
      <w:r>
        <w:rPr>
          <w:b w:val="0"/>
        </w:rPr>
        <w:t xml:space="preserve">, а также </w:t>
      </w:r>
      <w:r w:rsidRPr="00432503">
        <w:rPr>
          <w:b w:val="0"/>
        </w:rPr>
        <w:t>на с</w:t>
      </w:r>
      <w:r>
        <w:rPr>
          <w:b w:val="0"/>
        </w:rPr>
        <w:t>айте Общества (</w:t>
      </w:r>
      <w:r w:rsidR="00101008" w:rsidRPr="00101008">
        <w:rPr>
          <w:rStyle w:val="ab"/>
          <w:b w:val="0"/>
          <w:lang w:val="en-US"/>
        </w:rPr>
        <w:t>http</w:t>
      </w:r>
      <w:r w:rsidR="00101008" w:rsidRPr="00101008">
        <w:rPr>
          <w:rStyle w:val="ab"/>
          <w:b w:val="0"/>
        </w:rPr>
        <w:t>://</w:t>
      </w:r>
      <w:r w:rsidR="00101008" w:rsidRPr="00101008">
        <w:rPr>
          <w:rStyle w:val="ab"/>
          <w:b w:val="0"/>
          <w:lang w:val="en-US"/>
        </w:rPr>
        <w:t>www</w:t>
      </w:r>
      <w:r w:rsidR="00101008" w:rsidRPr="00101008">
        <w:rPr>
          <w:rStyle w:val="ab"/>
          <w:b w:val="0"/>
        </w:rPr>
        <w:t>.</w:t>
      </w:r>
      <w:r w:rsidR="00101008" w:rsidRPr="00101008">
        <w:rPr>
          <w:rStyle w:val="ab"/>
          <w:b w:val="0"/>
          <w:lang w:val="en-US"/>
        </w:rPr>
        <w:t>pskovenergoagent</w:t>
      </w:r>
      <w:r w:rsidR="00101008" w:rsidRPr="00101008">
        <w:rPr>
          <w:rStyle w:val="ab"/>
          <w:b w:val="0"/>
        </w:rPr>
        <w:t>.</w:t>
      </w:r>
      <w:r w:rsidR="00101008" w:rsidRPr="00101008">
        <w:rPr>
          <w:rStyle w:val="ab"/>
          <w:b w:val="0"/>
          <w:lang w:val="en-US"/>
        </w:rPr>
        <w:t>ru</w:t>
      </w:r>
      <w:r w:rsidR="00101008" w:rsidRPr="00101008">
        <w:rPr>
          <w:rStyle w:val="ab"/>
          <w:b w:val="0"/>
        </w:rPr>
        <w:t>/</w:t>
      </w:r>
      <w:r w:rsidRPr="00FB5388">
        <w:rPr>
          <w:rStyle w:val="ab"/>
        </w:rPr>
        <w:t>).</w:t>
      </w:r>
    </w:p>
    <w:p w:rsidR="00FA08C5" w:rsidRPr="00C40179" w:rsidRDefault="00FA08C5" w:rsidP="00C7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9" w:firstLine="709"/>
        <w:jc w:val="both"/>
        <w:rPr>
          <w:b w:val="0"/>
        </w:rPr>
      </w:pPr>
      <w:r w:rsidRPr="00C40179">
        <w:rPr>
          <w:b w:val="0"/>
        </w:rPr>
        <w:tab/>
        <w:t>Датой подписания  протоколов является дата согласования их средствами системы АСУД. Порядок согласования в системе АСУД осуществляется в соответствии с внутренними организационно-распорядительными документами ОАО «</w:t>
      </w:r>
      <w:r w:rsidR="00101008">
        <w:rPr>
          <w:b w:val="0"/>
        </w:rPr>
        <w:t>Псковэнерго</w:t>
      </w:r>
      <w:r w:rsidR="007A3E61">
        <w:rPr>
          <w:b w:val="0"/>
        </w:rPr>
        <w:t>сбыт</w:t>
      </w:r>
      <w:r w:rsidRPr="00C40179">
        <w:rPr>
          <w:b w:val="0"/>
        </w:rPr>
        <w:t>».</w:t>
      </w:r>
      <w:r>
        <w:rPr>
          <w:b w:val="0"/>
        </w:rPr>
        <w:t xml:space="preserve"> </w:t>
      </w:r>
      <w:r w:rsidRPr="00726BAA">
        <w:rPr>
          <w:b w:val="0"/>
        </w:rPr>
        <w:t>В случае</w:t>
      </w:r>
      <w:proofErr w:type="gramStart"/>
      <w:r w:rsidRPr="00726BAA">
        <w:rPr>
          <w:b w:val="0"/>
        </w:rPr>
        <w:t>,</w:t>
      </w:r>
      <w:proofErr w:type="gramEnd"/>
      <w:r w:rsidRPr="00726BAA">
        <w:rPr>
          <w:b w:val="0"/>
        </w:rPr>
        <w:t>  если протоколы не согласовываются средствами АСУД,  датой подписания протокола считается дата направления его Организатору закупки</w:t>
      </w:r>
      <w:r>
        <w:rPr>
          <w:b w:val="0"/>
        </w:rPr>
        <w:t xml:space="preserve"> зафиксированная в системе АСУД</w:t>
      </w:r>
      <w:r w:rsidRPr="00726BAA">
        <w:rPr>
          <w:b w:val="0"/>
        </w:rPr>
        <w:t xml:space="preserve">, в случае привлечения  Организатора к проведению закупочной процедуры, после </w:t>
      </w:r>
      <w:r w:rsidRPr="00726BAA">
        <w:rPr>
          <w:b w:val="0"/>
        </w:rPr>
        <w:lastRenderedPageBreak/>
        <w:t>подписания членами комиссии, присутствовавшими на заседании, либо после подписания протокола председателем комиссии, в случае если указанный протокол должен быть подписан председателем. Порядок голосования членов</w:t>
      </w:r>
      <w:r>
        <w:rPr>
          <w:b w:val="0"/>
        </w:rPr>
        <w:t xml:space="preserve"> комиссии в случае заочного заседания определен в Приложении №</w:t>
      </w:r>
      <w:r w:rsidR="001A2003">
        <w:rPr>
          <w:b w:val="0"/>
        </w:rPr>
        <w:t>8</w:t>
      </w:r>
      <w:r w:rsidR="00FB5388">
        <w:rPr>
          <w:b w:val="0"/>
        </w:rPr>
        <w:t xml:space="preserve"> </w:t>
      </w:r>
      <w:r>
        <w:rPr>
          <w:b w:val="0"/>
        </w:rPr>
        <w:t>к положению о закупке товаров, работ, услуг для нужд ОАО «</w:t>
      </w:r>
      <w:r w:rsidR="00046C43">
        <w:rPr>
          <w:b w:val="0"/>
        </w:rPr>
        <w:t>_______</w:t>
      </w:r>
      <w:r>
        <w:rPr>
          <w:b w:val="0"/>
        </w:rPr>
        <w:t>».</w:t>
      </w:r>
    </w:p>
    <w:p w:rsidR="00FA08C5" w:rsidRPr="00C40179" w:rsidRDefault="00FA08C5" w:rsidP="00C7697B">
      <w:pPr>
        <w:spacing w:after="120" w:line="276" w:lineRule="auto"/>
        <w:ind w:left="709" w:firstLine="709"/>
        <w:jc w:val="both"/>
        <w:rPr>
          <w:b w:val="0"/>
        </w:rPr>
      </w:pPr>
      <w:r w:rsidRPr="00C40179">
        <w:rPr>
          <w:b w:val="0"/>
        </w:rPr>
        <w:t>Публикация протоколов на сайте средствами ЭТП:</w:t>
      </w:r>
    </w:p>
    <w:tbl>
      <w:tblPr>
        <w:tblW w:w="4562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6"/>
        <w:gridCol w:w="4005"/>
      </w:tblGrid>
      <w:tr w:rsidR="00FA08C5" w:rsidRPr="00C40179" w:rsidTr="00343C52">
        <w:tc>
          <w:tcPr>
            <w:tcW w:w="2740" w:type="pct"/>
          </w:tcPr>
          <w:p w:rsidR="00FA08C5" w:rsidRPr="00C40179" w:rsidRDefault="00FA08C5" w:rsidP="00343C52">
            <w:pPr>
              <w:spacing w:after="200" w:line="276" w:lineRule="auto"/>
            </w:pPr>
            <w:r w:rsidRPr="00C40179">
              <w:t>Наименование протокола</w:t>
            </w:r>
          </w:p>
        </w:tc>
        <w:tc>
          <w:tcPr>
            <w:tcW w:w="2260" w:type="pct"/>
          </w:tcPr>
          <w:p w:rsidR="00FA08C5" w:rsidRPr="00C40179" w:rsidRDefault="00FA08C5" w:rsidP="00343C52">
            <w:pPr>
              <w:spacing w:after="200" w:line="276" w:lineRule="auto"/>
            </w:pPr>
            <w:r w:rsidRPr="00C40179">
              <w:t>Необходимость публикации</w:t>
            </w:r>
          </w:p>
        </w:tc>
      </w:tr>
      <w:tr w:rsidR="00FA08C5" w:rsidRPr="00C40179" w:rsidTr="00343C52">
        <w:tc>
          <w:tcPr>
            <w:tcW w:w="2740" w:type="pct"/>
          </w:tcPr>
          <w:p w:rsidR="00FA08C5" w:rsidRPr="00343C52" w:rsidRDefault="00FA08C5" w:rsidP="00343C52">
            <w:pPr>
              <w:spacing w:after="200" w:line="276" w:lineRule="auto"/>
              <w:jc w:val="both"/>
              <w:rPr>
                <w:b w:val="0"/>
              </w:rPr>
            </w:pPr>
            <w:r w:rsidRPr="00343C52">
              <w:rPr>
                <w:b w:val="0"/>
              </w:rPr>
              <w:t>Протокол утверждения ЗД и состава экспертного совета</w:t>
            </w:r>
          </w:p>
        </w:tc>
        <w:tc>
          <w:tcPr>
            <w:tcW w:w="2260" w:type="pct"/>
          </w:tcPr>
          <w:p w:rsidR="00FA08C5" w:rsidRPr="00343C52" w:rsidRDefault="00FA08C5" w:rsidP="00343C52">
            <w:pPr>
              <w:spacing w:after="200" w:line="276" w:lineRule="auto"/>
              <w:jc w:val="both"/>
              <w:rPr>
                <w:b w:val="0"/>
              </w:rPr>
            </w:pPr>
            <w:r w:rsidRPr="00343C52">
              <w:rPr>
                <w:b w:val="0"/>
              </w:rPr>
              <w:t>Не подлежит публикации, так как формируется до размещения на официальном сайте извещения о проведении торгов (в соответствии с п. 7.1.7.Положения)</w:t>
            </w:r>
          </w:p>
        </w:tc>
      </w:tr>
      <w:tr w:rsidR="00FA08C5" w:rsidRPr="00C40179" w:rsidTr="00343C52">
        <w:tc>
          <w:tcPr>
            <w:tcW w:w="2740" w:type="pct"/>
          </w:tcPr>
          <w:p w:rsidR="00FA08C5" w:rsidRPr="00343C52" w:rsidRDefault="00FA08C5" w:rsidP="00343C52">
            <w:pPr>
              <w:spacing w:after="200" w:line="276" w:lineRule="auto"/>
              <w:jc w:val="both"/>
              <w:rPr>
                <w:b w:val="0"/>
              </w:rPr>
            </w:pPr>
            <w:r w:rsidRPr="00343C52">
              <w:rPr>
                <w:b w:val="0"/>
              </w:rPr>
              <w:t>Протокол внесения изменений (переноса сроков, внесение изменений в ЗД и т.п.)</w:t>
            </w:r>
          </w:p>
        </w:tc>
        <w:tc>
          <w:tcPr>
            <w:tcW w:w="2260" w:type="pct"/>
          </w:tcPr>
          <w:p w:rsidR="00FA08C5" w:rsidRPr="00343C52" w:rsidRDefault="00FA08C5" w:rsidP="00343C52">
            <w:pPr>
              <w:spacing w:after="200" w:line="276" w:lineRule="auto"/>
              <w:jc w:val="both"/>
              <w:rPr>
                <w:b w:val="0"/>
              </w:rPr>
            </w:pPr>
            <w:r w:rsidRPr="00343C52">
              <w:rPr>
                <w:b w:val="0"/>
              </w:rPr>
              <w:t xml:space="preserve">Подлежит публикации в течение 3 (трех) дней </w:t>
            </w:r>
            <w:proofErr w:type="gramStart"/>
            <w:r w:rsidRPr="00343C52">
              <w:rPr>
                <w:b w:val="0"/>
              </w:rPr>
              <w:t>с</w:t>
            </w:r>
            <w:proofErr w:type="gramEnd"/>
            <w:r w:rsidRPr="00343C52">
              <w:rPr>
                <w:b w:val="0"/>
              </w:rPr>
              <w:t xml:space="preserve"> дня подписания</w:t>
            </w:r>
          </w:p>
        </w:tc>
      </w:tr>
      <w:tr w:rsidR="00FA08C5" w:rsidRPr="00C40179" w:rsidTr="00343C52">
        <w:tc>
          <w:tcPr>
            <w:tcW w:w="2740" w:type="pct"/>
          </w:tcPr>
          <w:p w:rsidR="00FA08C5" w:rsidRPr="00343C52" w:rsidRDefault="00FA08C5" w:rsidP="00343C52">
            <w:pPr>
              <w:spacing w:after="200" w:line="276" w:lineRule="auto"/>
              <w:jc w:val="both"/>
              <w:rPr>
                <w:b w:val="0"/>
              </w:rPr>
            </w:pPr>
            <w:r w:rsidRPr="00343C52">
              <w:rPr>
                <w:b w:val="0"/>
              </w:rPr>
              <w:t>Протокол заседания комиссии по фиксированию цен заявок</w:t>
            </w:r>
          </w:p>
        </w:tc>
        <w:tc>
          <w:tcPr>
            <w:tcW w:w="2260" w:type="pct"/>
          </w:tcPr>
          <w:p w:rsidR="00FA08C5" w:rsidRPr="00343C52" w:rsidRDefault="00FA08C5" w:rsidP="00343C52">
            <w:pPr>
              <w:jc w:val="both"/>
              <w:rPr>
                <w:b w:val="0"/>
              </w:rPr>
            </w:pPr>
            <w:r w:rsidRPr="00343C52">
              <w:rPr>
                <w:b w:val="0"/>
              </w:rPr>
              <w:t xml:space="preserve">Подлежит публикации в течение 3 (трех) дней </w:t>
            </w:r>
            <w:proofErr w:type="gramStart"/>
            <w:r w:rsidRPr="00343C52">
              <w:rPr>
                <w:b w:val="0"/>
              </w:rPr>
              <w:t>с</w:t>
            </w:r>
            <w:proofErr w:type="gramEnd"/>
            <w:r w:rsidRPr="00343C52">
              <w:rPr>
                <w:b w:val="0"/>
              </w:rPr>
              <w:t xml:space="preserve"> дня подписания</w:t>
            </w:r>
          </w:p>
        </w:tc>
      </w:tr>
      <w:tr w:rsidR="00FA08C5" w:rsidRPr="00C40179" w:rsidTr="00343C52">
        <w:tc>
          <w:tcPr>
            <w:tcW w:w="2740" w:type="pct"/>
          </w:tcPr>
          <w:p w:rsidR="00FA08C5" w:rsidRPr="00343C52" w:rsidRDefault="00FA08C5" w:rsidP="00343C52">
            <w:pPr>
              <w:spacing w:after="200" w:line="276" w:lineRule="auto"/>
              <w:jc w:val="both"/>
              <w:rPr>
                <w:b w:val="0"/>
              </w:rPr>
            </w:pPr>
            <w:r w:rsidRPr="00343C52">
              <w:rPr>
                <w:b w:val="0"/>
              </w:rPr>
              <w:t xml:space="preserve">Протокол заседания комиссии </w:t>
            </w:r>
            <w:r w:rsidRPr="00343C52">
              <w:rPr>
                <w:b w:val="0"/>
                <w:bCs w:val="0"/>
              </w:rPr>
              <w:t xml:space="preserve">по </w:t>
            </w:r>
            <w:r w:rsidRPr="00343C52">
              <w:rPr>
                <w:b w:val="0"/>
              </w:rPr>
              <w:t>предварительному рассмотрению и оценке по отборочным критериям заявок участников</w:t>
            </w:r>
          </w:p>
        </w:tc>
        <w:tc>
          <w:tcPr>
            <w:tcW w:w="2260" w:type="pct"/>
          </w:tcPr>
          <w:p w:rsidR="00FA08C5" w:rsidRPr="00343C52" w:rsidRDefault="00FA08C5" w:rsidP="00343C52">
            <w:pPr>
              <w:jc w:val="both"/>
              <w:rPr>
                <w:b w:val="0"/>
              </w:rPr>
            </w:pPr>
            <w:r w:rsidRPr="00343C52">
              <w:rPr>
                <w:b w:val="0"/>
              </w:rPr>
              <w:t xml:space="preserve">Подлежит публикации в течение 3 (трех) дней </w:t>
            </w:r>
            <w:proofErr w:type="gramStart"/>
            <w:r w:rsidRPr="00343C52">
              <w:rPr>
                <w:b w:val="0"/>
              </w:rPr>
              <w:t>с</w:t>
            </w:r>
            <w:proofErr w:type="gramEnd"/>
            <w:r w:rsidRPr="00343C52">
              <w:rPr>
                <w:b w:val="0"/>
              </w:rPr>
              <w:t xml:space="preserve"> дня подписания</w:t>
            </w:r>
          </w:p>
        </w:tc>
      </w:tr>
      <w:tr w:rsidR="00FA08C5" w:rsidRPr="00C40179" w:rsidTr="00343C52">
        <w:tc>
          <w:tcPr>
            <w:tcW w:w="2740" w:type="pct"/>
          </w:tcPr>
          <w:p w:rsidR="00FA08C5" w:rsidRPr="00343C52" w:rsidRDefault="00FA08C5" w:rsidP="00343C52">
            <w:pPr>
              <w:spacing w:after="200" w:line="276" w:lineRule="auto"/>
              <w:jc w:val="both"/>
              <w:rPr>
                <w:b w:val="0"/>
              </w:rPr>
            </w:pPr>
            <w:r w:rsidRPr="00343C52">
              <w:rPr>
                <w:b w:val="0"/>
              </w:rPr>
              <w:t>Протокол заседания комиссии по вскрытию конвертов, представленных на аукционную процедуру на понижение цены (переторжку)</w:t>
            </w:r>
          </w:p>
        </w:tc>
        <w:tc>
          <w:tcPr>
            <w:tcW w:w="2260" w:type="pct"/>
          </w:tcPr>
          <w:p w:rsidR="00FA08C5" w:rsidRPr="00343C52" w:rsidRDefault="00FA08C5" w:rsidP="00343C52">
            <w:pPr>
              <w:jc w:val="both"/>
              <w:rPr>
                <w:b w:val="0"/>
              </w:rPr>
            </w:pPr>
            <w:r w:rsidRPr="00343C52">
              <w:rPr>
                <w:b w:val="0"/>
              </w:rPr>
              <w:t xml:space="preserve">Подлежит публикации в течение 3 (трех) дней </w:t>
            </w:r>
            <w:proofErr w:type="gramStart"/>
            <w:r w:rsidRPr="00343C52">
              <w:rPr>
                <w:b w:val="0"/>
              </w:rPr>
              <w:t>с</w:t>
            </w:r>
            <w:proofErr w:type="gramEnd"/>
            <w:r w:rsidRPr="00343C52">
              <w:rPr>
                <w:b w:val="0"/>
              </w:rPr>
              <w:t xml:space="preserve"> дня подписания</w:t>
            </w:r>
          </w:p>
        </w:tc>
      </w:tr>
      <w:tr w:rsidR="00FA08C5" w:rsidRPr="00C40179" w:rsidTr="00343C52">
        <w:tc>
          <w:tcPr>
            <w:tcW w:w="2740" w:type="pct"/>
          </w:tcPr>
          <w:p w:rsidR="00FA08C5" w:rsidRPr="00343C52" w:rsidRDefault="00FA08C5" w:rsidP="00343C52">
            <w:pPr>
              <w:spacing w:after="200" w:line="276" w:lineRule="auto"/>
              <w:jc w:val="both"/>
              <w:rPr>
                <w:b w:val="0"/>
              </w:rPr>
            </w:pPr>
            <w:r w:rsidRPr="00343C52">
              <w:rPr>
                <w:b w:val="0"/>
              </w:rPr>
              <w:t>Протокол заседания комиссии по подведению итогов</w:t>
            </w:r>
          </w:p>
        </w:tc>
        <w:tc>
          <w:tcPr>
            <w:tcW w:w="2260" w:type="pct"/>
          </w:tcPr>
          <w:p w:rsidR="00FA08C5" w:rsidRPr="00343C52" w:rsidRDefault="00FA08C5" w:rsidP="00343C52">
            <w:pPr>
              <w:jc w:val="both"/>
              <w:rPr>
                <w:b w:val="0"/>
              </w:rPr>
            </w:pPr>
            <w:r w:rsidRPr="00343C52">
              <w:rPr>
                <w:b w:val="0"/>
              </w:rPr>
              <w:t xml:space="preserve">Подлежит публикации в течение 3 (трех) дней </w:t>
            </w:r>
            <w:proofErr w:type="gramStart"/>
            <w:r w:rsidRPr="00343C52">
              <w:rPr>
                <w:b w:val="0"/>
              </w:rPr>
              <w:t>с</w:t>
            </w:r>
            <w:proofErr w:type="gramEnd"/>
            <w:r w:rsidRPr="00343C52">
              <w:rPr>
                <w:b w:val="0"/>
              </w:rPr>
              <w:t xml:space="preserve"> дня подписания</w:t>
            </w:r>
          </w:p>
        </w:tc>
      </w:tr>
      <w:tr w:rsidR="00FA08C5" w:rsidRPr="00C40179" w:rsidTr="00343C52">
        <w:tc>
          <w:tcPr>
            <w:tcW w:w="2740" w:type="pct"/>
          </w:tcPr>
          <w:p w:rsidR="00FA08C5" w:rsidRPr="00343C52" w:rsidRDefault="00FA08C5" w:rsidP="00343C52">
            <w:pPr>
              <w:spacing w:after="200" w:line="276" w:lineRule="auto"/>
              <w:jc w:val="both"/>
              <w:rPr>
                <w:b w:val="0"/>
              </w:rPr>
            </w:pPr>
            <w:r w:rsidRPr="00343C52">
              <w:rPr>
                <w:b w:val="0"/>
              </w:rPr>
              <w:t>Протокол о результатах</w:t>
            </w:r>
          </w:p>
        </w:tc>
        <w:tc>
          <w:tcPr>
            <w:tcW w:w="2260" w:type="pct"/>
          </w:tcPr>
          <w:p w:rsidR="00FA08C5" w:rsidRPr="00343C52" w:rsidRDefault="00FA08C5" w:rsidP="00343C52">
            <w:pPr>
              <w:jc w:val="both"/>
              <w:rPr>
                <w:b w:val="0"/>
              </w:rPr>
            </w:pPr>
            <w:r w:rsidRPr="00343C52">
              <w:rPr>
                <w:b w:val="0"/>
              </w:rPr>
              <w:t xml:space="preserve">Подлежит публикации в течение 3 (трех) дней </w:t>
            </w:r>
            <w:proofErr w:type="gramStart"/>
            <w:r w:rsidRPr="00343C52">
              <w:rPr>
                <w:b w:val="0"/>
              </w:rPr>
              <w:t>с</w:t>
            </w:r>
            <w:proofErr w:type="gramEnd"/>
            <w:r w:rsidRPr="00343C52">
              <w:rPr>
                <w:b w:val="0"/>
              </w:rPr>
              <w:t xml:space="preserve"> дня подписания</w:t>
            </w:r>
          </w:p>
        </w:tc>
      </w:tr>
    </w:tbl>
    <w:p w:rsidR="00FA08C5" w:rsidRDefault="00FA08C5" w:rsidP="002613C8">
      <w:pPr>
        <w:spacing w:after="200" w:line="276" w:lineRule="auto"/>
        <w:ind w:left="709"/>
        <w:jc w:val="both"/>
        <w:rPr>
          <w:b w:val="0"/>
        </w:rPr>
      </w:pPr>
    </w:p>
    <w:p w:rsidR="00FA08C5" w:rsidRDefault="00FA08C5" w:rsidP="00007BB1">
      <w:pPr>
        <w:spacing w:after="120"/>
        <w:ind w:left="709" w:firstLine="369"/>
        <w:jc w:val="both"/>
        <w:rPr>
          <w:b w:val="0"/>
        </w:rPr>
      </w:pPr>
      <w:r w:rsidRPr="002613C8">
        <w:rPr>
          <w:b w:val="0"/>
        </w:rPr>
        <w:t>Преддоговорные переговоры, в случае их проведения оформляются отдельным соглашением заказчика и победителя закупочной процедуры</w:t>
      </w:r>
      <w:r>
        <w:rPr>
          <w:b w:val="0"/>
        </w:rPr>
        <w:t xml:space="preserve"> (или участника, чья заявка признана наилучшей)</w:t>
      </w:r>
      <w:r w:rsidRPr="002613C8">
        <w:rPr>
          <w:b w:val="0"/>
        </w:rPr>
        <w:t xml:space="preserve"> и не является </w:t>
      </w:r>
      <w:r w:rsidRPr="002613C8">
        <w:rPr>
          <w:b w:val="0"/>
        </w:rPr>
        <w:lastRenderedPageBreak/>
        <w:t>протоколом, формируемым в ходе закупки, в связи с этим не подлежит размещению на официальном сайте.</w:t>
      </w:r>
    </w:p>
    <w:p w:rsidR="00FA08C5" w:rsidRPr="002613C8" w:rsidRDefault="00FA08C5" w:rsidP="00007BB1">
      <w:pPr>
        <w:spacing w:after="120"/>
        <w:ind w:left="709" w:firstLine="369"/>
        <w:jc w:val="both"/>
        <w:rPr>
          <w:b w:val="0"/>
        </w:rPr>
      </w:pPr>
    </w:p>
    <w:p w:rsidR="00FA08C5" w:rsidRPr="00C40179" w:rsidRDefault="00FA08C5" w:rsidP="00D6311D">
      <w:pPr>
        <w:pStyle w:val="aa"/>
        <w:numPr>
          <w:ilvl w:val="0"/>
          <w:numId w:val="14"/>
        </w:numPr>
        <w:spacing w:after="200" w:line="276" w:lineRule="auto"/>
      </w:pPr>
      <w:r w:rsidRPr="00C40179">
        <w:t>Порядок Утверждения руководства для экспертов.</w:t>
      </w:r>
    </w:p>
    <w:p w:rsidR="00FA08C5" w:rsidRDefault="00FA08C5" w:rsidP="00007BB1">
      <w:pPr>
        <w:ind w:left="709" w:firstLine="369"/>
        <w:jc w:val="both"/>
        <w:rPr>
          <w:b w:val="0"/>
        </w:rPr>
      </w:pPr>
      <w:r w:rsidRPr="00C40179">
        <w:rPr>
          <w:b w:val="0"/>
        </w:rPr>
        <w:t>Руководство по экспертной оценке, формируется на основании утвержденных закупочной комиссией требований в составе документации</w:t>
      </w:r>
      <w:r>
        <w:rPr>
          <w:b w:val="0"/>
        </w:rPr>
        <w:t xml:space="preserve"> о закупке </w:t>
      </w:r>
      <w:r w:rsidRPr="00C40179">
        <w:rPr>
          <w:b w:val="0"/>
        </w:rPr>
        <w:t xml:space="preserve"> и не подлежит утверждению закупочной комиссией.</w:t>
      </w:r>
      <w:r>
        <w:rPr>
          <w:b w:val="0"/>
        </w:rPr>
        <w:t xml:space="preserve"> </w:t>
      </w:r>
      <w:r w:rsidRPr="00C40179">
        <w:rPr>
          <w:b w:val="0"/>
        </w:rPr>
        <w:t xml:space="preserve">Руководство формируется Организатором, согласовывается </w:t>
      </w:r>
      <w:r>
        <w:rPr>
          <w:b w:val="0"/>
        </w:rPr>
        <w:t>П</w:t>
      </w:r>
      <w:r w:rsidRPr="00C40179">
        <w:rPr>
          <w:b w:val="0"/>
        </w:rPr>
        <w:t xml:space="preserve">редседателем закупочной комиссии и </w:t>
      </w:r>
      <w:r>
        <w:rPr>
          <w:b w:val="0"/>
        </w:rPr>
        <w:t>П</w:t>
      </w:r>
      <w:r w:rsidRPr="00C40179">
        <w:rPr>
          <w:b w:val="0"/>
        </w:rPr>
        <w:t xml:space="preserve">редседателем экспертного совета не позднее момента </w:t>
      </w:r>
      <w:proofErr w:type="gramStart"/>
      <w:r w:rsidRPr="00C40179">
        <w:rPr>
          <w:b w:val="0"/>
        </w:rPr>
        <w:t>окончания приема заявок участников закупки</w:t>
      </w:r>
      <w:proofErr w:type="gramEnd"/>
      <w:r w:rsidRPr="00C40179">
        <w:rPr>
          <w:b w:val="0"/>
        </w:rPr>
        <w:t>.</w:t>
      </w:r>
      <w:r>
        <w:rPr>
          <w:b w:val="0"/>
        </w:rPr>
        <w:t xml:space="preserve"> Указанное Руководство направляется Организатором закупки на согласование сопроводительным письмом средствами АСУД.</w:t>
      </w:r>
    </w:p>
    <w:p w:rsidR="00FA08C5" w:rsidRDefault="00FA08C5">
      <w:pPr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FA08C5" w:rsidRDefault="00FA08C5" w:rsidP="00F60951">
      <w:pPr>
        <w:pStyle w:val="ac"/>
        <w:pBdr>
          <w:bottom w:val="single" w:sz="4" w:space="31" w:color="auto"/>
        </w:pBdr>
        <w:outlineLvl w:val="0"/>
        <w:rPr>
          <w:b/>
          <w:bCs/>
          <w:i/>
          <w:iCs/>
          <w:sz w:val="28"/>
          <w:szCs w:val="28"/>
        </w:rPr>
      </w:pPr>
      <w:bookmarkStart w:id="1" w:name="_Toc57314688"/>
      <w:bookmarkStart w:id="2" w:name="_Toc69729002"/>
      <w:bookmarkStart w:id="3" w:name="_Ref93295404"/>
    </w:p>
    <w:p w:rsidR="00FA08C5" w:rsidRDefault="00FA08C5" w:rsidP="00F60951">
      <w:pPr>
        <w:pStyle w:val="ac"/>
        <w:pBdr>
          <w:bottom w:val="single" w:sz="4" w:space="31" w:color="auto"/>
        </w:pBdr>
        <w:outlineLvl w:val="0"/>
        <w:rPr>
          <w:b/>
          <w:bCs/>
          <w:sz w:val="28"/>
          <w:szCs w:val="28"/>
        </w:rPr>
      </w:pPr>
    </w:p>
    <w:p w:rsidR="00FA08C5" w:rsidRPr="00B726E7" w:rsidRDefault="00FA08C5" w:rsidP="00F60951">
      <w:pPr>
        <w:pStyle w:val="ac"/>
        <w:pBdr>
          <w:bottom w:val="single" w:sz="4" w:space="31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 w:rsidRPr="00B726E7">
        <w:rPr>
          <w:b/>
          <w:bCs/>
          <w:sz w:val="28"/>
          <w:szCs w:val="28"/>
        </w:rPr>
        <w:t>ПРОТОКОЛ № __</w:t>
      </w:r>
    </w:p>
    <w:p w:rsidR="00FA08C5" w:rsidRPr="006B775B" w:rsidRDefault="00FA08C5" w:rsidP="00F60951">
      <w:pPr>
        <w:pStyle w:val="ac"/>
        <w:pBdr>
          <w:bottom w:val="single" w:sz="4" w:space="3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</w:t>
      </w:r>
      <w:r w:rsidRPr="00CB75A3">
        <w:rPr>
          <w:b/>
          <w:bCs/>
          <w:sz w:val="28"/>
          <w:szCs w:val="28"/>
        </w:rPr>
        <w:t>заседания Конкурсной</w:t>
      </w:r>
      <w:r>
        <w:rPr>
          <w:b/>
          <w:bCs/>
          <w:sz w:val="28"/>
          <w:szCs w:val="28"/>
        </w:rPr>
        <w:t>/Закупочной</w:t>
      </w:r>
      <w:r w:rsidRPr="00CB75A3">
        <w:rPr>
          <w:b/>
          <w:bCs/>
          <w:sz w:val="28"/>
          <w:szCs w:val="28"/>
        </w:rPr>
        <w:t xml:space="preserve"> комиссии </w:t>
      </w:r>
      <w:r w:rsidRPr="006B775B">
        <w:rPr>
          <w:b/>
          <w:sz w:val="28"/>
          <w:szCs w:val="28"/>
        </w:rPr>
        <w:t>по утверждению текста Извещения, Конкурсной/Закупочной документации  и состава экспертно</w:t>
      </w:r>
      <w:r>
        <w:rPr>
          <w:b/>
          <w:sz w:val="28"/>
          <w:szCs w:val="28"/>
        </w:rPr>
        <w:t>го</w:t>
      </w:r>
      <w:r w:rsidRPr="006B7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  <w:r w:rsidRPr="006B775B">
        <w:rPr>
          <w:b/>
          <w:sz w:val="28"/>
          <w:szCs w:val="28"/>
        </w:rPr>
        <w:t xml:space="preserve"> </w:t>
      </w:r>
      <w:proofErr w:type="gramStart"/>
      <w:r w:rsidRPr="006B775B">
        <w:rPr>
          <w:b/>
          <w:sz w:val="28"/>
          <w:szCs w:val="28"/>
        </w:rPr>
        <w:t>по</w:t>
      </w:r>
      <w:proofErr w:type="gramEnd"/>
    </w:p>
    <w:p w:rsidR="00FA08C5" w:rsidRDefault="00FA08C5" w:rsidP="00F60951">
      <w:pPr>
        <w:pStyle w:val="aa"/>
        <w:ind w:left="0" w:right="-427"/>
        <w:jc w:val="center"/>
        <w:rPr>
          <w:b w:val="0"/>
        </w:rPr>
      </w:pPr>
      <w:r>
        <w:t>указывается способ и н</w:t>
      </w:r>
      <w:r w:rsidRPr="007A2A02">
        <w:t>аименование закупочной процедуры</w:t>
      </w:r>
    </w:p>
    <w:p w:rsidR="00FA08C5" w:rsidRPr="007A2A02" w:rsidRDefault="00FA08C5" w:rsidP="00F60951">
      <w:pPr>
        <w:pStyle w:val="aa"/>
        <w:ind w:left="0" w:right="-427"/>
        <w:jc w:val="center"/>
        <w:rPr>
          <w:b w:val="0"/>
        </w:rPr>
      </w:pP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FA08C5" w:rsidRPr="00B344F0" w:rsidTr="00CA76AB">
        <w:trPr>
          <w:jc w:val="center"/>
        </w:trPr>
        <w:tc>
          <w:tcPr>
            <w:tcW w:w="4954" w:type="dxa"/>
          </w:tcPr>
          <w:p w:rsidR="00FA08C5" w:rsidRPr="003714F0" w:rsidRDefault="00FA08C5" w:rsidP="00CA76AB">
            <w:pPr>
              <w:spacing w:line="240" w:lineRule="atLeast"/>
              <w:ind w:right="-286"/>
            </w:pPr>
            <w:r w:rsidRPr="003714F0">
              <w:t xml:space="preserve"> [</w:t>
            </w:r>
            <w:r w:rsidRPr="003714F0">
              <w:rPr>
                <w:rStyle w:val="ae"/>
                <w:bCs w:val="0"/>
              </w:rPr>
              <w:t>указыва</w:t>
            </w:r>
            <w:r>
              <w:rPr>
                <w:rStyle w:val="ae"/>
                <w:bCs w:val="0"/>
              </w:rPr>
              <w:t>е</w:t>
            </w:r>
            <w:r w:rsidRPr="003714F0">
              <w:rPr>
                <w:rStyle w:val="ae"/>
                <w:bCs w:val="0"/>
              </w:rPr>
              <w:t>тся дата подписания протокола</w:t>
            </w:r>
            <w:r w:rsidRPr="003714F0">
              <w:t>]</w:t>
            </w:r>
          </w:p>
        </w:tc>
        <w:tc>
          <w:tcPr>
            <w:tcW w:w="5653" w:type="dxa"/>
          </w:tcPr>
          <w:p w:rsidR="00FA08C5" w:rsidRPr="00B344F0" w:rsidRDefault="00FA08C5" w:rsidP="00CA76AB">
            <w:pPr>
              <w:spacing w:line="240" w:lineRule="atLeast"/>
              <w:ind w:right="223"/>
              <w:jc w:val="right"/>
            </w:pPr>
            <w:r>
              <w:t>[</w:t>
            </w:r>
            <w:r w:rsidRPr="003714F0">
              <w:rPr>
                <w:rStyle w:val="ae"/>
                <w:bCs w:val="0"/>
              </w:rPr>
              <w:t>указывается номер протокола</w:t>
            </w:r>
            <w:r>
              <w:t>]</w:t>
            </w:r>
          </w:p>
        </w:tc>
      </w:tr>
    </w:tbl>
    <w:p w:rsidR="00FA08C5" w:rsidRPr="003714F0" w:rsidRDefault="00FA08C5" w:rsidP="00F60951">
      <w:pPr>
        <w:pStyle w:val="aa"/>
        <w:ind w:left="1287" w:right="1205"/>
      </w:pPr>
      <w:r w:rsidRPr="003714F0">
        <w:t>город [</w:t>
      </w:r>
      <w:r w:rsidRPr="003714F0">
        <w:rPr>
          <w:rStyle w:val="ae"/>
          <w:bCs w:val="0"/>
        </w:rPr>
        <w:t>указывается город, в котором подписан протокол</w:t>
      </w:r>
      <w:r w:rsidRPr="003714F0">
        <w:t>]</w:t>
      </w:r>
    </w:p>
    <w:p w:rsidR="00FA08C5" w:rsidRDefault="00FA08C5" w:rsidP="00F60951">
      <w:pPr>
        <w:pStyle w:val="aa"/>
        <w:ind w:left="1287" w:right="-2"/>
      </w:pPr>
    </w:p>
    <w:p w:rsidR="00FA08C5" w:rsidRPr="00A2272A" w:rsidRDefault="00FA08C5" w:rsidP="00F60951">
      <w:pPr>
        <w:pStyle w:val="a4"/>
        <w:numPr>
          <w:ilvl w:val="1"/>
          <w:numId w:val="21"/>
        </w:numPr>
        <w:tabs>
          <w:tab w:val="clear" w:pos="720"/>
          <w:tab w:val="left" w:pos="540"/>
        </w:tabs>
        <w:spacing w:line="360" w:lineRule="auto"/>
        <w:ind w:left="540" w:hanging="540"/>
        <w:jc w:val="both"/>
        <w:rPr>
          <w:sz w:val="24"/>
          <w:szCs w:val="24"/>
        </w:rPr>
      </w:pPr>
      <w:r w:rsidRPr="00A2272A">
        <w:rPr>
          <w:sz w:val="24"/>
          <w:szCs w:val="24"/>
        </w:rPr>
        <w:t>Повестка дня:</w:t>
      </w:r>
      <w:r>
        <w:rPr>
          <w:sz w:val="24"/>
          <w:szCs w:val="24"/>
        </w:rPr>
        <w:t xml:space="preserve"> ____________________</w:t>
      </w:r>
    </w:p>
    <w:p w:rsidR="00FA08C5" w:rsidRDefault="00FA08C5" w:rsidP="00F6095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>
        <w:t>Дата заседания комиссии _______ [</w:t>
      </w:r>
      <w:r>
        <w:rPr>
          <w:rStyle w:val="ae"/>
          <w:bCs w:val="0"/>
        </w:rPr>
        <w:t>указывается дата проведения заседания комиссии</w:t>
      </w:r>
      <w:r>
        <w:t xml:space="preserve">] </w:t>
      </w:r>
      <w:r w:rsidRPr="008872AE">
        <w:rPr>
          <w:i/>
        </w:rPr>
        <w:t>(в случае очного заседания)</w:t>
      </w:r>
    </w:p>
    <w:p w:rsidR="00FA08C5" w:rsidRPr="008872AE" w:rsidRDefault="00FA08C5" w:rsidP="00F6095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B344F0">
        <w:t>Кворум имеется.</w:t>
      </w:r>
      <w:r>
        <w:t xml:space="preserve"> Комиссия правомочна</w:t>
      </w:r>
      <w:proofErr w:type="gramStart"/>
      <w:r>
        <w:t>.</w:t>
      </w:r>
      <w:proofErr w:type="gramEnd"/>
      <w:r w:rsidRPr="008872AE">
        <w:rPr>
          <w:i/>
        </w:rPr>
        <w:t xml:space="preserve"> (</w:t>
      </w:r>
      <w:proofErr w:type="gramStart"/>
      <w:r w:rsidRPr="008872AE">
        <w:rPr>
          <w:i/>
        </w:rPr>
        <w:t>в</w:t>
      </w:r>
      <w:proofErr w:type="gramEnd"/>
      <w:r w:rsidRPr="008872AE">
        <w:rPr>
          <w:i/>
        </w:rPr>
        <w:t xml:space="preserve"> случае очного заседания)</w:t>
      </w:r>
    </w:p>
    <w:p w:rsidR="00FA08C5" w:rsidRDefault="00FA08C5" w:rsidP="00F60951">
      <w:pPr>
        <w:pStyle w:val="aa"/>
        <w:ind w:left="0" w:right="4"/>
      </w:pPr>
    </w:p>
    <w:p w:rsidR="00FA08C5" w:rsidRPr="00EC31DA" w:rsidRDefault="00FA08C5" w:rsidP="00F60951">
      <w:pPr>
        <w:pStyle w:val="a4"/>
        <w:numPr>
          <w:ilvl w:val="1"/>
          <w:numId w:val="21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Рассмотрели:_______________________</w:t>
      </w:r>
      <w:r w:rsidRPr="00EC31DA">
        <w:rPr>
          <w:i/>
          <w:sz w:val="24"/>
          <w:szCs w:val="24"/>
        </w:rPr>
        <w:t>[</w:t>
      </w:r>
      <w:r>
        <w:rPr>
          <w:rStyle w:val="ae"/>
          <w:bCs w:val="0"/>
          <w:sz w:val="24"/>
          <w:szCs w:val="24"/>
        </w:rPr>
        <w:t>О</w:t>
      </w:r>
      <w:r w:rsidRPr="00EC31DA">
        <w:rPr>
          <w:rStyle w:val="ae"/>
          <w:bCs w:val="0"/>
          <w:sz w:val="24"/>
          <w:szCs w:val="24"/>
        </w:rPr>
        <w:t xml:space="preserve">тражается </w:t>
      </w:r>
      <w:r>
        <w:rPr>
          <w:rStyle w:val="ae"/>
          <w:bCs w:val="0"/>
          <w:sz w:val="24"/>
          <w:szCs w:val="24"/>
        </w:rPr>
        <w:t xml:space="preserve">информация, </w:t>
      </w:r>
      <w:r w:rsidRPr="00EC31DA">
        <w:rPr>
          <w:rStyle w:val="ae"/>
          <w:bCs w:val="0"/>
          <w:sz w:val="24"/>
          <w:szCs w:val="24"/>
        </w:rPr>
        <w:t>рассмотренная комиссией</w:t>
      </w:r>
      <w:r w:rsidRPr="00EC31DA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>.</w:t>
      </w:r>
    </w:p>
    <w:p w:rsidR="00FA08C5" w:rsidRPr="006B775B" w:rsidRDefault="00FA08C5" w:rsidP="00F60951">
      <w:pPr>
        <w:pStyle w:val="a4"/>
        <w:tabs>
          <w:tab w:val="left" w:pos="0"/>
        </w:tabs>
        <w:spacing w:after="0"/>
        <w:ind w:left="0"/>
        <w:rPr>
          <w:bCs w:val="0"/>
          <w:sz w:val="24"/>
          <w:szCs w:val="24"/>
        </w:rPr>
      </w:pPr>
    </w:p>
    <w:p w:rsidR="00FA08C5" w:rsidRDefault="00FA08C5" w:rsidP="00F60951">
      <w:pPr>
        <w:pStyle w:val="aa"/>
        <w:rPr>
          <w:b w:val="0"/>
          <w:bCs w:val="0"/>
        </w:rPr>
      </w:pPr>
    </w:p>
    <w:p w:rsidR="00FA08C5" w:rsidRPr="00EC31DA" w:rsidRDefault="00FA08C5" w:rsidP="00F60951">
      <w:pPr>
        <w:pStyle w:val="a4"/>
        <w:numPr>
          <w:ilvl w:val="1"/>
          <w:numId w:val="21"/>
        </w:numPr>
        <w:tabs>
          <w:tab w:val="clear" w:pos="720"/>
          <w:tab w:val="left" w:pos="0"/>
        </w:tabs>
        <w:spacing w:after="0"/>
        <w:ind w:left="0" w:firstLine="0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Отметили:______________________________ </w:t>
      </w:r>
      <w:r w:rsidRPr="00EC31DA">
        <w:rPr>
          <w:i/>
          <w:sz w:val="24"/>
          <w:szCs w:val="24"/>
        </w:rPr>
        <w:t>[</w:t>
      </w:r>
      <w:r>
        <w:rPr>
          <w:rStyle w:val="ae"/>
          <w:bCs w:val="0"/>
          <w:sz w:val="24"/>
          <w:szCs w:val="24"/>
        </w:rPr>
        <w:t>О</w:t>
      </w:r>
      <w:r w:rsidRPr="00EC31DA">
        <w:rPr>
          <w:rStyle w:val="ae"/>
          <w:bCs w:val="0"/>
          <w:sz w:val="24"/>
          <w:szCs w:val="24"/>
        </w:rPr>
        <w:t xml:space="preserve">тражается </w:t>
      </w:r>
      <w:r>
        <w:rPr>
          <w:rStyle w:val="ae"/>
          <w:bCs w:val="0"/>
          <w:sz w:val="24"/>
          <w:szCs w:val="24"/>
        </w:rPr>
        <w:t xml:space="preserve">информация, </w:t>
      </w:r>
      <w:r w:rsidRPr="00EC31DA">
        <w:rPr>
          <w:rStyle w:val="ae"/>
          <w:bCs w:val="0"/>
          <w:sz w:val="24"/>
          <w:szCs w:val="24"/>
        </w:rPr>
        <w:t xml:space="preserve"> принятая комиссией во внимание при принятии решени</w:t>
      </w:r>
      <w:r>
        <w:rPr>
          <w:rStyle w:val="ae"/>
          <w:bCs w:val="0"/>
          <w:sz w:val="24"/>
          <w:szCs w:val="24"/>
        </w:rPr>
        <w:t>я</w:t>
      </w:r>
      <w:r w:rsidRPr="00EC31DA">
        <w:rPr>
          <w:rStyle w:val="ae"/>
          <w:bCs w:val="0"/>
          <w:sz w:val="24"/>
          <w:szCs w:val="24"/>
        </w:rPr>
        <w:t xml:space="preserve"> по процедуре</w:t>
      </w:r>
      <w:r w:rsidRPr="00EC31DA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>.</w:t>
      </w:r>
    </w:p>
    <w:p w:rsidR="00FA08C5" w:rsidRPr="00EC31DA" w:rsidRDefault="00FA08C5" w:rsidP="00F60951">
      <w:pPr>
        <w:pStyle w:val="a4"/>
        <w:tabs>
          <w:tab w:val="left" w:pos="0"/>
        </w:tabs>
        <w:spacing w:after="0"/>
        <w:ind w:left="0"/>
        <w:rPr>
          <w:bCs w:val="0"/>
          <w:sz w:val="24"/>
          <w:szCs w:val="24"/>
        </w:rPr>
      </w:pPr>
    </w:p>
    <w:p w:rsidR="00FA08C5" w:rsidRPr="00842E1B" w:rsidRDefault="00FA08C5" w:rsidP="00F60951">
      <w:pPr>
        <w:pStyle w:val="a4"/>
        <w:numPr>
          <w:ilvl w:val="1"/>
          <w:numId w:val="21"/>
        </w:numPr>
        <w:tabs>
          <w:tab w:val="clear" w:pos="720"/>
          <w:tab w:val="left" w:pos="540"/>
        </w:tabs>
        <w:spacing w:line="360" w:lineRule="auto"/>
        <w:ind w:left="539" w:hanging="539"/>
        <w:jc w:val="both"/>
        <w:rPr>
          <w:b w:val="0"/>
          <w:bCs w:val="0"/>
          <w:sz w:val="24"/>
          <w:szCs w:val="24"/>
        </w:rPr>
      </w:pPr>
      <w:r w:rsidRPr="00842E1B">
        <w:rPr>
          <w:sz w:val="24"/>
          <w:szCs w:val="24"/>
        </w:rPr>
        <w:t>Реш</w:t>
      </w:r>
      <w:r>
        <w:rPr>
          <w:sz w:val="24"/>
          <w:szCs w:val="24"/>
        </w:rPr>
        <w:t>или</w:t>
      </w:r>
      <w:proofErr w:type="gramStart"/>
      <w:r>
        <w:rPr>
          <w:sz w:val="24"/>
          <w:szCs w:val="24"/>
        </w:rPr>
        <w:t>: ________________</w:t>
      </w:r>
      <w:r w:rsidRPr="00842E1B">
        <w:rPr>
          <w:sz w:val="24"/>
          <w:szCs w:val="24"/>
        </w:rPr>
        <w:t>:</w:t>
      </w:r>
      <w:proofErr w:type="gramEnd"/>
    </w:p>
    <w:p w:rsidR="00FA08C5" w:rsidRPr="00A2272A" w:rsidRDefault="00FA08C5" w:rsidP="00F60951">
      <w:pPr>
        <w:overflowPunct w:val="0"/>
        <w:autoSpaceDE w:val="0"/>
        <w:autoSpaceDN w:val="0"/>
        <w:adjustRightInd w:val="0"/>
        <w:spacing w:before="120"/>
        <w:ind w:right="142"/>
        <w:textAlignment w:val="baseline"/>
      </w:pPr>
      <w:r>
        <w:t xml:space="preserve">Заказчику (Организатору закупки) ___________________________ </w:t>
      </w:r>
      <w:r w:rsidRPr="004556A7">
        <w:rPr>
          <w:i/>
        </w:rPr>
        <w:t>[</w:t>
      </w:r>
      <w:r>
        <w:rPr>
          <w:rStyle w:val="ae"/>
          <w:bCs w:val="0"/>
        </w:rPr>
        <w:t>При необходимости отражаются поручения Заказчику или Организатору закупки с указанием даты, с которой с которой должны выполняться указанные поручения: даты подписания протокола либо даты проведения заседания комиссии, в зависимости от формы проведения заседания</w:t>
      </w:r>
      <w:r w:rsidRPr="004556A7">
        <w:rPr>
          <w:i/>
        </w:rPr>
        <w:t>]</w:t>
      </w:r>
    </w:p>
    <w:p w:rsidR="00FA08C5" w:rsidRPr="00BD77D6" w:rsidRDefault="00FA08C5" w:rsidP="00F60951">
      <w:pPr>
        <w:tabs>
          <w:tab w:val="left" w:pos="567"/>
        </w:tabs>
        <w:spacing w:line="360" w:lineRule="auto"/>
        <w:ind w:firstLine="567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A08C5" w:rsidRPr="00713050" w:rsidTr="00CA76AB">
        <w:tc>
          <w:tcPr>
            <w:tcW w:w="9468" w:type="dxa"/>
          </w:tcPr>
          <w:p w:rsidR="00FA08C5" w:rsidRPr="00B726E7" w:rsidRDefault="00FA08C5" w:rsidP="00CA76AB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ind w:firstLine="567"/>
              <w:textAlignment w:val="baseline"/>
              <w:rPr>
                <w:rStyle w:val="ae"/>
              </w:rPr>
            </w:pPr>
            <w:r w:rsidRPr="00B726E7">
              <w:rPr>
                <w:rStyle w:val="ae"/>
                <w:bCs w:val="0"/>
              </w:rPr>
              <w:t>Поле для ввода текста вручную</w:t>
            </w:r>
          </w:p>
        </w:tc>
      </w:tr>
    </w:tbl>
    <w:p w:rsidR="00FA08C5" w:rsidRDefault="00FA08C5" w:rsidP="00F60951">
      <w:pPr>
        <w:pStyle w:val="af5"/>
        <w:keepNext/>
        <w:spacing w:before="120" w:line="240" w:lineRule="auto"/>
        <w:outlineLvl w:val="1"/>
        <w:rPr>
          <w:b/>
          <w:bCs/>
          <w:sz w:val="24"/>
          <w:szCs w:val="24"/>
        </w:rPr>
      </w:pPr>
    </w:p>
    <w:p w:rsidR="00FA08C5" w:rsidRDefault="00FA08C5" w:rsidP="00F60951">
      <w:pPr>
        <w:pStyle w:val="af5"/>
        <w:keepNext/>
        <w:spacing w:before="120" w:line="240" w:lineRule="auto"/>
        <w:outlineLvl w:val="1"/>
        <w:rPr>
          <w:b/>
          <w:bCs/>
          <w:sz w:val="24"/>
          <w:szCs w:val="24"/>
        </w:rPr>
      </w:pPr>
    </w:p>
    <w:p w:rsidR="00FA08C5" w:rsidRDefault="00FA08C5" w:rsidP="00F60951">
      <w:pPr>
        <w:pStyle w:val="af5"/>
        <w:keepNext/>
        <w:spacing w:before="120" w:line="240" w:lineRule="auto"/>
        <w:outlineLvl w:val="1"/>
        <w:rPr>
          <w:b/>
          <w:bCs/>
          <w:sz w:val="24"/>
          <w:szCs w:val="24"/>
        </w:rPr>
      </w:pPr>
    </w:p>
    <w:p w:rsidR="00FA08C5" w:rsidRDefault="00FA08C5" w:rsidP="00F60951">
      <w:pPr>
        <w:pStyle w:val="af5"/>
        <w:keepNext/>
        <w:spacing w:before="120" w:line="240" w:lineRule="auto"/>
        <w:outlineLvl w:val="1"/>
        <w:rPr>
          <w:b/>
          <w:bCs/>
          <w:sz w:val="24"/>
          <w:szCs w:val="24"/>
        </w:rPr>
      </w:pPr>
    </w:p>
    <w:p w:rsidR="00FA08C5" w:rsidRPr="003714F0" w:rsidRDefault="00FA08C5" w:rsidP="00F60951">
      <w:pPr>
        <w:pStyle w:val="af5"/>
        <w:keepNext/>
        <w:spacing w:before="120" w:line="240" w:lineRule="auto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3714F0">
        <w:rPr>
          <w:b/>
          <w:bCs/>
          <w:sz w:val="24"/>
          <w:szCs w:val="24"/>
        </w:rPr>
        <w:t>одпис</w:t>
      </w:r>
      <w:r>
        <w:rPr>
          <w:b/>
          <w:bCs/>
          <w:sz w:val="24"/>
          <w:szCs w:val="24"/>
        </w:rPr>
        <w:t xml:space="preserve">ь ответственного секретаря </w:t>
      </w:r>
      <w:r w:rsidRPr="003714F0">
        <w:rPr>
          <w:b/>
          <w:bCs/>
          <w:sz w:val="24"/>
          <w:szCs w:val="24"/>
        </w:rPr>
        <w:t>комиссии</w:t>
      </w:r>
      <w:r w:rsidRPr="003714F0">
        <w:rPr>
          <w:sz w:val="24"/>
          <w:szCs w:val="24"/>
        </w:rPr>
        <w:t>:</w:t>
      </w:r>
    </w:p>
    <w:p w:rsidR="00FA08C5" w:rsidRPr="000D4270" w:rsidRDefault="00FA08C5" w:rsidP="00F60951">
      <w:pPr>
        <w:spacing w:line="360" w:lineRule="auto"/>
        <w:ind w:right="4" w:firstLine="567"/>
        <w:rPr>
          <w:sz w:val="16"/>
          <w:szCs w:val="16"/>
        </w:rPr>
      </w:pPr>
    </w:p>
    <w:p w:rsidR="00FA08C5" w:rsidRDefault="00FA08C5" w:rsidP="00F60951">
      <w:pPr>
        <w:spacing w:after="200" w:line="276" w:lineRule="auto"/>
        <w:rPr>
          <w:b w:val="0"/>
          <w:bCs w:val="0"/>
          <w:kern w:val="28"/>
        </w:rPr>
      </w:pPr>
    </w:p>
    <w:p w:rsidR="00FA08C5" w:rsidRDefault="00FA08C5" w:rsidP="00F60951">
      <w:pPr>
        <w:pStyle w:val="ac"/>
        <w:pBdr>
          <w:bottom w:val="single" w:sz="4" w:space="31" w:color="auto"/>
        </w:pBdr>
        <w:outlineLvl w:val="0"/>
        <w:rPr>
          <w:b/>
          <w:bCs/>
          <w:i/>
          <w:iCs/>
          <w:sz w:val="28"/>
          <w:szCs w:val="28"/>
        </w:rPr>
      </w:pPr>
    </w:p>
    <w:p w:rsidR="00FA08C5" w:rsidRPr="00B726E7" w:rsidRDefault="00FA08C5" w:rsidP="00F60951">
      <w:pPr>
        <w:pStyle w:val="ac"/>
        <w:pBdr>
          <w:bottom w:val="single" w:sz="4" w:space="31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 w:rsidRPr="00B726E7">
        <w:rPr>
          <w:b/>
          <w:bCs/>
          <w:sz w:val="28"/>
          <w:szCs w:val="28"/>
        </w:rPr>
        <w:t>ПРОТОКОЛ № __</w:t>
      </w:r>
    </w:p>
    <w:p w:rsidR="00FA08C5" w:rsidRPr="006B775B" w:rsidRDefault="00FA08C5" w:rsidP="00F60951">
      <w:pPr>
        <w:pStyle w:val="ac"/>
        <w:pBdr>
          <w:bottom w:val="single" w:sz="4" w:space="3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</w:t>
      </w:r>
      <w:r w:rsidRPr="00CB75A3">
        <w:rPr>
          <w:b/>
          <w:bCs/>
          <w:sz w:val="28"/>
          <w:szCs w:val="28"/>
        </w:rPr>
        <w:t>заседания Конкурсной</w:t>
      </w:r>
      <w:r>
        <w:rPr>
          <w:b/>
          <w:bCs/>
          <w:sz w:val="28"/>
          <w:szCs w:val="28"/>
        </w:rPr>
        <w:t>/Закупочной</w:t>
      </w:r>
      <w:r w:rsidRPr="00CB75A3">
        <w:rPr>
          <w:b/>
          <w:bCs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 xml:space="preserve">по (внесение изменений, перенос сроков и т.п.)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FA08C5" w:rsidRDefault="00FA08C5" w:rsidP="00F60951">
      <w:pPr>
        <w:pStyle w:val="aa"/>
        <w:ind w:left="0" w:right="-427"/>
        <w:jc w:val="center"/>
        <w:rPr>
          <w:b w:val="0"/>
        </w:rPr>
      </w:pPr>
      <w:r>
        <w:t>указывается способ и н</w:t>
      </w:r>
      <w:r w:rsidRPr="007A2A02">
        <w:t>аименование закупочной процедуры</w:t>
      </w:r>
    </w:p>
    <w:p w:rsidR="00FA08C5" w:rsidRPr="007A2A02" w:rsidRDefault="00FA08C5" w:rsidP="00F60951">
      <w:pPr>
        <w:pStyle w:val="aa"/>
        <w:ind w:left="0" w:right="-427"/>
        <w:jc w:val="center"/>
        <w:rPr>
          <w:b w:val="0"/>
        </w:rPr>
      </w:pP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FA08C5" w:rsidRPr="00B344F0" w:rsidTr="00CA76AB">
        <w:trPr>
          <w:jc w:val="center"/>
        </w:trPr>
        <w:tc>
          <w:tcPr>
            <w:tcW w:w="4954" w:type="dxa"/>
          </w:tcPr>
          <w:p w:rsidR="00FA08C5" w:rsidRPr="003714F0" w:rsidRDefault="00FA08C5" w:rsidP="00CA76AB">
            <w:pPr>
              <w:spacing w:line="240" w:lineRule="atLeast"/>
              <w:ind w:right="-286"/>
            </w:pPr>
            <w:r w:rsidRPr="003714F0">
              <w:t xml:space="preserve"> [</w:t>
            </w:r>
            <w:r w:rsidRPr="003714F0">
              <w:rPr>
                <w:rStyle w:val="ae"/>
                <w:bCs w:val="0"/>
              </w:rPr>
              <w:t>указыва</w:t>
            </w:r>
            <w:r>
              <w:rPr>
                <w:rStyle w:val="ae"/>
                <w:bCs w:val="0"/>
              </w:rPr>
              <w:t>е</w:t>
            </w:r>
            <w:r w:rsidRPr="003714F0">
              <w:rPr>
                <w:rStyle w:val="ae"/>
                <w:bCs w:val="0"/>
              </w:rPr>
              <w:t>тся дата подписания протокола</w:t>
            </w:r>
            <w:r w:rsidRPr="003714F0">
              <w:t>]</w:t>
            </w:r>
          </w:p>
        </w:tc>
        <w:tc>
          <w:tcPr>
            <w:tcW w:w="5653" w:type="dxa"/>
          </w:tcPr>
          <w:p w:rsidR="00FA08C5" w:rsidRPr="00B344F0" w:rsidRDefault="00FA08C5" w:rsidP="00CA76AB">
            <w:pPr>
              <w:spacing w:line="240" w:lineRule="atLeast"/>
              <w:ind w:right="223"/>
              <w:jc w:val="right"/>
            </w:pPr>
            <w:r>
              <w:t>[</w:t>
            </w:r>
            <w:r w:rsidRPr="003714F0">
              <w:rPr>
                <w:rStyle w:val="ae"/>
                <w:bCs w:val="0"/>
              </w:rPr>
              <w:t>указывается номер протокола</w:t>
            </w:r>
            <w:r>
              <w:t>]</w:t>
            </w:r>
          </w:p>
        </w:tc>
      </w:tr>
    </w:tbl>
    <w:p w:rsidR="00FA08C5" w:rsidRPr="003714F0" w:rsidRDefault="00FA08C5" w:rsidP="00F60951">
      <w:pPr>
        <w:pStyle w:val="aa"/>
        <w:ind w:left="1287" w:right="1205"/>
      </w:pPr>
      <w:r w:rsidRPr="003714F0">
        <w:t>город [</w:t>
      </w:r>
      <w:r w:rsidRPr="003714F0">
        <w:rPr>
          <w:rStyle w:val="ae"/>
          <w:bCs w:val="0"/>
        </w:rPr>
        <w:t>указывается город, в котором подписан протокол</w:t>
      </w:r>
      <w:r w:rsidRPr="003714F0">
        <w:t>]</w:t>
      </w:r>
    </w:p>
    <w:p w:rsidR="00FA08C5" w:rsidRDefault="00FA08C5" w:rsidP="00F60951">
      <w:pPr>
        <w:pStyle w:val="aa"/>
        <w:ind w:left="1287" w:right="-2"/>
      </w:pPr>
    </w:p>
    <w:p w:rsidR="00FA08C5" w:rsidRDefault="00FA08C5" w:rsidP="00F60951">
      <w:pPr>
        <w:pStyle w:val="aa"/>
        <w:ind w:left="1287" w:right="-2"/>
      </w:pPr>
    </w:p>
    <w:p w:rsidR="00FA08C5" w:rsidRDefault="00FA08C5" w:rsidP="00F60951">
      <w:pPr>
        <w:pStyle w:val="aa"/>
        <w:ind w:left="1287" w:right="-2"/>
      </w:pPr>
    </w:p>
    <w:p w:rsidR="00FA08C5" w:rsidRPr="00A2272A" w:rsidRDefault="00FA08C5" w:rsidP="00F60951">
      <w:pPr>
        <w:pStyle w:val="a4"/>
        <w:numPr>
          <w:ilvl w:val="0"/>
          <w:numId w:val="28"/>
        </w:numPr>
        <w:tabs>
          <w:tab w:val="left" w:pos="540"/>
        </w:tabs>
        <w:spacing w:line="360" w:lineRule="auto"/>
        <w:ind w:left="709"/>
        <w:jc w:val="both"/>
        <w:rPr>
          <w:sz w:val="24"/>
          <w:szCs w:val="24"/>
        </w:rPr>
      </w:pPr>
      <w:r w:rsidRPr="00A2272A">
        <w:rPr>
          <w:sz w:val="24"/>
          <w:szCs w:val="24"/>
        </w:rPr>
        <w:t>Повестка дня:</w:t>
      </w:r>
      <w:r>
        <w:rPr>
          <w:sz w:val="24"/>
          <w:szCs w:val="24"/>
        </w:rPr>
        <w:t xml:space="preserve"> ____________________</w:t>
      </w:r>
    </w:p>
    <w:p w:rsidR="00FA08C5" w:rsidRPr="008872AE" w:rsidRDefault="00FA08C5" w:rsidP="00F6095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>
        <w:t>Дата заседания комиссии _______ [</w:t>
      </w:r>
      <w:r>
        <w:rPr>
          <w:rStyle w:val="ae"/>
          <w:bCs w:val="0"/>
        </w:rPr>
        <w:t>указывается дата проведения заседания комиссии</w:t>
      </w:r>
      <w:r>
        <w:t xml:space="preserve">] </w:t>
      </w:r>
      <w:r w:rsidRPr="008872AE">
        <w:rPr>
          <w:i/>
        </w:rPr>
        <w:t>(в случае очного заседания)</w:t>
      </w:r>
    </w:p>
    <w:p w:rsidR="00FA08C5" w:rsidRDefault="00FA08C5" w:rsidP="00F6095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</w:pPr>
    </w:p>
    <w:p w:rsidR="00FA08C5" w:rsidRPr="008872AE" w:rsidRDefault="00FA08C5" w:rsidP="00F60951">
      <w:pPr>
        <w:overflowPunct w:val="0"/>
        <w:autoSpaceDE w:val="0"/>
        <w:autoSpaceDN w:val="0"/>
        <w:adjustRightInd w:val="0"/>
        <w:spacing w:before="120"/>
        <w:ind w:right="-2" w:firstLine="540"/>
        <w:textAlignment w:val="baseline"/>
        <w:rPr>
          <w:i/>
        </w:rPr>
      </w:pPr>
      <w:r w:rsidRPr="00B344F0">
        <w:t>Кворум имеется.</w:t>
      </w:r>
      <w:r>
        <w:t xml:space="preserve"> Комиссия правомочна</w:t>
      </w:r>
      <w:proofErr w:type="gramStart"/>
      <w:r>
        <w:t>.</w:t>
      </w:r>
      <w:proofErr w:type="gramEnd"/>
      <w:r w:rsidRPr="008872AE">
        <w:rPr>
          <w:i/>
        </w:rPr>
        <w:t xml:space="preserve"> (</w:t>
      </w:r>
      <w:proofErr w:type="gramStart"/>
      <w:r w:rsidRPr="008872AE">
        <w:rPr>
          <w:i/>
        </w:rPr>
        <w:t>в</w:t>
      </w:r>
      <w:proofErr w:type="gramEnd"/>
      <w:r w:rsidRPr="008872AE">
        <w:rPr>
          <w:i/>
        </w:rPr>
        <w:t xml:space="preserve"> случае очного заседания)</w:t>
      </w:r>
    </w:p>
    <w:p w:rsidR="00FA08C5" w:rsidRPr="00B344F0" w:rsidRDefault="00FA08C5" w:rsidP="00F60951">
      <w:pPr>
        <w:spacing w:before="120"/>
        <w:ind w:right="-2"/>
        <w:outlineLvl w:val="0"/>
      </w:pPr>
    </w:p>
    <w:p w:rsidR="00FA08C5" w:rsidRDefault="00FA08C5" w:rsidP="00F60951">
      <w:pPr>
        <w:pStyle w:val="aa"/>
        <w:ind w:left="709"/>
        <w:rPr>
          <w:b w:val="0"/>
          <w:bCs w:val="0"/>
        </w:rPr>
      </w:pPr>
    </w:p>
    <w:p w:rsidR="00FA08C5" w:rsidRPr="00EC31DA" w:rsidRDefault="00FA08C5" w:rsidP="00F60951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709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Рассмотрели:_______________________</w:t>
      </w:r>
      <w:r w:rsidRPr="00EC31DA">
        <w:rPr>
          <w:i/>
          <w:sz w:val="24"/>
          <w:szCs w:val="24"/>
        </w:rPr>
        <w:t>[</w:t>
      </w:r>
      <w:r>
        <w:rPr>
          <w:rStyle w:val="ae"/>
          <w:bCs w:val="0"/>
          <w:sz w:val="24"/>
          <w:szCs w:val="24"/>
        </w:rPr>
        <w:t>О</w:t>
      </w:r>
      <w:r w:rsidRPr="00EC31DA">
        <w:rPr>
          <w:rStyle w:val="ae"/>
          <w:bCs w:val="0"/>
          <w:sz w:val="24"/>
          <w:szCs w:val="24"/>
        </w:rPr>
        <w:t xml:space="preserve">тражается </w:t>
      </w:r>
      <w:r>
        <w:rPr>
          <w:rStyle w:val="ae"/>
          <w:bCs w:val="0"/>
          <w:sz w:val="24"/>
          <w:szCs w:val="24"/>
        </w:rPr>
        <w:t xml:space="preserve">информация, </w:t>
      </w:r>
      <w:r w:rsidRPr="00EC31DA">
        <w:rPr>
          <w:rStyle w:val="ae"/>
          <w:bCs w:val="0"/>
          <w:sz w:val="24"/>
          <w:szCs w:val="24"/>
        </w:rPr>
        <w:t>рассмотренная комиссией</w:t>
      </w:r>
      <w:r w:rsidRPr="00EC31DA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>.</w:t>
      </w:r>
    </w:p>
    <w:p w:rsidR="00FA08C5" w:rsidRPr="00EC31DA" w:rsidRDefault="00FA08C5" w:rsidP="00F60951">
      <w:pPr>
        <w:pStyle w:val="a4"/>
        <w:numPr>
          <w:ilvl w:val="0"/>
          <w:numId w:val="28"/>
        </w:numPr>
        <w:tabs>
          <w:tab w:val="left" w:pos="0"/>
        </w:tabs>
        <w:spacing w:after="0"/>
        <w:ind w:left="709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Отметили:______________________________ </w:t>
      </w:r>
      <w:r w:rsidRPr="00EC31DA">
        <w:rPr>
          <w:i/>
          <w:sz w:val="24"/>
          <w:szCs w:val="24"/>
        </w:rPr>
        <w:t>[</w:t>
      </w:r>
      <w:r>
        <w:rPr>
          <w:rStyle w:val="ae"/>
          <w:bCs w:val="0"/>
          <w:sz w:val="24"/>
          <w:szCs w:val="24"/>
        </w:rPr>
        <w:t>О</w:t>
      </w:r>
      <w:r w:rsidRPr="00EC31DA">
        <w:rPr>
          <w:rStyle w:val="ae"/>
          <w:bCs w:val="0"/>
          <w:sz w:val="24"/>
          <w:szCs w:val="24"/>
        </w:rPr>
        <w:t xml:space="preserve">тражается </w:t>
      </w:r>
      <w:r>
        <w:rPr>
          <w:rStyle w:val="ae"/>
          <w:bCs w:val="0"/>
          <w:sz w:val="24"/>
          <w:szCs w:val="24"/>
        </w:rPr>
        <w:t xml:space="preserve">информация, </w:t>
      </w:r>
      <w:r w:rsidRPr="00EC31DA">
        <w:rPr>
          <w:rStyle w:val="ae"/>
          <w:bCs w:val="0"/>
          <w:sz w:val="24"/>
          <w:szCs w:val="24"/>
        </w:rPr>
        <w:t xml:space="preserve"> принятая комиссией во внимание при принятии решени</w:t>
      </w:r>
      <w:r>
        <w:rPr>
          <w:rStyle w:val="ae"/>
          <w:bCs w:val="0"/>
          <w:sz w:val="24"/>
          <w:szCs w:val="24"/>
        </w:rPr>
        <w:t>я</w:t>
      </w:r>
      <w:r w:rsidRPr="00EC31DA">
        <w:rPr>
          <w:rStyle w:val="ae"/>
          <w:bCs w:val="0"/>
          <w:sz w:val="24"/>
          <w:szCs w:val="24"/>
        </w:rPr>
        <w:t xml:space="preserve"> по процедуре</w:t>
      </w:r>
      <w:r w:rsidRPr="00EC31DA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>.</w:t>
      </w:r>
    </w:p>
    <w:p w:rsidR="00FA08C5" w:rsidRPr="00EC31DA" w:rsidRDefault="00FA08C5" w:rsidP="00F60951">
      <w:pPr>
        <w:pStyle w:val="a4"/>
        <w:tabs>
          <w:tab w:val="left" w:pos="0"/>
        </w:tabs>
        <w:spacing w:after="0"/>
        <w:ind w:left="709"/>
        <w:rPr>
          <w:bCs w:val="0"/>
          <w:sz w:val="24"/>
          <w:szCs w:val="24"/>
        </w:rPr>
      </w:pPr>
    </w:p>
    <w:p w:rsidR="00FA08C5" w:rsidRPr="00842E1B" w:rsidRDefault="00FA08C5" w:rsidP="00F60951">
      <w:pPr>
        <w:pStyle w:val="a4"/>
        <w:numPr>
          <w:ilvl w:val="0"/>
          <w:numId w:val="28"/>
        </w:numPr>
        <w:tabs>
          <w:tab w:val="left" w:pos="540"/>
        </w:tabs>
        <w:spacing w:line="360" w:lineRule="auto"/>
        <w:ind w:left="709"/>
        <w:jc w:val="both"/>
        <w:rPr>
          <w:b w:val="0"/>
          <w:bCs w:val="0"/>
          <w:sz w:val="24"/>
          <w:szCs w:val="24"/>
        </w:rPr>
      </w:pPr>
      <w:r w:rsidRPr="00842E1B">
        <w:rPr>
          <w:sz w:val="24"/>
          <w:szCs w:val="24"/>
        </w:rPr>
        <w:t>Реш</w:t>
      </w:r>
      <w:r>
        <w:rPr>
          <w:sz w:val="24"/>
          <w:szCs w:val="24"/>
        </w:rPr>
        <w:t>или</w:t>
      </w:r>
      <w:proofErr w:type="gramStart"/>
      <w:r>
        <w:rPr>
          <w:sz w:val="24"/>
          <w:szCs w:val="24"/>
        </w:rPr>
        <w:t>: ________________</w:t>
      </w:r>
      <w:r w:rsidRPr="00842E1B">
        <w:rPr>
          <w:sz w:val="24"/>
          <w:szCs w:val="24"/>
        </w:rPr>
        <w:t>:</w:t>
      </w:r>
      <w:proofErr w:type="gramEnd"/>
    </w:p>
    <w:p w:rsidR="00FA08C5" w:rsidRPr="00A2272A" w:rsidRDefault="00FA08C5" w:rsidP="00F60951">
      <w:pPr>
        <w:pStyle w:val="aa"/>
        <w:overflowPunct w:val="0"/>
        <w:autoSpaceDE w:val="0"/>
        <w:autoSpaceDN w:val="0"/>
        <w:adjustRightInd w:val="0"/>
        <w:spacing w:before="120"/>
        <w:ind w:left="0" w:right="142"/>
        <w:textAlignment w:val="baseline"/>
      </w:pPr>
      <w:r>
        <w:t xml:space="preserve">Заказчику (Организатору закупки) ___________________________ </w:t>
      </w:r>
      <w:r w:rsidRPr="00B01828">
        <w:rPr>
          <w:i/>
        </w:rPr>
        <w:t>[</w:t>
      </w:r>
      <w:r>
        <w:rPr>
          <w:rStyle w:val="ae"/>
          <w:bCs w:val="0"/>
        </w:rPr>
        <w:t xml:space="preserve">При необходимости отражаются поручения Заказчику или Организатору закупки с указанием даты, с которой с которой должны выполняться указанные поручения: даты подписания протокола либо даты проведения заседания </w:t>
      </w:r>
      <w:proofErr w:type="spellStart"/>
      <w:r>
        <w:rPr>
          <w:rStyle w:val="ae"/>
          <w:bCs w:val="0"/>
        </w:rPr>
        <w:t>комиссии</w:t>
      </w:r>
      <w:proofErr w:type="gramStart"/>
      <w:r>
        <w:rPr>
          <w:rStyle w:val="ae"/>
          <w:bCs w:val="0"/>
        </w:rPr>
        <w:t>,в</w:t>
      </w:r>
      <w:proofErr w:type="spellEnd"/>
      <w:proofErr w:type="gramEnd"/>
      <w:r>
        <w:rPr>
          <w:rStyle w:val="ae"/>
          <w:bCs w:val="0"/>
        </w:rPr>
        <w:t xml:space="preserve"> зависимости от формы проведения заседания</w:t>
      </w:r>
      <w:r w:rsidRPr="00B01828">
        <w:rPr>
          <w:i/>
        </w:rPr>
        <w:t>]</w:t>
      </w:r>
    </w:p>
    <w:p w:rsidR="00FA08C5" w:rsidRPr="00B01828" w:rsidRDefault="00FA08C5" w:rsidP="00F60951">
      <w:pPr>
        <w:pStyle w:val="aa"/>
        <w:tabs>
          <w:tab w:val="left" w:pos="567"/>
        </w:tabs>
        <w:spacing w:line="360" w:lineRule="auto"/>
        <w:ind w:left="1800"/>
        <w:rPr>
          <w:b w:val="0"/>
          <w:bCs w:val="0"/>
        </w:rPr>
      </w:pPr>
    </w:p>
    <w:p w:rsidR="00FA08C5" w:rsidRPr="00BD77D6" w:rsidRDefault="00FA08C5" w:rsidP="00F60951">
      <w:pPr>
        <w:tabs>
          <w:tab w:val="left" w:pos="567"/>
        </w:tabs>
        <w:spacing w:line="360" w:lineRule="auto"/>
        <w:ind w:firstLine="567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A08C5" w:rsidRPr="00713050" w:rsidTr="00CA76AB">
        <w:tc>
          <w:tcPr>
            <w:tcW w:w="9468" w:type="dxa"/>
          </w:tcPr>
          <w:p w:rsidR="00FA08C5" w:rsidRPr="00B726E7" w:rsidRDefault="00FA08C5" w:rsidP="00CA76AB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ind w:firstLine="567"/>
              <w:textAlignment w:val="baseline"/>
              <w:rPr>
                <w:rStyle w:val="ae"/>
              </w:rPr>
            </w:pPr>
            <w:r w:rsidRPr="00B726E7">
              <w:rPr>
                <w:rStyle w:val="ae"/>
                <w:bCs w:val="0"/>
              </w:rPr>
              <w:t>Поле для ввода текста вручную</w:t>
            </w:r>
          </w:p>
        </w:tc>
      </w:tr>
    </w:tbl>
    <w:p w:rsidR="00FA08C5" w:rsidRDefault="00FA08C5" w:rsidP="00F60951">
      <w:pPr>
        <w:pStyle w:val="af5"/>
        <w:keepNext/>
        <w:spacing w:before="120" w:line="240" w:lineRule="auto"/>
        <w:outlineLvl w:val="1"/>
        <w:rPr>
          <w:b/>
          <w:bCs/>
          <w:sz w:val="24"/>
          <w:szCs w:val="24"/>
        </w:rPr>
      </w:pPr>
    </w:p>
    <w:p w:rsidR="00FA08C5" w:rsidRDefault="00FA08C5" w:rsidP="00F60951">
      <w:pPr>
        <w:pStyle w:val="af5"/>
        <w:keepNext/>
        <w:spacing w:before="120" w:line="240" w:lineRule="auto"/>
        <w:outlineLvl w:val="1"/>
        <w:rPr>
          <w:b/>
          <w:bCs/>
          <w:sz w:val="24"/>
          <w:szCs w:val="24"/>
        </w:rPr>
      </w:pPr>
    </w:p>
    <w:p w:rsidR="00FA08C5" w:rsidRPr="003714F0" w:rsidRDefault="00FA08C5" w:rsidP="00F60951">
      <w:pPr>
        <w:pStyle w:val="af5"/>
        <w:keepNext/>
        <w:spacing w:before="120" w:line="240" w:lineRule="auto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3714F0">
        <w:rPr>
          <w:b/>
          <w:bCs/>
          <w:sz w:val="24"/>
          <w:szCs w:val="24"/>
        </w:rPr>
        <w:t>одпис</w:t>
      </w:r>
      <w:r>
        <w:rPr>
          <w:b/>
          <w:bCs/>
          <w:sz w:val="24"/>
          <w:szCs w:val="24"/>
        </w:rPr>
        <w:t xml:space="preserve">ь ответственного секретаря </w:t>
      </w:r>
      <w:r w:rsidRPr="003714F0">
        <w:rPr>
          <w:b/>
          <w:bCs/>
          <w:sz w:val="24"/>
          <w:szCs w:val="24"/>
        </w:rPr>
        <w:t>комиссии</w:t>
      </w:r>
      <w:r w:rsidRPr="003714F0">
        <w:rPr>
          <w:sz w:val="24"/>
          <w:szCs w:val="24"/>
        </w:rPr>
        <w:t>:</w:t>
      </w:r>
    </w:p>
    <w:p w:rsidR="00FA08C5" w:rsidRPr="000D4270" w:rsidRDefault="00FA08C5" w:rsidP="00F60951">
      <w:pPr>
        <w:spacing w:line="360" w:lineRule="auto"/>
        <w:ind w:right="4" w:firstLine="567"/>
        <w:rPr>
          <w:sz w:val="16"/>
          <w:szCs w:val="16"/>
        </w:rPr>
      </w:pPr>
    </w:p>
    <w:p w:rsidR="00FA08C5" w:rsidRDefault="00FA08C5" w:rsidP="00F60951">
      <w:pPr>
        <w:spacing w:after="200" w:line="276" w:lineRule="auto"/>
        <w:rPr>
          <w:b w:val="0"/>
          <w:bCs w:val="0"/>
          <w:kern w:val="28"/>
        </w:rPr>
      </w:pPr>
      <w:r>
        <w:br w:type="page"/>
      </w:r>
    </w:p>
    <w:p w:rsidR="00FA08C5" w:rsidRDefault="00FA08C5" w:rsidP="00F60951">
      <w:pPr>
        <w:pStyle w:val="12"/>
        <w:numPr>
          <w:ilvl w:val="0"/>
          <w:numId w:val="0"/>
        </w:numPr>
        <w:tabs>
          <w:tab w:val="num" w:pos="113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08C5" w:rsidRDefault="00FA08C5" w:rsidP="00F60951">
      <w:pPr>
        <w:pStyle w:val="12"/>
        <w:numPr>
          <w:ilvl w:val="0"/>
          <w:numId w:val="0"/>
        </w:numPr>
        <w:tabs>
          <w:tab w:val="num" w:pos="113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A2A02">
        <w:rPr>
          <w:rFonts w:ascii="Times New Roman" w:hAnsi="Times New Roman" w:cs="Times New Roman"/>
          <w:sz w:val="28"/>
          <w:szCs w:val="28"/>
        </w:rPr>
        <w:t xml:space="preserve">Протокол №___ </w:t>
      </w:r>
    </w:p>
    <w:p w:rsidR="00FA08C5" w:rsidRPr="007A2A02" w:rsidRDefault="00FA08C5" w:rsidP="00F60951">
      <w:pPr>
        <w:pStyle w:val="12"/>
        <w:numPr>
          <w:ilvl w:val="0"/>
          <w:numId w:val="0"/>
        </w:numPr>
        <w:tabs>
          <w:tab w:val="num" w:pos="1135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2A02">
        <w:rPr>
          <w:rFonts w:ascii="Times New Roman" w:hAnsi="Times New Roman" w:cs="Times New Roman"/>
          <w:i/>
          <w:sz w:val="28"/>
          <w:szCs w:val="28"/>
        </w:rPr>
        <w:t>очного (заочного) заседания</w:t>
      </w:r>
      <w:r w:rsidR="00101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A02">
        <w:rPr>
          <w:rFonts w:ascii="Times New Roman" w:hAnsi="Times New Roman" w:cs="Times New Roman"/>
          <w:i/>
          <w:sz w:val="28"/>
          <w:szCs w:val="28"/>
        </w:rPr>
        <w:t xml:space="preserve">Конкурсной/Закупочной комиссии по </w:t>
      </w:r>
      <w:bookmarkEnd w:id="1"/>
      <w:r w:rsidRPr="007A2A02">
        <w:rPr>
          <w:rFonts w:ascii="Times New Roman" w:hAnsi="Times New Roman" w:cs="Times New Roman"/>
          <w:i/>
          <w:sz w:val="28"/>
          <w:szCs w:val="28"/>
        </w:rPr>
        <w:t>фиксированию цен заявок, представленных участниками на ЭТП и вскрытию конвертов, представленных в бумажном виде</w:t>
      </w:r>
      <w:bookmarkEnd w:id="2"/>
      <w:bookmarkEnd w:id="3"/>
    </w:p>
    <w:p w:rsidR="00FA08C5" w:rsidRDefault="00FA08C5" w:rsidP="00F60951">
      <w:pPr>
        <w:jc w:val="center"/>
        <w:outlineLvl w:val="0"/>
        <w:rPr>
          <w:b w:val="0"/>
          <w:bCs w:val="0"/>
        </w:rPr>
      </w:pPr>
    </w:p>
    <w:p w:rsidR="00FA08C5" w:rsidRPr="00A7050D" w:rsidRDefault="00FA08C5" w:rsidP="00F60951">
      <w:pPr>
        <w:pStyle w:val="11"/>
        <w:tabs>
          <w:tab w:val="left" w:pos="9360"/>
        </w:tabs>
        <w:ind w:right="202" w:firstLine="0"/>
        <w:jc w:val="center"/>
        <w:rPr>
          <w:szCs w:val="24"/>
          <w:lang w:val="ru-MO"/>
        </w:rPr>
      </w:pPr>
      <w:r>
        <w:rPr>
          <w:szCs w:val="24"/>
          <w:lang w:val="ru-MO"/>
        </w:rPr>
        <w:t>_________________________________________________________________________</w:t>
      </w:r>
    </w:p>
    <w:p w:rsidR="00FA08C5" w:rsidRPr="00B71040" w:rsidRDefault="00FA08C5" w:rsidP="00F60951">
      <w:pPr>
        <w:ind w:left="-426" w:right="-427"/>
        <w:jc w:val="center"/>
        <w:rPr>
          <w:b w:val="0"/>
        </w:rPr>
      </w:pPr>
      <w:r>
        <w:t>указывается способ и н</w:t>
      </w:r>
      <w:r w:rsidRPr="007A2A02">
        <w:t>аименование</w:t>
      </w:r>
      <w:r w:rsidR="00101008">
        <w:t xml:space="preserve"> </w:t>
      </w:r>
      <w:r>
        <w:t>закупочной процедуры</w:t>
      </w:r>
    </w:p>
    <w:p w:rsidR="00FA08C5" w:rsidRDefault="00FA08C5" w:rsidP="00F60951">
      <w:pPr>
        <w:ind w:left="-284" w:right="-2"/>
      </w:pP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FA08C5" w:rsidRPr="00B344F0" w:rsidTr="00CA76AB">
        <w:trPr>
          <w:jc w:val="center"/>
        </w:trPr>
        <w:tc>
          <w:tcPr>
            <w:tcW w:w="4954" w:type="dxa"/>
          </w:tcPr>
          <w:p w:rsidR="00FA08C5" w:rsidRPr="003714F0" w:rsidRDefault="00FA08C5" w:rsidP="00CA76AB">
            <w:pPr>
              <w:spacing w:line="240" w:lineRule="atLeast"/>
              <w:ind w:right="-286"/>
            </w:pPr>
            <w:r w:rsidRPr="003714F0">
              <w:t>[</w:t>
            </w:r>
            <w:r w:rsidRPr="003714F0">
              <w:rPr>
                <w:rStyle w:val="ae"/>
                <w:bCs w:val="0"/>
              </w:rPr>
              <w:t>указыва</w:t>
            </w:r>
            <w:r>
              <w:rPr>
                <w:rStyle w:val="ae"/>
                <w:bCs w:val="0"/>
              </w:rPr>
              <w:t>е</w:t>
            </w:r>
            <w:r w:rsidRPr="003714F0">
              <w:rPr>
                <w:rStyle w:val="ae"/>
                <w:bCs w:val="0"/>
              </w:rPr>
              <w:t>тся дата подписания протокола</w:t>
            </w:r>
            <w:r w:rsidRPr="003714F0">
              <w:t>]</w:t>
            </w:r>
          </w:p>
        </w:tc>
        <w:tc>
          <w:tcPr>
            <w:tcW w:w="5653" w:type="dxa"/>
          </w:tcPr>
          <w:p w:rsidR="00FA08C5" w:rsidRPr="00B344F0" w:rsidRDefault="00FA08C5" w:rsidP="00CA76AB">
            <w:pPr>
              <w:spacing w:line="240" w:lineRule="atLeast"/>
              <w:ind w:right="223"/>
              <w:jc w:val="right"/>
            </w:pPr>
            <w:r>
              <w:t>[</w:t>
            </w:r>
            <w:r w:rsidRPr="003714F0">
              <w:rPr>
                <w:rStyle w:val="ae"/>
                <w:bCs w:val="0"/>
              </w:rPr>
              <w:t>указывается номер протокола</w:t>
            </w:r>
            <w:r>
              <w:t>]</w:t>
            </w:r>
          </w:p>
        </w:tc>
      </w:tr>
    </w:tbl>
    <w:p w:rsidR="00FA08C5" w:rsidRPr="003714F0" w:rsidRDefault="00FA08C5" w:rsidP="00F60951">
      <w:pPr>
        <w:ind w:left="1080" w:right="1205"/>
        <w:jc w:val="center"/>
      </w:pPr>
      <w:r w:rsidRPr="003714F0">
        <w:t>город [</w:t>
      </w:r>
      <w:r w:rsidRPr="003714F0">
        <w:rPr>
          <w:rStyle w:val="ae"/>
          <w:bCs w:val="0"/>
        </w:rPr>
        <w:t>указывается город, в котором подписан протокол</w:t>
      </w:r>
      <w:r w:rsidRPr="003714F0">
        <w:t>]</w:t>
      </w:r>
    </w:p>
    <w:p w:rsidR="00FA08C5" w:rsidRDefault="00FA08C5" w:rsidP="00F60951">
      <w:pPr>
        <w:ind w:left="-284" w:right="-2"/>
      </w:pPr>
    </w:p>
    <w:p w:rsidR="00FA08C5" w:rsidRDefault="00FA08C5" w:rsidP="00F60951">
      <w:pPr>
        <w:ind w:left="-284" w:right="-2"/>
      </w:pPr>
    </w:p>
    <w:p w:rsidR="00FA08C5" w:rsidRPr="00A51EE8" w:rsidRDefault="00FA08C5" w:rsidP="00F60951">
      <w:pPr>
        <w:ind w:left="-284" w:right="-2"/>
      </w:pPr>
      <w:r w:rsidRPr="00B344F0">
        <w:t xml:space="preserve">Предмет </w:t>
      </w:r>
      <w:r>
        <w:t>закупки</w:t>
      </w:r>
      <w:r w:rsidRPr="00B344F0">
        <w:t xml:space="preserve">: </w:t>
      </w:r>
      <w:r>
        <w:t>___________________________________________________________.</w:t>
      </w:r>
    </w:p>
    <w:p w:rsidR="00FA08C5" w:rsidRPr="00A51EE8" w:rsidRDefault="00FA08C5" w:rsidP="00F60951">
      <w:pPr>
        <w:ind w:left="-284" w:right="-2"/>
      </w:pPr>
    </w:p>
    <w:tbl>
      <w:tblPr>
        <w:tblW w:w="5185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5406"/>
      </w:tblGrid>
      <w:tr w:rsidR="00FA08C5" w:rsidRPr="008A5D0F" w:rsidTr="00CA76AB">
        <w:trPr>
          <w:cantSplit/>
          <w:trHeight w:val="58"/>
        </w:trPr>
        <w:tc>
          <w:tcPr>
            <w:tcW w:w="2316" w:type="pct"/>
            <w:vAlign w:val="center"/>
          </w:tcPr>
          <w:p w:rsidR="00FA08C5" w:rsidRDefault="00FA08C5" w:rsidP="00CA76AB">
            <w:pPr>
              <w:ind w:left="-208" w:firstLine="208"/>
              <w:jc w:val="center"/>
              <w:rPr>
                <w:b w:val="0"/>
              </w:rPr>
            </w:pPr>
            <w:r w:rsidRPr="008A5D0F">
              <w:t>начальная</w:t>
            </w:r>
            <w:r>
              <w:t xml:space="preserve"> (максимальная)</w:t>
            </w:r>
            <w:r w:rsidRPr="008A5D0F">
              <w:t xml:space="preserve"> цена</w:t>
            </w:r>
            <w:r>
              <w:t xml:space="preserve"> договора (цена лота)</w:t>
            </w:r>
            <w:r w:rsidRPr="008A5D0F">
              <w:t xml:space="preserve">, </w:t>
            </w:r>
          </w:p>
          <w:p w:rsidR="00FA08C5" w:rsidRPr="008A5D0F" w:rsidRDefault="00FA08C5" w:rsidP="00CA76AB">
            <w:pPr>
              <w:ind w:left="-208" w:firstLine="208"/>
              <w:jc w:val="center"/>
              <w:rPr>
                <w:b w:val="0"/>
              </w:rPr>
            </w:pPr>
            <w:r w:rsidRPr="008A5D0F">
              <w:t>рублей с НДС</w:t>
            </w:r>
          </w:p>
        </w:tc>
        <w:tc>
          <w:tcPr>
            <w:tcW w:w="2684" w:type="pct"/>
            <w:vAlign w:val="center"/>
          </w:tcPr>
          <w:p w:rsidR="00FA08C5" w:rsidRPr="008A5D0F" w:rsidRDefault="00FA08C5" w:rsidP="00CA76AB">
            <w:pPr>
              <w:pStyle w:val="3"/>
              <w:tabs>
                <w:tab w:val="left" w:pos="900"/>
              </w:tabs>
              <w:ind w:left="-208" w:right="-59" w:firstLine="208"/>
              <w:jc w:val="center"/>
              <w:rPr>
                <w:b/>
              </w:rPr>
            </w:pPr>
            <w:r w:rsidRPr="008A5D0F">
              <w:rPr>
                <w:b/>
              </w:rPr>
              <w:t>Срок выполнения</w:t>
            </w:r>
            <w:r>
              <w:rPr>
                <w:b/>
              </w:rPr>
              <w:t xml:space="preserve"> поставок/</w:t>
            </w:r>
            <w:r w:rsidRPr="008A5D0F">
              <w:rPr>
                <w:b/>
              </w:rPr>
              <w:t>работ</w:t>
            </w:r>
            <w:r>
              <w:rPr>
                <w:b/>
              </w:rPr>
              <w:t>/</w:t>
            </w:r>
            <w:r w:rsidRPr="008A5D0F">
              <w:rPr>
                <w:b/>
              </w:rPr>
              <w:t>услуг</w:t>
            </w:r>
          </w:p>
        </w:tc>
      </w:tr>
      <w:tr w:rsidR="00FA08C5" w:rsidRPr="008A5D0F" w:rsidTr="00CA76AB">
        <w:trPr>
          <w:cantSplit/>
          <w:trHeight w:val="399"/>
        </w:trPr>
        <w:tc>
          <w:tcPr>
            <w:tcW w:w="2316" w:type="pct"/>
            <w:vAlign w:val="center"/>
          </w:tcPr>
          <w:p w:rsidR="00FA08C5" w:rsidRPr="008A5D0F" w:rsidRDefault="00FA08C5" w:rsidP="00CA76AB">
            <w:pPr>
              <w:ind w:left="-208" w:firstLine="208"/>
              <w:jc w:val="center"/>
            </w:pPr>
          </w:p>
        </w:tc>
        <w:tc>
          <w:tcPr>
            <w:tcW w:w="2684" w:type="pct"/>
            <w:vAlign w:val="center"/>
          </w:tcPr>
          <w:p w:rsidR="00FA08C5" w:rsidRPr="008A5D0F" w:rsidRDefault="00FA08C5" w:rsidP="00CA76AB">
            <w:pPr>
              <w:pStyle w:val="3"/>
              <w:tabs>
                <w:tab w:val="left" w:pos="1543"/>
              </w:tabs>
              <w:ind w:left="-208" w:right="-59" w:firstLine="208"/>
              <w:jc w:val="center"/>
            </w:pPr>
          </w:p>
        </w:tc>
      </w:tr>
    </w:tbl>
    <w:p w:rsidR="00FA08C5" w:rsidRPr="00B344F0" w:rsidRDefault="00FA08C5" w:rsidP="00F60951">
      <w:pPr>
        <w:spacing w:before="120"/>
        <w:ind w:left="-284" w:right="-2"/>
      </w:pPr>
      <w:r>
        <w:t>Настоящий __________</w:t>
      </w:r>
      <w:r w:rsidRPr="00D26F7D">
        <w:t>[</w:t>
      </w:r>
      <w:r w:rsidRPr="00D26F7D">
        <w:rPr>
          <w:rStyle w:val="ae"/>
          <w:bCs w:val="0"/>
        </w:rPr>
        <w:t xml:space="preserve">указывается </w:t>
      </w:r>
      <w:r>
        <w:rPr>
          <w:rStyle w:val="ae"/>
          <w:bCs w:val="0"/>
        </w:rPr>
        <w:t>способ закупки</w:t>
      </w:r>
      <w:proofErr w:type="gramStart"/>
      <w:r w:rsidRPr="00D26F7D">
        <w:t>]</w:t>
      </w:r>
      <w:r w:rsidRPr="00B344F0">
        <w:t>п</w:t>
      </w:r>
      <w:proofErr w:type="gramEnd"/>
      <w:r w:rsidRPr="00B344F0">
        <w:t xml:space="preserve">роводится с использованием функционала </w:t>
      </w:r>
      <w:r>
        <w:t xml:space="preserve">ЭТП </w:t>
      </w:r>
      <w:r w:rsidRPr="00D26F7D">
        <w:t>[</w:t>
      </w:r>
      <w:r w:rsidRPr="00D26F7D">
        <w:rPr>
          <w:rStyle w:val="ae"/>
          <w:bCs w:val="0"/>
        </w:rPr>
        <w:t>указывается название и адрес ЭТП</w:t>
      </w:r>
      <w:r w:rsidRPr="00D26F7D">
        <w:t>]</w:t>
      </w:r>
      <w:r w:rsidRPr="00B344F0">
        <w:t xml:space="preserve"> согласно Правилам работы данной </w:t>
      </w:r>
      <w:r>
        <w:t>ЭТП</w:t>
      </w:r>
      <w:r w:rsidRPr="00B344F0">
        <w:t>.</w:t>
      </w:r>
    </w:p>
    <w:p w:rsidR="00FA08C5" w:rsidRDefault="00FA08C5" w:rsidP="00F60951">
      <w:pPr>
        <w:ind w:right="4" w:firstLine="567"/>
      </w:pPr>
    </w:p>
    <w:p w:rsidR="00FA08C5" w:rsidRPr="00B344F0" w:rsidRDefault="00FA08C5" w:rsidP="00F60951">
      <w:pPr>
        <w:numPr>
          <w:ilvl w:val="0"/>
          <w:numId w:val="12"/>
        </w:numPr>
        <w:tabs>
          <w:tab w:val="clear" w:pos="1080"/>
          <w:tab w:val="num" w:pos="350"/>
          <w:tab w:val="num" w:pos="720"/>
        </w:tabs>
        <w:overflowPunct w:val="0"/>
        <w:autoSpaceDE w:val="0"/>
        <w:autoSpaceDN w:val="0"/>
        <w:adjustRightInd w:val="0"/>
        <w:spacing w:before="120"/>
        <w:ind w:left="142" w:right="-2" w:firstLine="0"/>
        <w:jc w:val="both"/>
        <w:textAlignment w:val="baseline"/>
      </w:pPr>
      <w:r>
        <w:t xml:space="preserve"> Дата заседания комиссии _______ [</w:t>
      </w:r>
      <w:r>
        <w:rPr>
          <w:rStyle w:val="ae"/>
          <w:bCs w:val="0"/>
        </w:rPr>
        <w:t>указывается дата проведения заседания комиссии</w:t>
      </w:r>
      <w:r>
        <w:t>]</w:t>
      </w:r>
    </w:p>
    <w:p w:rsidR="00FA08C5" w:rsidRPr="00B344F0" w:rsidRDefault="00FA08C5" w:rsidP="00F60951">
      <w:pPr>
        <w:spacing w:before="120"/>
        <w:ind w:left="142" w:right="-2"/>
        <w:outlineLvl w:val="0"/>
      </w:pPr>
      <w:bookmarkStart w:id="4" w:name="_GoBack"/>
      <w:bookmarkEnd w:id="4"/>
      <w:r w:rsidRPr="00B344F0">
        <w:t>Кворум имеется.</w:t>
      </w:r>
      <w:r>
        <w:t xml:space="preserve"> Комиссия правомочна.</w:t>
      </w:r>
    </w:p>
    <w:p w:rsidR="00FA08C5" w:rsidRPr="00CE2AAF" w:rsidRDefault="00FA08C5" w:rsidP="00F60951">
      <w:pPr>
        <w:ind w:left="-284" w:firstLine="403"/>
        <w:outlineLvl w:val="0"/>
        <w:rPr>
          <w:sz w:val="22"/>
          <w:szCs w:val="22"/>
        </w:rPr>
      </w:pPr>
    </w:p>
    <w:p w:rsidR="00FA08C5" w:rsidRPr="00B95A8E" w:rsidRDefault="00FA08C5" w:rsidP="00F60951">
      <w:pPr>
        <w:spacing w:before="120"/>
        <w:ind w:left="142" w:right="-2" w:hanging="26"/>
      </w:pPr>
      <w:r w:rsidRPr="00B344F0">
        <w:t>Заседание Конкурсной</w:t>
      </w:r>
      <w:r>
        <w:t>/Закупочной</w:t>
      </w:r>
      <w:r w:rsidRPr="00B344F0">
        <w:t xml:space="preserve"> комиссии по</w:t>
      </w:r>
      <w:r>
        <w:t xml:space="preserve"> вскрытию конвертов с заявками и</w:t>
      </w:r>
      <w:r w:rsidRPr="00B344F0">
        <w:t xml:space="preserve"> фиксированию цен заявок, заявленных Участниками на ЭТП и вскрытию конвертов, представленных в бумажном виде осуществляется по адресу и начато во время, указанное в Извещении о проведении </w:t>
      </w:r>
      <w:r>
        <w:t>_________</w:t>
      </w:r>
      <w:r w:rsidRPr="00D26F7D">
        <w:t>[</w:t>
      </w:r>
      <w:r w:rsidRPr="00D26F7D">
        <w:rPr>
          <w:rStyle w:val="ae"/>
          <w:bCs w:val="0"/>
        </w:rPr>
        <w:t xml:space="preserve">указывается </w:t>
      </w:r>
      <w:r>
        <w:rPr>
          <w:rStyle w:val="ae"/>
          <w:bCs w:val="0"/>
        </w:rPr>
        <w:t>способ закупки</w:t>
      </w:r>
      <w:r w:rsidRPr="00D26F7D">
        <w:t>]</w:t>
      </w:r>
      <w:r>
        <w:t xml:space="preserve"> и Конкурсной/Закупочной документации</w:t>
      </w:r>
      <w:r w:rsidRPr="00B344F0">
        <w:t xml:space="preserve">, </w:t>
      </w:r>
      <w:proofErr w:type="spellStart"/>
      <w:r w:rsidRPr="00B344F0">
        <w:t>опубликованн</w:t>
      </w:r>
      <w:r>
        <w:t>ыхна</w:t>
      </w:r>
      <w:proofErr w:type="spellEnd"/>
      <w:r>
        <w:t xml:space="preserve"> _____</w:t>
      </w:r>
      <w:r w:rsidRPr="00D26F7D">
        <w:t>[</w:t>
      </w:r>
      <w:r w:rsidRPr="00D26F7D">
        <w:rPr>
          <w:rStyle w:val="ae"/>
          <w:bCs w:val="0"/>
        </w:rPr>
        <w:t xml:space="preserve">указывается </w:t>
      </w:r>
      <w:r>
        <w:rPr>
          <w:rStyle w:val="ae"/>
          <w:bCs w:val="0"/>
        </w:rPr>
        <w:t xml:space="preserve">дата публикации и </w:t>
      </w:r>
      <w:proofErr w:type="gramStart"/>
      <w:r w:rsidRPr="00D26F7D">
        <w:rPr>
          <w:rStyle w:val="ae"/>
          <w:bCs w:val="0"/>
        </w:rPr>
        <w:t>название</w:t>
      </w:r>
      <w:proofErr w:type="gramEnd"/>
      <w:r w:rsidRPr="00D26F7D">
        <w:rPr>
          <w:rStyle w:val="ae"/>
          <w:bCs w:val="0"/>
        </w:rPr>
        <w:t xml:space="preserve"> и адрес ЭТП</w:t>
      </w:r>
      <w:r w:rsidRPr="00D26F7D">
        <w:t>]</w:t>
      </w:r>
      <w:r>
        <w:t>.</w:t>
      </w:r>
    </w:p>
    <w:p w:rsidR="00FA08C5" w:rsidRPr="00B344F0" w:rsidRDefault="00FA08C5" w:rsidP="00F60951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spacing w:before="120"/>
        <w:ind w:left="142" w:right="-284" w:hanging="26"/>
        <w:jc w:val="both"/>
        <w:textAlignment w:val="baseline"/>
      </w:pPr>
      <w:r w:rsidRPr="00B344F0">
        <w:t xml:space="preserve">На момент окончания срока подачи заявок на </w:t>
      </w:r>
      <w:proofErr w:type="spellStart"/>
      <w:r>
        <w:t>ЭТП</w:t>
      </w:r>
      <w:r w:rsidRPr="003B4D99">
        <w:t>поступило</w:t>
      </w:r>
      <w:proofErr w:type="spellEnd"/>
      <w:r w:rsidRPr="003B4D99">
        <w:t xml:space="preserve"> </w:t>
      </w:r>
      <w:r>
        <w:t>_______</w:t>
      </w:r>
      <w:r w:rsidRPr="008A14CD">
        <w:rPr>
          <w:i/>
        </w:rPr>
        <w:t>[</w:t>
      </w:r>
      <w:r w:rsidRPr="008A14CD">
        <w:rPr>
          <w:rStyle w:val="ae"/>
          <w:bCs w:val="0"/>
        </w:rPr>
        <w:t>указывается кол-во</w:t>
      </w:r>
      <w:proofErr w:type="gramStart"/>
      <w:r w:rsidRPr="00342B41">
        <w:rPr>
          <w:i/>
        </w:rPr>
        <w:t>]</w:t>
      </w:r>
      <w:r>
        <w:t>З</w:t>
      </w:r>
      <w:proofErr w:type="gramEnd"/>
      <w:r>
        <w:t>аявок</w:t>
      </w:r>
      <w:r w:rsidRPr="00B344F0">
        <w:t xml:space="preserve">. </w:t>
      </w:r>
    </w:p>
    <w:p w:rsidR="00FA08C5" w:rsidRDefault="00FA08C5" w:rsidP="00F60951">
      <w:pPr>
        <w:spacing w:before="120"/>
        <w:ind w:left="142" w:hanging="26"/>
      </w:pPr>
      <w:r>
        <w:t>До даты окончания подачи заявок, установленной в Конкурсной/Закупочной документации (с учетом всех продлений этого срока),</w:t>
      </w:r>
      <w:r w:rsidRPr="00B344F0">
        <w:t xml:space="preserve"> подано </w:t>
      </w:r>
      <w:r>
        <w:t>_______</w:t>
      </w:r>
      <w:r w:rsidRPr="00342B41">
        <w:rPr>
          <w:i/>
        </w:rPr>
        <w:t>[</w:t>
      </w:r>
      <w:r w:rsidRPr="008A14CD">
        <w:rPr>
          <w:rStyle w:val="ae"/>
          <w:bCs w:val="0"/>
        </w:rPr>
        <w:t>указывается кол-во</w:t>
      </w:r>
      <w:proofErr w:type="gramStart"/>
      <w:r w:rsidRPr="00342B41">
        <w:rPr>
          <w:i/>
        </w:rPr>
        <w:t>]</w:t>
      </w:r>
      <w:r w:rsidRPr="00B344F0">
        <w:t>к</w:t>
      </w:r>
      <w:proofErr w:type="gramEnd"/>
      <w:r w:rsidRPr="00B344F0">
        <w:t>онверт</w:t>
      </w:r>
      <w:r>
        <w:t>ов</w:t>
      </w:r>
      <w:r w:rsidRPr="00B344F0">
        <w:t xml:space="preserve"> с заявками в бумажном виде.</w:t>
      </w:r>
    </w:p>
    <w:p w:rsidR="00FA08C5" w:rsidRPr="00154E0F" w:rsidRDefault="00FA08C5" w:rsidP="00F60951">
      <w:pPr>
        <w:spacing w:before="120"/>
        <w:ind w:left="142" w:hanging="26"/>
        <w:rPr>
          <w:rStyle w:val="ae"/>
        </w:rPr>
      </w:pPr>
      <w:r w:rsidRPr="00154E0F">
        <w:rPr>
          <w:rStyle w:val="ae"/>
          <w:bCs w:val="0"/>
        </w:rPr>
        <w:lastRenderedPageBreak/>
        <w:t>[В случае</w:t>
      </w:r>
      <w:proofErr w:type="gramStart"/>
      <w:r w:rsidRPr="00154E0F">
        <w:rPr>
          <w:rStyle w:val="ae"/>
          <w:bCs w:val="0"/>
        </w:rPr>
        <w:t>,</w:t>
      </w:r>
      <w:proofErr w:type="gramEnd"/>
      <w:r w:rsidRPr="00154E0F">
        <w:rPr>
          <w:rStyle w:val="ae"/>
          <w:bCs w:val="0"/>
        </w:rPr>
        <w:t xml:space="preserve"> если участниками были изменены, отозваны заявки, информация об этом также фиксируется в настоящем Протоколе]</w:t>
      </w:r>
      <w:r>
        <w:rPr>
          <w:rStyle w:val="ae"/>
          <w:bCs w:val="0"/>
        </w:rPr>
        <w:t>.</w:t>
      </w:r>
    </w:p>
    <w:p w:rsidR="00FA08C5" w:rsidRPr="00B344F0" w:rsidRDefault="00FA08C5" w:rsidP="00F60951">
      <w:pPr>
        <w:numPr>
          <w:ilvl w:val="0"/>
          <w:numId w:val="12"/>
        </w:numPr>
        <w:tabs>
          <w:tab w:val="clear" w:pos="1080"/>
          <w:tab w:val="num" w:pos="720"/>
        </w:tabs>
        <w:overflowPunct w:val="0"/>
        <w:autoSpaceDE w:val="0"/>
        <w:autoSpaceDN w:val="0"/>
        <w:adjustRightInd w:val="0"/>
        <w:spacing w:before="120"/>
        <w:ind w:left="142" w:right="-284" w:hanging="26"/>
        <w:jc w:val="both"/>
        <w:textAlignment w:val="baseline"/>
      </w:pPr>
      <w:r w:rsidRPr="00B344F0">
        <w:t>Конкурсной</w:t>
      </w:r>
      <w:r>
        <w:t>/Закупочной</w:t>
      </w:r>
      <w:r w:rsidRPr="00B344F0">
        <w:t xml:space="preserve"> комиссией зафиксировано:</w:t>
      </w:r>
    </w:p>
    <w:p w:rsidR="00FA08C5" w:rsidRDefault="00FA08C5" w:rsidP="00F60951">
      <w:pPr>
        <w:numPr>
          <w:ilvl w:val="0"/>
          <w:numId w:val="13"/>
        </w:numPr>
        <w:tabs>
          <w:tab w:val="num" w:pos="142"/>
        </w:tabs>
        <w:overflowPunct w:val="0"/>
        <w:autoSpaceDE w:val="0"/>
        <w:autoSpaceDN w:val="0"/>
        <w:adjustRightInd w:val="0"/>
        <w:spacing w:before="120"/>
        <w:ind w:left="142" w:firstLine="0"/>
        <w:jc w:val="both"/>
        <w:textAlignment w:val="baseline"/>
      </w:pPr>
      <w:r w:rsidRPr="00B344F0">
        <w:t xml:space="preserve">Участники </w:t>
      </w:r>
      <w:r>
        <w:t>________</w:t>
      </w:r>
      <w:r w:rsidRPr="00D26F7D">
        <w:t>[</w:t>
      </w:r>
      <w:r w:rsidRPr="00D26F7D">
        <w:rPr>
          <w:rStyle w:val="ae"/>
          <w:bCs w:val="0"/>
        </w:rPr>
        <w:t xml:space="preserve">указывается </w:t>
      </w:r>
      <w:r>
        <w:rPr>
          <w:rStyle w:val="ae"/>
          <w:bCs w:val="0"/>
        </w:rPr>
        <w:t>способ закупки</w:t>
      </w:r>
      <w:proofErr w:type="gramStart"/>
      <w:r w:rsidRPr="00D26F7D">
        <w:t>]</w:t>
      </w:r>
      <w:r w:rsidRPr="00B344F0">
        <w:t>н</w:t>
      </w:r>
      <w:proofErr w:type="gramEnd"/>
      <w:r w:rsidRPr="00B344F0">
        <w:t>а момент начала вскрытия конвертов не высказали своих пожеланий об отзыве заявок.</w:t>
      </w:r>
      <w:r>
        <w:t>[</w:t>
      </w:r>
      <w:r>
        <w:rPr>
          <w:rStyle w:val="ae"/>
          <w:bCs w:val="0"/>
        </w:rPr>
        <w:t>если заявка была отозвана, то информация об этом фиксируется в протоколе</w:t>
      </w:r>
      <w:r>
        <w:t xml:space="preserve">]. </w:t>
      </w:r>
    </w:p>
    <w:p w:rsidR="00FA08C5" w:rsidRPr="00B344F0" w:rsidRDefault="00FA08C5" w:rsidP="00F60951">
      <w:pPr>
        <w:numPr>
          <w:ilvl w:val="0"/>
          <w:numId w:val="10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before="120"/>
        <w:ind w:left="142" w:firstLine="0"/>
        <w:jc w:val="both"/>
        <w:textAlignment w:val="baseline"/>
      </w:pPr>
      <w:r w:rsidRPr="00B344F0">
        <w:t>Собравшиеся подтверждают сохранность и целостность конвертов с заявками, поданных Участниками в бумажном виде, на момент их вскрытия.</w:t>
      </w:r>
    </w:p>
    <w:p w:rsidR="00FA08C5" w:rsidRPr="00B344F0" w:rsidRDefault="00FA08C5" w:rsidP="00F60951">
      <w:pPr>
        <w:numPr>
          <w:ilvl w:val="0"/>
          <w:numId w:val="10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before="120"/>
        <w:ind w:left="142" w:firstLine="0"/>
        <w:jc w:val="both"/>
        <w:textAlignment w:val="baseline"/>
      </w:pPr>
      <w:r w:rsidRPr="00B344F0">
        <w:t xml:space="preserve">На </w:t>
      </w:r>
      <w:r>
        <w:t>ЭТП</w:t>
      </w:r>
      <w:r w:rsidRPr="00B344F0">
        <w:t xml:space="preserve"> в соответствии с правилами ее работы прои</w:t>
      </w:r>
      <w:r>
        <w:t xml:space="preserve">зведено вскрытие поступивших </w:t>
      </w:r>
      <w:r w:rsidRPr="00B344F0">
        <w:t xml:space="preserve">конвертов с </w:t>
      </w:r>
      <w:r>
        <w:t>з</w:t>
      </w:r>
      <w:r w:rsidRPr="00B344F0">
        <w:t>аявками. Одновременно Конкурсной</w:t>
      </w:r>
      <w:r>
        <w:t>/Закупочной</w:t>
      </w:r>
      <w:r w:rsidRPr="00B344F0">
        <w:t xml:space="preserve"> комиссией произведено вскрытие поступивших на </w:t>
      </w:r>
      <w:r>
        <w:t xml:space="preserve">_______________ </w:t>
      </w:r>
      <w:r w:rsidRPr="009D61B7">
        <w:rPr>
          <w:i/>
        </w:rPr>
        <w:t>(указывается способ закупки</w:t>
      </w:r>
      <w:proofErr w:type="gramStart"/>
      <w:r w:rsidRPr="009D61B7">
        <w:rPr>
          <w:i/>
        </w:rPr>
        <w:t>)</w:t>
      </w:r>
      <w:r w:rsidRPr="00B344F0">
        <w:t>з</w:t>
      </w:r>
      <w:proofErr w:type="gramEnd"/>
      <w:r w:rsidRPr="00B344F0">
        <w:t>аявок в бумажном виде. Предложения Участников озвучены присутствующим, с указанием следующих данных:</w:t>
      </w:r>
    </w:p>
    <w:p w:rsidR="00FA08C5" w:rsidRPr="003714F0" w:rsidRDefault="00FA08C5" w:rsidP="00F60951">
      <w:pPr>
        <w:spacing w:before="120"/>
        <w:ind w:left="-284" w:right="-286"/>
        <w:rPr>
          <w:sz w:val="4"/>
          <w:szCs w:val="4"/>
          <w:highlight w:val="yellow"/>
        </w:rPr>
      </w:pPr>
    </w:p>
    <w:tbl>
      <w:tblPr>
        <w:tblpPr w:leftFromText="180" w:rightFromText="180" w:vertAnchor="text" w:horzAnchor="margin" w:tblpX="342" w:tblpY="82"/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744"/>
        <w:gridCol w:w="1420"/>
        <w:gridCol w:w="1568"/>
        <w:gridCol w:w="1408"/>
        <w:gridCol w:w="1416"/>
      </w:tblGrid>
      <w:tr w:rsidR="00FA08C5" w:rsidRPr="00104797" w:rsidTr="00CA76AB">
        <w:trPr>
          <w:trHeight w:val="1433"/>
          <w:tblHeader/>
        </w:trPr>
        <w:tc>
          <w:tcPr>
            <w:tcW w:w="966" w:type="pct"/>
            <w:vAlign w:val="center"/>
          </w:tcPr>
          <w:p w:rsidR="00FA08C5" w:rsidRDefault="00FA08C5" w:rsidP="00CA76AB">
            <w:pPr>
              <w:jc w:val="center"/>
            </w:pPr>
            <w:r>
              <w:t xml:space="preserve">Наименование </w:t>
            </w:r>
            <w:r w:rsidRPr="00B03107">
              <w:t>Участник</w:t>
            </w:r>
            <w:r>
              <w:t>а</w:t>
            </w:r>
          </w:p>
          <w:p w:rsidR="00FA08C5" w:rsidRPr="00104797" w:rsidRDefault="00FA08C5" w:rsidP="00CA76AB">
            <w:pPr>
              <w:jc w:val="center"/>
              <w:rPr>
                <w:bCs w:val="0"/>
                <w:sz w:val="21"/>
                <w:szCs w:val="21"/>
              </w:rPr>
            </w:pPr>
            <w:r w:rsidRPr="00104797">
              <w:rPr>
                <w:rStyle w:val="ae"/>
                <w:bCs w:val="0"/>
                <w:sz w:val="21"/>
                <w:szCs w:val="21"/>
              </w:rPr>
              <w:t>указывается способ закупки</w:t>
            </w:r>
          </w:p>
        </w:tc>
        <w:tc>
          <w:tcPr>
            <w:tcW w:w="931" w:type="pct"/>
            <w:vAlign w:val="center"/>
          </w:tcPr>
          <w:p w:rsidR="00FA08C5" w:rsidRPr="00104797" w:rsidRDefault="00FA08C5" w:rsidP="00CA76AB">
            <w:pPr>
              <w:jc w:val="center"/>
              <w:rPr>
                <w:sz w:val="21"/>
                <w:szCs w:val="21"/>
              </w:rPr>
            </w:pPr>
            <w:r w:rsidRPr="00104797">
              <w:rPr>
                <w:sz w:val="21"/>
                <w:szCs w:val="21"/>
              </w:rPr>
              <w:t xml:space="preserve">Цена, заявленная на ЭТП (ценовая матрица), </w:t>
            </w:r>
          </w:p>
          <w:p w:rsidR="00FA08C5" w:rsidRPr="00104797" w:rsidRDefault="00FA08C5" w:rsidP="00CA76AB">
            <w:pPr>
              <w:jc w:val="center"/>
              <w:rPr>
                <w:sz w:val="21"/>
                <w:szCs w:val="21"/>
              </w:rPr>
            </w:pPr>
            <w:r w:rsidRPr="00104797">
              <w:rPr>
                <w:sz w:val="21"/>
                <w:szCs w:val="21"/>
              </w:rPr>
              <w:t>руб. с НДС</w:t>
            </w:r>
          </w:p>
        </w:tc>
        <w:tc>
          <w:tcPr>
            <w:tcW w:w="758" w:type="pct"/>
            <w:vAlign w:val="center"/>
          </w:tcPr>
          <w:p w:rsidR="00FA08C5" w:rsidRPr="00104797" w:rsidRDefault="00FA08C5" w:rsidP="00CA76AB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4797">
              <w:rPr>
                <w:sz w:val="21"/>
                <w:szCs w:val="21"/>
              </w:rPr>
              <w:t xml:space="preserve">Цена, указанная в электронной версии заявки на ЭТП </w:t>
            </w:r>
          </w:p>
          <w:p w:rsidR="00FA08C5" w:rsidRPr="00104797" w:rsidRDefault="00FA08C5" w:rsidP="00CA76AB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4797">
              <w:rPr>
                <w:sz w:val="21"/>
                <w:szCs w:val="21"/>
              </w:rPr>
              <w:t>руб. с НДС</w:t>
            </w:r>
          </w:p>
        </w:tc>
        <w:tc>
          <w:tcPr>
            <w:tcW w:w="837" w:type="pct"/>
            <w:vAlign w:val="center"/>
          </w:tcPr>
          <w:p w:rsidR="00FA08C5" w:rsidRPr="00104797" w:rsidRDefault="00FA08C5" w:rsidP="00CA76AB">
            <w:pPr>
              <w:jc w:val="center"/>
              <w:rPr>
                <w:sz w:val="21"/>
                <w:szCs w:val="21"/>
              </w:rPr>
            </w:pPr>
            <w:r w:rsidRPr="00104797">
              <w:rPr>
                <w:sz w:val="21"/>
                <w:szCs w:val="21"/>
              </w:rPr>
              <w:t>Цена, указанная в заявке в  бумажном виде, руб. с НДС</w:t>
            </w:r>
            <w:r>
              <w:rPr>
                <w:sz w:val="21"/>
                <w:szCs w:val="21"/>
              </w:rPr>
              <w:t xml:space="preserve"> </w:t>
            </w:r>
            <w:r w:rsidRPr="00342B41">
              <w:rPr>
                <w:i/>
              </w:rPr>
              <w:t>[</w:t>
            </w:r>
            <w:r w:rsidRPr="00764B58">
              <w:rPr>
                <w:i/>
                <w:sz w:val="21"/>
                <w:szCs w:val="21"/>
                <w:shd w:val="clear" w:color="auto" w:fill="FFFF99"/>
              </w:rPr>
              <w:t>заполняется при необходимости</w:t>
            </w:r>
            <w:r w:rsidRPr="00342B41">
              <w:rPr>
                <w:i/>
              </w:rPr>
              <w:t>]</w:t>
            </w:r>
          </w:p>
        </w:tc>
        <w:tc>
          <w:tcPr>
            <w:tcW w:w="752" w:type="pct"/>
            <w:vAlign w:val="center"/>
          </w:tcPr>
          <w:p w:rsidR="00FA08C5" w:rsidRPr="00104797" w:rsidRDefault="00FA08C5" w:rsidP="00CA76AB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4797">
              <w:rPr>
                <w:sz w:val="21"/>
                <w:szCs w:val="21"/>
              </w:rPr>
              <w:t>Срок выполнения  поставок/работ/ услуг, указанный в электронной заявке на ЭТП</w:t>
            </w:r>
          </w:p>
        </w:tc>
        <w:tc>
          <w:tcPr>
            <w:tcW w:w="757" w:type="pct"/>
            <w:vAlign w:val="center"/>
          </w:tcPr>
          <w:p w:rsidR="00FA08C5" w:rsidRDefault="00FA08C5" w:rsidP="00CA76AB">
            <w:pPr>
              <w:ind w:left="-57" w:right="-57"/>
              <w:jc w:val="center"/>
              <w:rPr>
                <w:sz w:val="21"/>
                <w:szCs w:val="21"/>
              </w:rPr>
            </w:pPr>
            <w:r w:rsidRPr="00104797">
              <w:rPr>
                <w:sz w:val="21"/>
                <w:szCs w:val="21"/>
              </w:rPr>
              <w:t>Срок выполнения  поставок/работ/ услуг, указанный в заявке на бумажном носителе</w:t>
            </w:r>
          </w:p>
          <w:p w:rsidR="00FA08C5" w:rsidRPr="00764B58" w:rsidRDefault="00FA08C5" w:rsidP="00CA76AB">
            <w:pPr>
              <w:ind w:left="-57" w:right="-57"/>
              <w:jc w:val="center"/>
              <w:rPr>
                <w:b w:val="0"/>
                <w:sz w:val="21"/>
                <w:szCs w:val="21"/>
              </w:rPr>
            </w:pPr>
            <w:r w:rsidRPr="00342B41">
              <w:rPr>
                <w:i/>
              </w:rPr>
              <w:t>[</w:t>
            </w:r>
            <w:r w:rsidRPr="00764B58">
              <w:rPr>
                <w:i/>
                <w:sz w:val="21"/>
                <w:szCs w:val="21"/>
                <w:shd w:val="clear" w:color="auto" w:fill="FFFF99"/>
              </w:rPr>
              <w:t>заполняется при необходимости</w:t>
            </w:r>
            <w:r w:rsidRPr="00342B41">
              <w:rPr>
                <w:i/>
              </w:rPr>
              <w:t>]</w:t>
            </w:r>
          </w:p>
        </w:tc>
      </w:tr>
      <w:tr w:rsidR="00FA08C5" w:rsidRPr="00104797" w:rsidTr="00CA76AB">
        <w:trPr>
          <w:trHeight w:val="376"/>
          <w:tblHeader/>
        </w:trPr>
        <w:tc>
          <w:tcPr>
            <w:tcW w:w="966" w:type="pct"/>
            <w:vAlign w:val="center"/>
          </w:tcPr>
          <w:p w:rsidR="00FA08C5" w:rsidRPr="00104797" w:rsidRDefault="00FA08C5" w:rsidP="00CA76AB">
            <w:pPr>
              <w:ind w:right="175"/>
              <w:rPr>
                <w:bCs w:val="0"/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FA08C5" w:rsidRPr="00104797" w:rsidRDefault="00FA08C5" w:rsidP="00CA76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FA08C5" w:rsidRPr="00104797" w:rsidRDefault="00FA08C5" w:rsidP="00CA76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7" w:type="pct"/>
            <w:vAlign w:val="center"/>
          </w:tcPr>
          <w:p w:rsidR="00FA08C5" w:rsidRPr="00104797" w:rsidRDefault="00FA08C5" w:rsidP="00CA76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FA08C5" w:rsidRPr="00104797" w:rsidRDefault="00FA08C5" w:rsidP="00CA76AB">
            <w:pPr>
              <w:ind w:left="-76" w:right="-189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pct"/>
          </w:tcPr>
          <w:p w:rsidR="00FA08C5" w:rsidRPr="00104797" w:rsidRDefault="00FA08C5" w:rsidP="00CA76AB">
            <w:pPr>
              <w:ind w:left="-76" w:right="-189"/>
              <w:jc w:val="center"/>
              <w:rPr>
                <w:sz w:val="21"/>
                <w:szCs w:val="21"/>
              </w:rPr>
            </w:pPr>
          </w:p>
        </w:tc>
      </w:tr>
      <w:tr w:rsidR="00FA08C5" w:rsidRPr="00104797" w:rsidTr="00CA76AB">
        <w:trPr>
          <w:trHeight w:val="376"/>
          <w:tblHeader/>
        </w:trPr>
        <w:tc>
          <w:tcPr>
            <w:tcW w:w="966" w:type="pct"/>
            <w:vAlign w:val="center"/>
          </w:tcPr>
          <w:p w:rsidR="00FA08C5" w:rsidRPr="00104797" w:rsidRDefault="00FA08C5" w:rsidP="00CA76AB">
            <w:pPr>
              <w:ind w:right="-144"/>
              <w:rPr>
                <w:sz w:val="21"/>
                <w:szCs w:val="21"/>
              </w:rPr>
            </w:pPr>
          </w:p>
        </w:tc>
        <w:tc>
          <w:tcPr>
            <w:tcW w:w="931" w:type="pct"/>
            <w:vAlign w:val="center"/>
          </w:tcPr>
          <w:p w:rsidR="00FA08C5" w:rsidRPr="00104797" w:rsidRDefault="00FA08C5" w:rsidP="00CA76AB">
            <w:pPr>
              <w:ind w:right="-144"/>
              <w:rPr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FA08C5" w:rsidRPr="00104797" w:rsidRDefault="00FA08C5" w:rsidP="00CA76AB">
            <w:pPr>
              <w:ind w:right="-144"/>
              <w:rPr>
                <w:sz w:val="21"/>
                <w:szCs w:val="21"/>
              </w:rPr>
            </w:pPr>
          </w:p>
        </w:tc>
        <w:tc>
          <w:tcPr>
            <w:tcW w:w="837" w:type="pct"/>
            <w:vAlign w:val="center"/>
          </w:tcPr>
          <w:p w:rsidR="00FA08C5" w:rsidRPr="00104797" w:rsidRDefault="00FA08C5" w:rsidP="00CA76AB">
            <w:pPr>
              <w:ind w:right="-144"/>
              <w:rPr>
                <w:sz w:val="21"/>
                <w:szCs w:val="21"/>
              </w:rPr>
            </w:pPr>
          </w:p>
        </w:tc>
        <w:tc>
          <w:tcPr>
            <w:tcW w:w="752" w:type="pct"/>
            <w:vAlign w:val="center"/>
          </w:tcPr>
          <w:p w:rsidR="00FA08C5" w:rsidRPr="00104797" w:rsidRDefault="00FA08C5" w:rsidP="00CA76AB">
            <w:pPr>
              <w:ind w:right="-144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pct"/>
          </w:tcPr>
          <w:p w:rsidR="00FA08C5" w:rsidRPr="00104797" w:rsidRDefault="00FA08C5" w:rsidP="00CA76AB">
            <w:pPr>
              <w:ind w:right="-144"/>
              <w:jc w:val="center"/>
              <w:rPr>
                <w:sz w:val="21"/>
                <w:szCs w:val="21"/>
              </w:rPr>
            </w:pPr>
          </w:p>
        </w:tc>
      </w:tr>
    </w:tbl>
    <w:p w:rsidR="00FA08C5" w:rsidRDefault="00FA08C5" w:rsidP="00F60951">
      <w:pPr>
        <w:tabs>
          <w:tab w:val="num" w:pos="1080"/>
        </w:tabs>
        <w:ind w:right="-144" w:hanging="284"/>
      </w:pPr>
    </w:p>
    <w:p w:rsidR="00FA08C5" w:rsidRPr="0008115B" w:rsidRDefault="00FA08C5" w:rsidP="00F6095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/>
        <w:ind w:left="709" w:right="-286" w:hanging="425"/>
        <w:jc w:val="both"/>
        <w:textAlignment w:val="baseline"/>
      </w:pPr>
      <w:r w:rsidRPr="0008115B">
        <w:t xml:space="preserve">Вскрытие конвертов окончено в </w:t>
      </w:r>
      <w:r w:rsidRPr="00342B41">
        <w:rPr>
          <w:i/>
        </w:rPr>
        <w:t>[</w:t>
      </w:r>
      <w:r w:rsidRPr="008A14CD">
        <w:rPr>
          <w:rStyle w:val="ae"/>
          <w:bCs w:val="0"/>
        </w:rPr>
        <w:t xml:space="preserve">указывается </w:t>
      </w:r>
      <w:proofErr w:type="gramStart"/>
      <w:r>
        <w:rPr>
          <w:rStyle w:val="ae"/>
          <w:bCs w:val="0"/>
        </w:rPr>
        <w:t>время</w:t>
      </w:r>
      <w:proofErr w:type="gramEnd"/>
      <w:r>
        <w:rPr>
          <w:rStyle w:val="ae"/>
          <w:bCs w:val="0"/>
        </w:rPr>
        <w:t xml:space="preserve"> и дата окончания заседания конкурсной/закупочной комиссии в формате ЧЧ часов ММ минут (время московское) ДД месяц ГГГГ.</w:t>
      </w:r>
      <w:r w:rsidRPr="00342B41">
        <w:rPr>
          <w:i/>
        </w:rPr>
        <w:t>]</w:t>
      </w:r>
    </w:p>
    <w:p w:rsidR="00FA08C5" w:rsidRPr="000B0239" w:rsidRDefault="00FA08C5" w:rsidP="00F60951">
      <w:pPr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-142" w:hanging="436"/>
        <w:jc w:val="both"/>
        <w:textAlignment w:val="baseline"/>
      </w:pPr>
      <w:r w:rsidRPr="0008115B">
        <w:t>Дальнейшее рассмотрение заявок будет производиться Конкурсной</w:t>
      </w:r>
      <w:r>
        <w:t>/Закупочной</w:t>
      </w:r>
      <w:r w:rsidRPr="0008115B">
        <w:t xml:space="preserve"> комиссией в условиях строгой конфиденциальности.</w:t>
      </w:r>
    </w:p>
    <w:p w:rsidR="00FA08C5" w:rsidRDefault="00FA08C5" w:rsidP="00F60951">
      <w:pPr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right="-142" w:hanging="436"/>
        <w:jc w:val="both"/>
        <w:textAlignment w:val="baseline"/>
      </w:pPr>
      <w: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FA08C5" w:rsidRPr="003714F0" w:rsidRDefault="00FA08C5" w:rsidP="00F60951">
      <w:pPr>
        <w:pStyle w:val="af5"/>
        <w:keepNext/>
        <w:spacing w:before="120" w:line="240" w:lineRule="auto"/>
        <w:outlineLvl w:val="1"/>
        <w:rPr>
          <w:sz w:val="24"/>
          <w:szCs w:val="24"/>
        </w:rPr>
      </w:pPr>
      <w:r w:rsidRPr="003714F0">
        <w:rPr>
          <w:b/>
          <w:bCs/>
          <w:sz w:val="24"/>
          <w:szCs w:val="24"/>
        </w:rPr>
        <w:t>Подпис</w:t>
      </w:r>
      <w:r>
        <w:rPr>
          <w:b/>
          <w:bCs/>
          <w:sz w:val="24"/>
          <w:szCs w:val="24"/>
        </w:rPr>
        <w:t xml:space="preserve">ь ответственного секретаря </w:t>
      </w:r>
      <w:r w:rsidRPr="003714F0">
        <w:rPr>
          <w:b/>
          <w:bCs/>
          <w:sz w:val="24"/>
          <w:szCs w:val="24"/>
        </w:rPr>
        <w:t>комиссии</w:t>
      </w:r>
      <w:r w:rsidRPr="003714F0">
        <w:rPr>
          <w:sz w:val="24"/>
          <w:szCs w:val="24"/>
        </w:rPr>
        <w:t>:</w:t>
      </w:r>
    </w:p>
    <w:p w:rsidR="00FA08C5" w:rsidRPr="00CE2AAF" w:rsidRDefault="00FA08C5" w:rsidP="00F60951">
      <w:pPr>
        <w:spacing w:line="360" w:lineRule="auto"/>
        <w:ind w:firstLine="567"/>
        <w:rPr>
          <w:sz w:val="16"/>
          <w:szCs w:val="16"/>
        </w:rPr>
      </w:pPr>
    </w:p>
    <w:p w:rsidR="00FA08C5" w:rsidRDefault="00FA08C5" w:rsidP="00F60951">
      <w:pPr>
        <w:ind w:firstLine="567"/>
        <w:sectPr w:rsidR="00FA08C5" w:rsidSect="00916FD8">
          <w:headerReference w:type="default" r:id="rId9"/>
          <w:pgSz w:w="11906" w:h="16838" w:code="9"/>
          <w:pgMar w:top="709" w:right="709" w:bottom="1134" w:left="1701" w:header="680" w:footer="680" w:gutter="0"/>
          <w:cols w:space="708"/>
          <w:titlePg/>
          <w:docGrid w:linePitch="360"/>
        </w:sectPr>
      </w:pPr>
    </w:p>
    <w:p w:rsidR="00FA08C5" w:rsidRDefault="00FA08C5" w:rsidP="00F60951">
      <w:pPr>
        <w:pStyle w:val="ac"/>
        <w:pBdr>
          <w:bottom w:val="single" w:sz="4" w:space="31" w:color="auto"/>
        </w:pBdr>
        <w:outlineLvl w:val="0"/>
        <w:rPr>
          <w:b/>
          <w:bCs/>
          <w:i/>
          <w:iCs/>
          <w:sz w:val="28"/>
          <w:szCs w:val="28"/>
        </w:rPr>
      </w:pPr>
      <w:bookmarkStart w:id="5" w:name="_Toc57314690"/>
      <w:bookmarkStart w:id="6" w:name="_Toc69729004"/>
      <w:bookmarkStart w:id="7" w:name="_Ref93295407"/>
    </w:p>
    <w:p w:rsidR="00FA08C5" w:rsidRPr="00B726E7" w:rsidRDefault="00FA08C5" w:rsidP="00F60951">
      <w:pPr>
        <w:pStyle w:val="ac"/>
        <w:pBdr>
          <w:bottom w:val="single" w:sz="4" w:space="31" w:color="auto"/>
        </w:pBdr>
        <w:outlineLvl w:val="0"/>
        <w:rPr>
          <w:b/>
          <w:bCs/>
          <w:i/>
          <w:iCs/>
          <w:sz w:val="28"/>
          <w:szCs w:val="28"/>
        </w:rPr>
      </w:pPr>
      <w:r w:rsidRPr="00B726E7">
        <w:rPr>
          <w:b/>
          <w:bCs/>
          <w:sz w:val="28"/>
          <w:szCs w:val="28"/>
        </w:rPr>
        <w:t xml:space="preserve">ПРОТОКОЛ № __ </w:t>
      </w:r>
    </w:p>
    <w:p w:rsidR="00FA08C5" w:rsidRDefault="00FA08C5" w:rsidP="00F60951">
      <w:pPr>
        <w:pStyle w:val="ac"/>
        <w:pBdr>
          <w:bottom w:val="single" w:sz="4" w:space="3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очного (заочного) </w:t>
      </w:r>
      <w:r w:rsidRPr="00CB75A3">
        <w:rPr>
          <w:b/>
          <w:bCs/>
          <w:sz w:val="28"/>
          <w:szCs w:val="28"/>
        </w:rPr>
        <w:t>заседания Конкурсной</w:t>
      </w:r>
      <w:r>
        <w:rPr>
          <w:b/>
          <w:bCs/>
          <w:sz w:val="28"/>
          <w:szCs w:val="28"/>
        </w:rPr>
        <w:t>/Закупочной</w:t>
      </w:r>
      <w:r w:rsidRPr="00CB75A3">
        <w:rPr>
          <w:b/>
          <w:bCs/>
          <w:sz w:val="28"/>
          <w:szCs w:val="28"/>
        </w:rPr>
        <w:t xml:space="preserve"> комиссии </w:t>
      </w:r>
      <w:r>
        <w:rPr>
          <w:b/>
          <w:bCs/>
          <w:sz w:val="28"/>
          <w:szCs w:val="28"/>
        </w:rPr>
        <w:t xml:space="preserve">по </w:t>
      </w:r>
      <w:r w:rsidRPr="00D12959">
        <w:rPr>
          <w:b/>
          <w:sz w:val="28"/>
          <w:szCs w:val="28"/>
        </w:rPr>
        <w:t>предварительн</w:t>
      </w:r>
      <w:r>
        <w:rPr>
          <w:b/>
          <w:sz w:val="28"/>
          <w:szCs w:val="28"/>
        </w:rPr>
        <w:t>ому</w:t>
      </w:r>
      <w:r w:rsidRPr="00D12959">
        <w:rPr>
          <w:b/>
          <w:sz w:val="28"/>
          <w:szCs w:val="28"/>
        </w:rPr>
        <w:t xml:space="preserve"> рассмотрени</w:t>
      </w:r>
      <w:r>
        <w:rPr>
          <w:b/>
          <w:sz w:val="28"/>
          <w:szCs w:val="28"/>
        </w:rPr>
        <w:t>ю</w:t>
      </w:r>
      <w:r w:rsidRPr="00D12959">
        <w:rPr>
          <w:b/>
          <w:sz w:val="28"/>
          <w:szCs w:val="28"/>
        </w:rPr>
        <w:t xml:space="preserve"> и оценк</w:t>
      </w:r>
      <w:r>
        <w:rPr>
          <w:b/>
          <w:sz w:val="28"/>
          <w:szCs w:val="28"/>
        </w:rPr>
        <w:t>е</w:t>
      </w:r>
      <w:r w:rsidRPr="00D12959">
        <w:rPr>
          <w:b/>
          <w:sz w:val="28"/>
          <w:szCs w:val="28"/>
        </w:rPr>
        <w:t xml:space="preserve"> по отборочным критериям</w:t>
      </w:r>
      <w:r w:rsidRPr="00D12959">
        <w:rPr>
          <w:b/>
          <w:bCs/>
          <w:sz w:val="28"/>
          <w:szCs w:val="28"/>
        </w:rPr>
        <w:t xml:space="preserve"> заявок </w:t>
      </w:r>
      <w:r>
        <w:rPr>
          <w:b/>
          <w:bCs/>
          <w:sz w:val="28"/>
          <w:szCs w:val="28"/>
        </w:rPr>
        <w:t>у</w:t>
      </w:r>
      <w:r w:rsidRPr="00D12959">
        <w:rPr>
          <w:b/>
          <w:bCs/>
          <w:sz w:val="28"/>
          <w:szCs w:val="28"/>
        </w:rPr>
        <w:t>частников</w:t>
      </w:r>
    </w:p>
    <w:p w:rsidR="00FA08C5" w:rsidRDefault="00FA08C5" w:rsidP="00F60951">
      <w:pPr>
        <w:pStyle w:val="aa"/>
        <w:ind w:left="0" w:right="-427"/>
        <w:jc w:val="center"/>
        <w:rPr>
          <w:b w:val="0"/>
        </w:rPr>
      </w:pPr>
      <w:r>
        <w:t>указывается способ и н</w:t>
      </w:r>
      <w:r w:rsidRPr="007A2A02">
        <w:t>аименование закупочной процедуры</w:t>
      </w:r>
    </w:p>
    <w:p w:rsidR="00FA08C5" w:rsidRPr="007A2A02" w:rsidRDefault="00FA08C5" w:rsidP="00F60951">
      <w:pPr>
        <w:pStyle w:val="aa"/>
        <w:ind w:left="0" w:right="-427"/>
        <w:jc w:val="center"/>
        <w:rPr>
          <w:b w:val="0"/>
        </w:rPr>
      </w:pP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FA08C5" w:rsidRPr="00B344F0" w:rsidTr="00CA76AB">
        <w:trPr>
          <w:jc w:val="center"/>
        </w:trPr>
        <w:tc>
          <w:tcPr>
            <w:tcW w:w="4954" w:type="dxa"/>
          </w:tcPr>
          <w:p w:rsidR="00FA08C5" w:rsidRPr="003714F0" w:rsidRDefault="00FA08C5" w:rsidP="00CA76AB">
            <w:pPr>
              <w:spacing w:line="240" w:lineRule="atLeast"/>
              <w:ind w:right="-286"/>
            </w:pPr>
            <w:r w:rsidRPr="003714F0">
              <w:t xml:space="preserve"> [</w:t>
            </w:r>
            <w:r w:rsidRPr="003714F0">
              <w:rPr>
                <w:rStyle w:val="ae"/>
                <w:bCs w:val="0"/>
              </w:rPr>
              <w:t>указыва</w:t>
            </w:r>
            <w:r>
              <w:rPr>
                <w:rStyle w:val="ae"/>
                <w:bCs w:val="0"/>
              </w:rPr>
              <w:t>е</w:t>
            </w:r>
            <w:r w:rsidRPr="003714F0">
              <w:rPr>
                <w:rStyle w:val="ae"/>
                <w:bCs w:val="0"/>
              </w:rPr>
              <w:t>тся дата подписания протокола</w:t>
            </w:r>
            <w:r w:rsidRPr="003714F0">
              <w:t>]</w:t>
            </w:r>
          </w:p>
        </w:tc>
        <w:tc>
          <w:tcPr>
            <w:tcW w:w="5653" w:type="dxa"/>
          </w:tcPr>
          <w:p w:rsidR="00FA08C5" w:rsidRPr="00B344F0" w:rsidRDefault="00FA08C5" w:rsidP="00CA76AB">
            <w:pPr>
              <w:spacing w:line="240" w:lineRule="atLeast"/>
              <w:ind w:right="223"/>
              <w:jc w:val="right"/>
            </w:pPr>
            <w:r>
              <w:t>[</w:t>
            </w:r>
            <w:r w:rsidRPr="003714F0">
              <w:rPr>
                <w:rStyle w:val="ae"/>
                <w:bCs w:val="0"/>
              </w:rPr>
              <w:t>указывается номер протокола</w:t>
            </w:r>
            <w:r>
              <w:t>]</w:t>
            </w:r>
          </w:p>
        </w:tc>
      </w:tr>
    </w:tbl>
    <w:p w:rsidR="00FA08C5" w:rsidRPr="003714F0" w:rsidRDefault="00FA08C5" w:rsidP="00F60951">
      <w:pPr>
        <w:pStyle w:val="aa"/>
        <w:ind w:left="1287" w:right="1205"/>
      </w:pPr>
      <w:r w:rsidRPr="003714F0">
        <w:t>город [</w:t>
      </w:r>
      <w:r w:rsidRPr="003714F0">
        <w:rPr>
          <w:rStyle w:val="ae"/>
          <w:bCs w:val="0"/>
        </w:rPr>
        <w:t>указывается город, в котором подписан протокол</w:t>
      </w:r>
      <w:r w:rsidRPr="003714F0">
        <w:t>]</w:t>
      </w:r>
    </w:p>
    <w:p w:rsidR="00FA08C5" w:rsidRDefault="00FA08C5" w:rsidP="00F60951">
      <w:pPr>
        <w:pStyle w:val="aa"/>
        <w:ind w:left="1287" w:right="-2"/>
      </w:pPr>
    </w:p>
    <w:p w:rsidR="00FA08C5" w:rsidRPr="00A2272A" w:rsidRDefault="00FA08C5" w:rsidP="00F60951">
      <w:pPr>
        <w:pStyle w:val="a4"/>
        <w:numPr>
          <w:ilvl w:val="1"/>
          <w:numId w:val="28"/>
        </w:numPr>
        <w:tabs>
          <w:tab w:val="left" w:pos="426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A2272A">
        <w:rPr>
          <w:sz w:val="24"/>
          <w:szCs w:val="24"/>
        </w:rPr>
        <w:t>Повестка дня:</w:t>
      </w:r>
      <w:r>
        <w:rPr>
          <w:sz w:val="24"/>
          <w:szCs w:val="24"/>
        </w:rPr>
        <w:t xml:space="preserve"> ____________________</w:t>
      </w:r>
    </w:p>
    <w:p w:rsidR="00FA08C5" w:rsidRPr="003F0B41" w:rsidRDefault="00FA08C5" w:rsidP="00F60951">
      <w:pPr>
        <w:pStyle w:val="a4"/>
        <w:numPr>
          <w:ilvl w:val="1"/>
          <w:numId w:val="28"/>
        </w:numPr>
        <w:tabs>
          <w:tab w:val="left" w:pos="426"/>
        </w:tabs>
        <w:spacing w:line="360" w:lineRule="auto"/>
        <w:ind w:left="540" w:hanging="567"/>
        <w:jc w:val="both"/>
        <w:rPr>
          <w:sz w:val="24"/>
          <w:szCs w:val="24"/>
        </w:rPr>
      </w:pPr>
      <w:r w:rsidRPr="003F0B41">
        <w:rPr>
          <w:sz w:val="24"/>
          <w:szCs w:val="24"/>
        </w:rPr>
        <w:t>Общая информация о закупке.</w:t>
      </w:r>
    </w:p>
    <w:p w:rsidR="00FA08C5" w:rsidRPr="00E45D72" w:rsidRDefault="00FA08C5" w:rsidP="00F60951">
      <w:pPr>
        <w:numPr>
          <w:ilvl w:val="0"/>
          <w:numId w:val="18"/>
        </w:numPr>
        <w:tabs>
          <w:tab w:val="clear" w:pos="567"/>
          <w:tab w:val="left" w:pos="1080"/>
        </w:tabs>
        <w:overflowPunct w:val="0"/>
        <w:autoSpaceDE w:val="0"/>
        <w:autoSpaceDN w:val="0"/>
        <w:adjustRightInd w:val="0"/>
        <w:ind w:right="142" w:firstLine="540"/>
        <w:jc w:val="both"/>
        <w:textAlignment w:val="baseline"/>
        <w:rPr>
          <w:u w:val="single"/>
        </w:rPr>
      </w:pPr>
      <w:r w:rsidRPr="00E45D72">
        <w:rPr>
          <w:u w:val="single"/>
        </w:rPr>
        <w:t xml:space="preserve">Основание проведения закупочной процедуры: </w:t>
      </w:r>
    </w:p>
    <w:p w:rsidR="00FA08C5" w:rsidRPr="00342B41" w:rsidRDefault="00FA08C5" w:rsidP="00F60951">
      <w:pPr>
        <w:pStyle w:val="3"/>
        <w:ind w:firstLine="567"/>
        <w:jc w:val="both"/>
      </w:pPr>
      <w:r w:rsidRPr="00E45D72">
        <w:t xml:space="preserve">Согласно _____ </w:t>
      </w:r>
      <w:r w:rsidRPr="00E45D72">
        <w:rPr>
          <w:rStyle w:val="ae"/>
        </w:rPr>
        <w:t>[наименование, номер и дата ОРД на закупку]</w:t>
      </w:r>
    </w:p>
    <w:p w:rsidR="00FA08C5" w:rsidRDefault="00FA08C5" w:rsidP="00F60951">
      <w:pPr>
        <w:ind w:right="4" w:firstLine="567"/>
      </w:pPr>
      <w:r>
        <w:t>Извещение</w:t>
      </w:r>
      <w:r w:rsidRPr="00FD2447">
        <w:t xml:space="preserve"> от </w:t>
      </w:r>
      <w:r w:rsidRPr="00101103">
        <w:t>__</w:t>
      </w:r>
      <w:r>
        <w:t>.</w:t>
      </w:r>
      <w:r w:rsidRPr="00101103">
        <w:t>__</w:t>
      </w:r>
      <w:r w:rsidRPr="00FD2447">
        <w:t>.20</w:t>
      </w:r>
      <w:r>
        <w:t>__</w:t>
      </w:r>
      <w:r w:rsidRPr="00FD2447">
        <w:t xml:space="preserve"> № </w:t>
      </w:r>
      <w:r w:rsidRPr="00101103">
        <w:t>____</w:t>
      </w:r>
      <w:r w:rsidRPr="00FD2447">
        <w:t xml:space="preserve">о проведении </w:t>
      </w:r>
      <w:r>
        <w:t>___________</w:t>
      </w:r>
      <w:r w:rsidRPr="00D26F7D">
        <w:t>[</w:t>
      </w:r>
      <w:r w:rsidRPr="00D26F7D">
        <w:rPr>
          <w:rStyle w:val="ae"/>
          <w:bCs w:val="0"/>
        </w:rPr>
        <w:t xml:space="preserve">указывается </w:t>
      </w:r>
      <w:r>
        <w:rPr>
          <w:rStyle w:val="ae"/>
          <w:bCs w:val="0"/>
        </w:rPr>
        <w:t>способ закупки</w:t>
      </w:r>
      <w:r w:rsidRPr="00D26F7D">
        <w:t>]</w:t>
      </w:r>
      <w:r>
        <w:t>, Конкурсная/Закупочная документация</w:t>
      </w:r>
      <w:r w:rsidRPr="00FD2447">
        <w:t xml:space="preserve"> опубликован</w:t>
      </w:r>
      <w:r>
        <w:t>ы</w:t>
      </w:r>
      <w:r w:rsidRPr="00101103">
        <w:t>__</w:t>
      </w:r>
      <w:r w:rsidRPr="00FD2447">
        <w:t>.</w:t>
      </w:r>
      <w:r w:rsidRPr="00101103">
        <w:t>__</w:t>
      </w:r>
      <w:r w:rsidRPr="00FD2447">
        <w:t>.20</w:t>
      </w:r>
      <w:r>
        <w:t xml:space="preserve">__на </w:t>
      </w:r>
      <w:r w:rsidRPr="00154E0F">
        <w:t>[</w:t>
      </w:r>
      <w:r w:rsidRPr="00154E0F">
        <w:rPr>
          <w:rStyle w:val="ae"/>
          <w:bCs w:val="0"/>
        </w:rPr>
        <w:t xml:space="preserve">указываются сведения о местах публикации Извещения о проведении </w:t>
      </w:r>
      <w:r>
        <w:rPr>
          <w:rStyle w:val="ae"/>
          <w:bCs w:val="0"/>
        </w:rPr>
        <w:t xml:space="preserve">закупки и </w:t>
      </w:r>
      <w:r w:rsidRPr="00154E0F">
        <w:rPr>
          <w:rStyle w:val="ae"/>
          <w:bCs w:val="0"/>
        </w:rPr>
        <w:t xml:space="preserve"> Конкурсной</w:t>
      </w:r>
      <w:r>
        <w:rPr>
          <w:rStyle w:val="ae"/>
          <w:bCs w:val="0"/>
        </w:rPr>
        <w:t>/Закупочной</w:t>
      </w:r>
      <w:r w:rsidRPr="00154E0F">
        <w:rPr>
          <w:rStyle w:val="ae"/>
          <w:bCs w:val="0"/>
        </w:rPr>
        <w:t xml:space="preserve"> д</w:t>
      </w:r>
      <w:r>
        <w:rPr>
          <w:rStyle w:val="ae"/>
          <w:bCs w:val="0"/>
        </w:rPr>
        <w:t>окументации</w:t>
      </w:r>
      <w:r w:rsidRPr="00154E0F">
        <w:t>]</w:t>
      </w:r>
      <w:r>
        <w:t xml:space="preserve">. </w:t>
      </w:r>
    </w:p>
    <w:p w:rsidR="00FA08C5" w:rsidRDefault="00FA08C5" w:rsidP="00F60951">
      <w:pPr>
        <w:ind w:right="4" w:firstLine="567"/>
      </w:pPr>
    </w:p>
    <w:p w:rsidR="00FA08C5" w:rsidRPr="00B95A8E" w:rsidRDefault="00FA08C5" w:rsidP="00F60951">
      <w:pPr>
        <w:ind w:right="4" w:firstLine="567"/>
      </w:pPr>
      <w:r>
        <w:t xml:space="preserve">Дата заседания комиссии _______ </w:t>
      </w:r>
      <w:r w:rsidRPr="003714F0">
        <w:t>[</w:t>
      </w:r>
      <w:r w:rsidRPr="003714F0">
        <w:rPr>
          <w:rStyle w:val="ae"/>
          <w:bCs w:val="0"/>
        </w:rPr>
        <w:t>указыва</w:t>
      </w:r>
      <w:r>
        <w:rPr>
          <w:rStyle w:val="ae"/>
          <w:bCs w:val="0"/>
        </w:rPr>
        <w:t>е</w:t>
      </w:r>
      <w:r w:rsidRPr="003714F0">
        <w:rPr>
          <w:rStyle w:val="ae"/>
          <w:bCs w:val="0"/>
        </w:rPr>
        <w:t xml:space="preserve">тся дата </w:t>
      </w:r>
      <w:r>
        <w:rPr>
          <w:rStyle w:val="ae"/>
          <w:bCs w:val="0"/>
        </w:rPr>
        <w:t>проведения заседания комиссии</w:t>
      </w:r>
      <w:r w:rsidRPr="003714F0">
        <w:t>]</w:t>
      </w:r>
    </w:p>
    <w:p w:rsidR="00FA08C5" w:rsidRPr="00B344F0" w:rsidRDefault="00FA08C5" w:rsidP="00F60951">
      <w:pPr>
        <w:spacing w:before="120"/>
        <w:ind w:left="142" w:right="-2"/>
        <w:outlineLvl w:val="0"/>
      </w:pPr>
      <w:r w:rsidRPr="00B344F0">
        <w:t>Кворум имеется.</w:t>
      </w:r>
      <w:r>
        <w:t xml:space="preserve"> Комиссия правомочна.</w:t>
      </w:r>
    </w:p>
    <w:p w:rsidR="00FA08C5" w:rsidRDefault="00FA08C5" w:rsidP="00F60951">
      <w:pPr>
        <w:tabs>
          <w:tab w:val="num" w:pos="567"/>
        </w:tabs>
        <w:spacing w:line="240" w:lineRule="atLeast"/>
        <w:ind w:left="360" w:firstLine="567"/>
        <w:rPr>
          <w:b w:val="0"/>
          <w:bCs w:val="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5403"/>
      </w:tblGrid>
      <w:tr w:rsidR="00FA08C5" w:rsidRPr="00E26F2B" w:rsidTr="00CA76AB">
        <w:trPr>
          <w:trHeight w:val="397"/>
        </w:trPr>
        <w:tc>
          <w:tcPr>
            <w:tcW w:w="2454" w:type="pct"/>
            <w:vAlign w:val="center"/>
          </w:tcPr>
          <w:p w:rsidR="00FA08C5" w:rsidRPr="00167743" w:rsidRDefault="00FA08C5" w:rsidP="00CA76AB">
            <w:pPr>
              <w:jc w:val="center"/>
              <w:rPr>
                <w:b w:val="0"/>
                <w:bCs w:val="0"/>
              </w:rPr>
            </w:pPr>
            <w:r>
              <w:t>Н</w:t>
            </w:r>
            <w:r w:rsidRPr="002A523C">
              <w:t>ачальна</w:t>
            </w:r>
            <w:proofErr w:type="gramStart"/>
            <w:r w:rsidRPr="002A523C">
              <w:t>я</w:t>
            </w:r>
            <w:r>
              <w:t>(</w:t>
            </w:r>
            <w:proofErr w:type="gramEnd"/>
            <w:r>
              <w:t>максимальная)</w:t>
            </w:r>
            <w:r w:rsidRPr="002A523C">
              <w:t xml:space="preserve"> цена </w:t>
            </w:r>
            <w:r w:rsidRPr="002F5E83">
              <w:t>договора (цена лота), руб.</w:t>
            </w:r>
            <w:r>
              <w:t xml:space="preserve"> с НДС/без НДС</w:t>
            </w:r>
          </w:p>
        </w:tc>
        <w:tc>
          <w:tcPr>
            <w:tcW w:w="2546" w:type="pct"/>
            <w:vAlign w:val="center"/>
          </w:tcPr>
          <w:p w:rsidR="00FA08C5" w:rsidRPr="00101103" w:rsidRDefault="00FA08C5" w:rsidP="00CA76AB">
            <w:pPr>
              <w:jc w:val="center"/>
              <w:rPr>
                <w:b w:val="0"/>
                <w:bCs w:val="0"/>
              </w:rPr>
            </w:pPr>
            <w:r w:rsidRPr="00101103">
              <w:t xml:space="preserve">Срок </w:t>
            </w:r>
            <w:proofErr w:type="gramStart"/>
            <w:r w:rsidRPr="00101103">
              <w:t>окончания выполнения поставок</w:t>
            </w:r>
            <w:r>
              <w:t>/работ/услуг</w:t>
            </w:r>
            <w:proofErr w:type="gramEnd"/>
          </w:p>
        </w:tc>
      </w:tr>
      <w:tr w:rsidR="00FA08C5" w:rsidRPr="00E26F2B" w:rsidTr="00CA76AB">
        <w:trPr>
          <w:trHeight w:val="397"/>
        </w:trPr>
        <w:tc>
          <w:tcPr>
            <w:tcW w:w="2454" w:type="pct"/>
            <w:vAlign w:val="center"/>
          </w:tcPr>
          <w:p w:rsidR="00FA08C5" w:rsidRPr="00E26F2B" w:rsidRDefault="00FA08C5" w:rsidP="00CA76AB">
            <w:pPr>
              <w:spacing w:line="360" w:lineRule="auto"/>
              <w:ind w:firstLine="567"/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2546" w:type="pct"/>
            <w:vAlign w:val="center"/>
          </w:tcPr>
          <w:p w:rsidR="00FA08C5" w:rsidRPr="00FF638B" w:rsidRDefault="00FA08C5" w:rsidP="00CA76AB">
            <w:pPr>
              <w:pStyle w:val="af6"/>
              <w:numPr>
                <w:ilvl w:val="2"/>
                <w:numId w:val="0"/>
              </w:numPr>
              <w:tabs>
                <w:tab w:val="left" w:pos="1080"/>
                <w:tab w:val="left" w:pos="1824"/>
                <w:tab w:val="left" w:pos="2052"/>
                <w:tab w:val="left" w:pos="2700"/>
              </w:tabs>
              <w:spacing w:line="240" w:lineRule="auto"/>
              <w:ind w:hanging="101"/>
              <w:jc w:val="center"/>
              <w:rPr>
                <w:sz w:val="24"/>
                <w:szCs w:val="24"/>
              </w:rPr>
            </w:pPr>
          </w:p>
        </w:tc>
      </w:tr>
    </w:tbl>
    <w:p w:rsidR="00FA08C5" w:rsidRDefault="00FA08C5" w:rsidP="00F60951">
      <w:pPr>
        <w:tabs>
          <w:tab w:val="num" w:pos="567"/>
        </w:tabs>
        <w:spacing w:line="240" w:lineRule="atLeast"/>
        <w:ind w:left="360" w:firstLine="567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7"/>
      </w:tblGrid>
      <w:tr w:rsidR="00FA08C5" w:rsidRPr="00713050" w:rsidTr="00CA76AB">
        <w:tc>
          <w:tcPr>
            <w:tcW w:w="9887" w:type="dxa"/>
          </w:tcPr>
          <w:p w:rsidR="00FA08C5" w:rsidRPr="00713050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i/>
                <w:iCs/>
              </w:rPr>
            </w:pPr>
          </w:p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rStyle w:val="ae"/>
                <w:b/>
                <w:bCs w:val="0"/>
              </w:rPr>
            </w:pPr>
            <w:r w:rsidRPr="00CB75A3">
              <w:rPr>
                <w:rStyle w:val="ae"/>
                <w:bCs w:val="0"/>
              </w:rPr>
              <w:t>Поле для ввода комментариев при необходимости</w:t>
            </w:r>
          </w:p>
          <w:p w:rsidR="00FA08C5" w:rsidRPr="00713050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textAlignment w:val="baseline"/>
              <w:rPr>
                <w:i/>
                <w:iCs/>
              </w:rPr>
            </w:pPr>
          </w:p>
        </w:tc>
      </w:tr>
    </w:tbl>
    <w:p w:rsidR="00FA08C5" w:rsidRPr="00CB75A3" w:rsidRDefault="00FA08C5" w:rsidP="00F60951">
      <w:pPr>
        <w:numPr>
          <w:ilvl w:val="1"/>
          <w:numId w:val="28"/>
        </w:numPr>
        <w:tabs>
          <w:tab w:val="left" w:pos="1080"/>
        </w:tabs>
        <w:overflowPunct w:val="0"/>
        <w:autoSpaceDE w:val="0"/>
        <w:autoSpaceDN w:val="0"/>
        <w:adjustRightInd w:val="0"/>
        <w:ind w:left="426" w:right="142"/>
        <w:jc w:val="both"/>
        <w:textAlignment w:val="baseline"/>
      </w:pPr>
      <w:r w:rsidRPr="003F0B41">
        <w:rPr>
          <w:u w:val="single"/>
        </w:rPr>
        <w:t xml:space="preserve">В качестве Участников данного </w:t>
      </w:r>
      <w:r>
        <w:t>_________</w:t>
      </w:r>
      <w:r w:rsidRPr="00D26F7D">
        <w:t>[</w:t>
      </w:r>
      <w:r w:rsidRPr="00D26F7D">
        <w:rPr>
          <w:rStyle w:val="ae"/>
          <w:bCs w:val="0"/>
        </w:rPr>
        <w:t xml:space="preserve">указывается </w:t>
      </w:r>
      <w:r>
        <w:rPr>
          <w:rStyle w:val="ae"/>
          <w:bCs w:val="0"/>
        </w:rPr>
        <w:t>способ закупки</w:t>
      </w:r>
      <w:r w:rsidRPr="00D26F7D">
        <w:t>]</w:t>
      </w:r>
      <w:r w:rsidRPr="003F0B41">
        <w:rPr>
          <w:u w:val="single"/>
        </w:rPr>
        <w:t xml:space="preserve"> зарегистрировались следующие</w:t>
      </w:r>
      <w:r w:rsidRPr="00154E0F">
        <w:rPr>
          <w:u w:val="single"/>
        </w:rPr>
        <w:t xml:space="preserve"> лица</w:t>
      </w:r>
      <w:r w:rsidRPr="00CB75A3">
        <w:t>:</w:t>
      </w:r>
    </w:p>
    <w:p w:rsidR="00FA08C5" w:rsidRPr="00CB75A3" w:rsidRDefault="00FA08C5" w:rsidP="00F60951">
      <w:pPr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ind w:left="426" w:right="142"/>
        <w:jc w:val="both"/>
        <w:textAlignment w:val="baseline"/>
        <w:rPr>
          <w:rStyle w:val="ae"/>
        </w:rPr>
      </w:pPr>
      <w:r w:rsidRPr="00CB75A3">
        <w:rPr>
          <w:rStyle w:val="ae"/>
          <w:bCs w:val="0"/>
        </w:rPr>
        <w:t>Участник 1;</w:t>
      </w:r>
    </w:p>
    <w:p w:rsidR="00FA08C5" w:rsidRPr="00CB75A3" w:rsidRDefault="00FA08C5" w:rsidP="00F60951">
      <w:pPr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ind w:left="426" w:right="142"/>
        <w:jc w:val="both"/>
        <w:textAlignment w:val="baseline"/>
        <w:rPr>
          <w:rStyle w:val="ae"/>
          <w:b/>
          <w:bCs w:val="0"/>
        </w:rPr>
      </w:pPr>
      <w:r w:rsidRPr="00CB75A3">
        <w:rPr>
          <w:rStyle w:val="ae"/>
          <w:bCs w:val="0"/>
        </w:rPr>
        <w:t>Участник 2.</w:t>
      </w:r>
    </w:p>
    <w:p w:rsidR="00FA08C5" w:rsidRPr="00CB75A3" w:rsidRDefault="00FA08C5" w:rsidP="00F60951">
      <w:pPr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ind w:left="426" w:right="142"/>
        <w:jc w:val="both"/>
        <w:textAlignment w:val="baseline"/>
        <w:rPr>
          <w:rStyle w:val="ae"/>
          <w:b/>
          <w:bCs w:val="0"/>
        </w:rPr>
      </w:pPr>
      <w:r w:rsidRPr="00CB75A3">
        <w:rPr>
          <w:rStyle w:val="ae"/>
          <w:bCs w:val="0"/>
        </w:rPr>
        <w:t>Участник n.</w:t>
      </w:r>
    </w:p>
    <w:p w:rsidR="00FA08C5" w:rsidRPr="00233972" w:rsidRDefault="00FA08C5" w:rsidP="00F60951">
      <w:pPr>
        <w:tabs>
          <w:tab w:val="left" w:pos="567"/>
        </w:tabs>
        <w:spacing w:line="360" w:lineRule="auto"/>
        <w:ind w:left="426" w:right="142" w:firstLine="567"/>
        <w:rPr>
          <w:b w:val="0"/>
          <w:bCs w:val="0"/>
          <w:sz w:val="12"/>
          <w:szCs w:val="12"/>
        </w:rPr>
      </w:pPr>
    </w:p>
    <w:p w:rsidR="00FA08C5" w:rsidRPr="00233972" w:rsidRDefault="00FA08C5" w:rsidP="00F60951">
      <w:pPr>
        <w:tabs>
          <w:tab w:val="left" w:pos="567"/>
        </w:tabs>
        <w:spacing w:line="360" w:lineRule="auto"/>
        <w:ind w:left="426" w:right="142" w:firstLine="567"/>
        <w:rPr>
          <w:b w:val="0"/>
          <w:bCs w:val="0"/>
          <w:sz w:val="12"/>
          <w:szCs w:val="12"/>
        </w:rPr>
      </w:pPr>
    </w:p>
    <w:p w:rsidR="00FA08C5" w:rsidRDefault="00FA08C5" w:rsidP="00F60951">
      <w:pPr>
        <w:numPr>
          <w:ilvl w:val="1"/>
          <w:numId w:val="28"/>
        </w:numPr>
        <w:tabs>
          <w:tab w:val="left" w:pos="1080"/>
        </w:tabs>
        <w:overflowPunct w:val="0"/>
        <w:autoSpaceDE w:val="0"/>
        <w:autoSpaceDN w:val="0"/>
        <w:adjustRightInd w:val="0"/>
        <w:ind w:left="426" w:right="142"/>
        <w:jc w:val="both"/>
        <w:textAlignment w:val="baseline"/>
      </w:pPr>
      <w:r>
        <w:t xml:space="preserve">Согласно Протоколу заседания Конкурсной/Закупочной комиссии по фиксированию цен заявок от </w:t>
      </w:r>
      <w:r w:rsidRPr="0041240D">
        <w:t>__.__.20</w:t>
      </w:r>
      <w:r>
        <w:t>_</w:t>
      </w:r>
      <w:r w:rsidRPr="0041240D">
        <w:t>_№ __</w:t>
      </w:r>
      <w:r>
        <w:t xml:space="preserve"> к рассмотрению приняты следующие заявки со следующими озвученными на процедуре вскрытия данными </w:t>
      </w:r>
      <w:r w:rsidRPr="00CB75A3">
        <w:rPr>
          <w:rStyle w:val="ae"/>
          <w:bCs w:val="0"/>
        </w:rPr>
        <w:t xml:space="preserve">(таблица полностью копируется из протокола </w:t>
      </w:r>
      <w:r>
        <w:rPr>
          <w:rStyle w:val="ae"/>
          <w:bCs w:val="0"/>
        </w:rPr>
        <w:t>фиксирования цен заявок</w:t>
      </w:r>
      <w:r w:rsidRPr="00CB75A3">
        <w:rPr>
          <w:rStyle w:val="ae"/>
          <w:bCs w:val="0"/>
        </w:rPr>
        <w:t>)</w:t>
      </w:r>
      <w:r>
        <w:t>:</w:t>
      </w:r>
    </w:p>
    <w:p w:rsidR="00FA08C5" w:rsidRDefault="00FA08C5" w:rsidP="00F60951">
      <w:pPr>
        <w:spacing w:line="360" w:lineRule="auto"/>
        <w:ind w:left="426" w:right="142" w:firstLine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406"/>
        <w:gridCol w:w="1557"/>
        <w:gridCol w:w="1509"/>
        <w:gridCol w:w="1917"/>
        <w:gridCol w:w="1917"/>
      </w:tblGrid>
      <w:tr w:rsidR="00FA08C5" w:rsidRPr="002A575C" w:rsidTr="00CA76AB">
        <w:trPr>
          <w:trHeight w:val="1556"/>
          <w:tblHeader/>
        </w:trPr>
        <w:tc>
          <w:tcPr>
            <w:tcW w:w="731" w:type="pct"/>
            <w:vAlign w:val="center"/>
          </w:tcPr>
          <w:p w:rsidR="00FA08C5" w:rsidRPr="00B03107" w:rsidRDefault="00FA08C5" w:rsidP="00CA76AB">
            <w:pPr>
              <w:ind w:left="-57" w:right="-57"/>
              <w:jc w:val="center"/>
            </w:pPr>
            <w:r>
              <w:t xml:space="preserve">Наименование </w:t>
            </w:r>
            <w:proofErr w:type="spellStart"/>
            <w:r w:rsidRPr="00B03107">
              <w:t>Участник</w:t>
            </w:r>
            <w:r>
              <w:t>а</w:t>
            </w:r>
            <w:r w:rsidRPr="00104797">
              <w:rPr>
                <w:rStyle w:val="ae"/>
                <w:bCs w:val="0"/>
                <w:sz w:val="21"/>
                <w:szCs w:val="21"/>
              </w:rPr>
              <w:t>указывается</w:t>
            </w:r>
            <w:proofErr w:type="spellEnd"/>
            <w:r w:rsidRPr="00104797">
              <w:rPr>
                <w:rStyle w:val="ae"/>
                <w:bCs w:val="0"/>
                <w:sz w:val="21"/>
                <w:szCs w:val="21"/>
              </w:rPr>
              <w:t xml:space="preserve"> способ закупки</w:t>
            </w:r>
          </w:p>
        </w:tc>
        <w:tc>
          <w:tcPr>
            <w:tcW w:w="919" w:type="pct"/>
            <w:vAlign w:val="center"/>
          </w:tcPr>
          <w:p w:rsidR="00FA08C5" w:rsidRPr="00AE1BBC" w:rsidRDefault="00FA08C5" w:rsidP="00CA76AB">
            <w:pPr>
              <w:ind w:left="-57" w:right="-57"/>
              <w:jc w:val="center"/>
            </w:pPr>
            <w:r w:rsidRPr="00AE1BBC">
              <w:t>Цена, заявленная на ЭТП  (ценовая матрица),</w:t>
            </w:r>
          </w:p>
          <w:p w:rsidR="00FA08C5" w:rsidRPr="00AE1BBC" w:rsidRDefault="00FA08C5" w:rsidP="00CA76AB">
            <w:pPr>
              <w:ind w:left="-57" w:right="-57"/>
              <w:jc w:val="center"/>
            </w:pPr>
            <w:r w:rsidRPr="00AE1BBC">
              <w:t>руб. без НДС/</w:t>
            </w:r>
          </w:p>
          <w:p w:rsidR="00FA08C5" w:rsidRPr="00B26C32" w:rsidRDefault="00FA08C5" w:rsidP="00CA76AB">
            <w:pPr>
              <w:ind w:left="-57" w:right="-57"/>
              <w:jc w:val="center"/>
            </w:pPr>
            <w:r w:rsidRPr="00AE1BBC">
              <w:t>руб. с НДС</w:t>
            </w:r>
          </w:p>
        </w:tc>
        <w:tc>
          <w:tcPr>
            <w:tcW w:w="780" w:type="pct"/>
            <w:vAlign w:val="center"/>
          </w:tcPr>
          <w:p w:rsidR="00FA08C5" w:rsidRDefault="00FA08C5" w:rsidP="00CA76AB">
            <w:pPr>
              <w:ind w:left="-57" w:right="-57"/>
              <w:jc w:val="center"/>
            </w:pPr>
            <w:r w:rsidRPr="00AE1BBC">
              <w:t>Цена, указанная в электронной заявк</w:t>
            </w:r>
            <w:r>
              <w:t>е</w:t>
            </w:r>
            <w:r w:rsidRPr="00AE1BBC">
              <w:t xml:space="preserve"> на ЭТП </w:t>
            </w:r>
          </w:p>
          <w:p w:rsidR="00FA08C5" w:rsidRPr="00AE1BBC" w:rsidRDefault="00FA08C5" w:rsidP="00CA76AB">
            <w:pPr>
              <w:ind w:left="-57" w:right="-57"/>
              <w:jc w:val="center"/>
            </w:pPr>
            <w:r w:rsidRPr="00AE1BBC">
              <w:t>,руб. без НДС/</w:t>
            </w:r>
          </w:p>
          <w:p w:rsidR="00FA08C5" w:rsidRPr="00AE1BBC" w:rsidRDefault="00FA08C5" w:rsidP="00CA76AB">
            <w:pPr>
              <w:ind w:left="-57" w:right="-57"/>
              <w:jc w:val="center"/>
            </w:pPr>
            <w:r w:rsidRPr="00AE1BBC">
              <w:t xml:space="preserve">руб. с </w:t>
            </w:r>
            <w:r>
              <w:t>Н</w:t>
            </w:r>
            <w:r w:rsidRPr="00AE1BBC">
              <w:t>ДС</w:t>
            </w:r>
          </w:p>
        </w:tc>
        <w:tc>
          <w:tcPr>
            <w:tcW w:w="888" w:type="pct"/>
            <w:vAlign w:val="center"/>
          </w:tcPr>
          <w:p w:rsidR="00FA08C5" w:rsidRPr="00AE1BBC" w:rsidRDefault="00FA08C5" w:rsidP="00CA76AB">
            <w:pPr>
              <w:ind w:left="-57" w:right="-57"/>
              <w:jc w:val="center"/>
            </w:pPr>
            <w:r w:rsidRPr="00AE1BBC">
              <w:t xml:space="preserve">Цена, указанная в заявке </w:t>
            </w:r>
            <w:r>
              <w:t xml:space="preserve">на </w:t>
            </w:r>
            <w:r w:rsidRPr="00AE1BBC">
              <w:t xml:space="preserve">бумажном </w:t>
            </w:r>
            <w:r>
              <w:t>носителе</w:t>
            </w:r>
            <w:r w:rsidRPr="00AE1BBC">
              <w:t>,</w:t>
            </w:r>
          </w:p>
          <w:p w:rsidR="00FA08C5" w:rsidRPr="00AE1BBC" w:rsidRDefault="00FA08C5" w:rsidP="00CA76AB">
            <w:pPr>
              <w:ind w:left="-57" w:right="-57"/>
              <w:jc w:val="center"/>
            </w:pPr>
            <w:r w:rsidRPr="00AE1BBC">
              <w:t>руб. без НДС/</w:t>
            </w:r>
          </w:p>
          <w:p w:rsidR="00FA08C5" w:rsidRDefault="00FA08C5" w:rsidP="00CA76AB">
            <w:pPr>
              <w:ind w:left="-57" w:right="-57"/>
              <w:jc w:val="center"/>
            </w:pPr>
            <w:r w:rsidRPr="00AE1BBC">
              <w:t>руб. с НДС</w:t>
            </w:r>
          </w:p>
          <w:p w:rsidR="00FA08C5" w:rsidRPr="00AE1BBC" w:rsidRDefault="00FA08C5" w:rsidP="00CA76AB">
            <w:pPr>
              <w:ind w:left="-57" w:right="-57"/>
              <w:jc w:val="center"/>
            </w:pPr>
            <w:r w:rsidRPr="00342B41">
              <w:rPr>
                <w:i/>
              </w:rPr>
              <w:t>[</w:t>
            </w:r>
            <w:r w:rsidRPr="00764B58">
              <w:rPr>
                <w:i/>
                <w:sz w:val="21"/>
                <w:szCs w:val="21"/>
                <w:shd w:val="clear" w:color="auto" w:fill="FFFF99"/>
              </w:rPr>
              <w:t>заполняется при необходимости</w:t>
            </w:r>
            <w:r w:rsidRPr="00342B41">
              <w:rPr>
                <w:i/>
              </w:rPr>
              <w:t>]</w:t>
            </w:r>
          </w:p>
        </w:tc>
        <w:tc>
          <w:tcPr>
            <w:tcW w:w="902" w:type="pct"/>
            <w:vAlign w:val="center"/>
          </w:tcPr>
          <w:p w:rsidR="00FA08C5" w:rsidRPr="00FA5C9D" w:rsidRDefault="00FA08C5" w:rsidP="00CA76AB">
            <w:pPr>
              <w:ind w:left="-57" w:right="-57"/>
              <w:jc w:val="center"/>
            </w:pPr>
            <w:r>
              <w:t>Срок выполнения  поставок/работ/ услуг,</w:t>
            </w:r>
            <w:r w:rsidRPr="00AE1BBC">
              <w:t xml:space="preserve"> указанн</w:t>
            </w:r>
            <w:r>
              <w:t>ый</w:t>
            </w:r>
            <w:r w:rsidRPr="00AE1BBC">
              <w:t xml:space="preserve"> в электронной заявк</w:t>
            </w:r>
            <w:r>
              <w:t>е</w:t>
            </w:r>
            <w:r w:rsidRPr="00AE1BBC">
              <w:t xml:space="preserve"> на ЭТП</w:t>
            </w:r>
          </w:p>
        </w:tc>
        <w:tc>
          <w:tcPr>
            <w:tcW w:w="780" w:type="pct"/>
            <w:vAlign w:val="center"/>
          </w:tcPr>
          <w:p w:rsidR="00FA08C5" w:rsidRDefault="00FA08C5" w:rsidP="00CA76AB">
            <w:pPr>
              <w:ind w:left="-57" w:right="-57"/>
              <w:jc w:val="center"/>
            </w:pPr>
            <w:r>
              <w:t xml:space="preserve">Срок выполнения  поставок/работ/ услуг, </w:t>
            </w:r>
            <w:r w:rsidRPr="00AE1BBC">
              <w:t>указанн</w:t>
            </w:r>
            <w:r>
              <w:t>ый</w:t>
            </w:r>
            <w:r w:rsidRPr="00AE1BBC">
              <w:t xml:space="preserve"> в заявке </w:t>
            </w:r>
            <w:r>
              <w:t xml:space="preserve">на </w:t>
            </w:r>
            <w:r w:rsidRPr="00AE1BBC">
              <w:t xml:space="preserve">бумажном </w:t>
            </w:r>
            <w:r>
              <w:t>носителе</w:t>
            </w:r>
          </w:p>
          <w:p w:rsidR="00FA08C5" w:rsidRDefault="00FA08C5" w:rsidP="00CA76AB">
            <w:pPr>
              <w:ind w:left="-57" w:right="-57"/>
              <w:jc w:val="center"/>
            </w:pPr>
            <w:r w:rsidRPr="00342B41">
              <w:rPr>
                <w:i/>
              </w:rPr>
              <w:t>[</w:t>
            </w:r>
            <w:r w:rsidRPr="00764B58">
              <w:rPr>
                <w:i/>
                <w:sz w:val="21"/>
                <w:szCs w:val="21"/>
                <w:shd w:val="clear" w:color="auto" w:fill="FFFF99"/>
              </w:rPr>
              <w:t>заполняется при необходимости</w:t>
            </w:r>
            <w:r w:rsidRPr="00342B41">
              <w:rPr>
                <w:i/>
              </w:rPr>
              <w:t>]</w:t>
            </w:r>
          </w:p>
        </w:tc>
      </w:tr>
      <w:tr w:rsidR="00FA08C5" w:rsidRPr="002A575C" w:rsidTr="00CA76AB">
        <w:trPr>
          <w:trHeight w:val="795"/>
        </w:trPr>
        <w:tc>
          <w:tcPr>
            <w:tcW w:w="731" w:type="pct"/>
            <w:vAlign w:val="center"/>
          </w:tcPr>
          <w:p w:rsidR="00FA08C5" w:rsidRPr="00BD03EB" w:rsidRDefault="00FA08C5" w:rsidP="00CA76AB">
            <w:pPr>
              <w:spacing w:line="360" w:lineRule="auto"/>
              <w:ind w:right="-108" w:firstLine="567"/>
              <w:rPr>
                <w:highlight w:val="yellow"/>
              </w:rPr>
            </w:pPr>
            <w:r w:rsidRPr="006E5C3E">
              <w:t>*</w:t>
            </w:r>
          </w:p>
        </w:tc>
        <w:tc>
          <w:tcPr>
            <w:tcW w:w="919" w:type="pct"/>
            <w:vAlign w:val="center"/>
          </w:tcPr>
          <w:p w:rsidR="00FA08C5" w:rsidRPr="00997D96" w:rsidRDefault="00FA08C5" w:rsidP="00CA76AB">
            <w:pPr>
              <w:spacing w:line="360" w:lineRule="auto"/>
              <w:ind w:firstLine="567"/>
              <w:jc w:val="center"/>
              <w:rPr>
                <w:highlight w:val="yellow"/>
              </w:rPr>
            </w:pPr>
          </w:p>
        </w:tc>
        <w:tc>
          <w:tcPr>
            <w:tcW w:w="780" w:type="pct"/>
            <w:vAlign w:val="center"/>
          </w:tcPr>
          <w:p w:rsidR="00FA08C5" w:rsidRPr="00BE2972" w:rsidRDefault="00FA08C5" w:rsidP="00CA76AB">
            <w:pPr>
              <w:spacing w:line="360" w:lineRule="auto"/>
              <w:ind w:firstLine="567"/>
              <w:jc w:val="center"/>
              <w:rPr>
                <w:highlight w:val="yellow"/>
              </w:rPr>
            </w:pPr>
          </w:p>
        </w:tc>
        <w:tc>
          <w:tcPr>
            <w:tcW w:w="888" w:type="pct"/>
            <w:vAlign w:val="center"/>
          </w:tcPr>
          <w:p w:rsidR="00FA08C5" w:rsidRPr="00BE2972" w:rsidRDefault="00FA08C5" w:rsidP="00CA76AB">
            <w:pPr>
              <w:spacing w:line="360" w:lineRule="auto"/>
              <w:ind w:firstLine="567"/>
              <w:jc w:val="center"/>
              <w:rPr>
                <w:highlight w:val="yellow"/>
              </w:rPr>
            </w:pPr>
          </w:p>
        </w:tc>
        <w:tc>
          <w:tcPr>
            <w:tcW w:w="902" w:type="pct"/>
            <w:vAlign w:val="center"/>
          </w:tcPr>
          <w:p w:rsidR="00FA08C5" w:rsidRPr="00FA5BB4" w:rsidRDefault="00FA08C5" w:rsidP="00CA76AB">
            <w:pPr>
              <w:spacing w:line="360" w:lineRule="auto"/>
              <w:ind w:firstLine="567"/>
              <w:jc w:val="center"/>
              <w:rPr>
                <w:i/>
                <w:iCs/>
              </w:rPr>
            </w:pPr>
          </w:p>
        </w:tc>
        <w:tc>
          <w:tcPr>
            <w:tcW w:w="780" w:type="pct"/>
          </w:tcPr>
          <w:p w:rsidR="00FA08C5" w:rsidRPr="00FA5BB4" w:rsidRDefault="00FA08C5" w:rsidP="00CA76AB">
            <w:pPr>
              <w:spacing w:line="360" w:lineRule="auto"/>
              <w:ind w:firstLine="567"/>
              <w:jc w:val="center"/>
              <w:rPr>
                <w:i/>
                <w:iCs/>
              </w:rPr>
            </w:pPr>
          </w:p>
        </w:tc>
      </w:tr>
    </w:tbl>
    <w:p w:rsidR="00FA08C5" w:rsidRPr="00CB75A3" w:rsidRDefault="00FA08C5" w:rsidP="00F60951">
      <w:pPr>
        <w:spacing w:line="252" w:lineRule="auto"/>
        <w:ind w:right="-144" w:firstLine="567"/>
        <w:rPr>
          <w:rStyle w:val="ae"/>
        </w:rPr>
      </w:pPr>
      <w:r w:rsidRPr="00BD03EB">
        <w:rPr>
          <w:i/>
          <w:iCs/>
          <w:sz w:val="22"/>
          <w:szCs w:val="22"/>
        </w:rPr>
        <w:t xml:space="preserve">* </w:t>
      </w:r>
      <w:r w:rsidRPr="00CB75A3">
        <w:rPr>
          <w:rStyle w:val="ae"/>
          <w:bCs w:val="0"/>
        </w:rPr>
        <w:t xml:space="preserve">- В случае если Участник выступает Лидером консорциума, в данную ячейку заносится его наименование и состав консорциума. </w:t>
      </w:r>
    </w:p>
    <w:p w:rsidR="00FA08C5" w:rsidRDefault="00FA08C5" w:rsidP="00F60951">
      <w:pPr>
        <w:tabs>
          <w:tab w:val="num" w:pos="567"/>
        </w:tabs>
        <w:spacing w:line="240" w:lineRule="atLeast"/>
        <w:ind w:left="360" w:firstLine="567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A08C5" w:rsidRPr="00713050" w:rsidTr="00CA76AB">
        <w:tc>
          <w:tcPr>
            <w:tcW w:w="9648" w:type="dxa"/>
          </w:tcPr>
          <w:p w:rsidR="00FA08C5" w:rsidRPr="00713050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i/>
                <w:iCs/>
              </w:rPr>
            </w:pPr>
          </w:p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rStyle w:val="ae"/>
                <w:b/>
                <w:bCs w:val="0"/>
              </w:rPr>
            </w:pPr>
            <w:r w:rsidRPr="00CB75A3">
              <w:rPr>
                <w:rStyle w:val="ae"/>
                <w:bCs w:val="0"/>
              </w:rPr>
              <w:t>Поле для ввода комментариев при необходимости</w:t>
            </w:r>
          </w:p>
          <w:p w:rsidR="00FA08C5" w:rsidRPr="00713050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textAlignment w:val="baseline"/>
              <w:rPr>
                <w:i/>
                <w:iCs/>
              </w:rPr>
            </w:pPr>
          </w:p>
        </w:tc>
      </w:tr>
    </w:tbl>
    <w:p w:rsidR="00FA08C5" w:rsidRPr="00EC31DA" w:rsidRDefault="00FA08C5" w:rsidP="00F60951">
      <w:pPr>
        <w:pStyle w:val="a4"/>
        <w:spacing w:after="0"/>
        <w:ind w:left="0"/>
        <w:rPr>
          <w:b w:val="0"/>
          <w:bCs w:val="0"/>
          <w:sz w:val="24"/>
          <w:szCs w:val="24"/>
        </w:rPr>
      </w:pPr>
    </w:p>
    <w:p w:rsidR="00FA08C5" w:rsidRPr="00EC31DA" w:rsidRDefault="00FA08C5" w:rsidP="00F60951">
      <w:pPr>
        <w:pStyle w:val="a4"/>
        <w:numPr>
          <w:ilvl w:val="1"/>
          <w:numId w:val="28"/>
        </w:numPr>
        <w:tabs>
          <w:tab w:val="left" w:pos="0"/>
        </w:tabs>
        <w:spacing w:after="0"/>
        <w:ind w:left="0" w:firstLine="0"/>
        <w:jc w:val="both"/>
        <w:rPr>
          <w:bCs w:val="0"/>
          <w:sz w:val="24"/>
          <w:szCs w:val="24"/>
        </w:rPr>
      </w:pPr>
      <w:proofErr w:type="gramStart"/>
      <w:r>
        <w:rPr>
          <w:sz w:val="24"/>
          <w:szCs w:val="24"/>
        </w:rPr>
        <w:t>Рассмотрели</w:t>
      </w:r>
      <w:proofErr w:type="gramEnd"/>
      <w:r>
        <w:rPr>
          <w:sz w:val="24"/>
          <w:szCs w:val="24"/>
        </w:rPr>
        <w:t xml:space="preserve">/отметили:______________________________ </w:t>
      </w:r>
      <w:r w:rsidRPr="00EC31DA">
        <w:rPr>
          <w:i/>
          <w:sz w:val="24"/>
          <w:szCs w:val="24"/>
        </w:rPr>
        <w:t>[</w:t>
      </w:r>
      <w:r w:rsidRPr="00EC31DA">
        <w:rPr>
          <w:rStyle w:val="ae"/>
          <w:bCs w:val="0"/>
          <w:sz w:val="24"/>
          <w:szCs w:val="24"/>
        </w:rPr>
        <w:t xml:space="preserve">При необходимости отражается </w:t>
      </w:r>
      <w:r>
        <w:rPr>
          <w:rStyle w:val="ae"/>
          <w:bCs w:val="0"/>
          <w:sz w:val="24"/>
          <w:szCs w:val="24"/>
        </w:rPr>
        <w:t xml:space="preserve">информация, </w:t>
      </w:r>
      <w:r w:rsidRPr="00EC31DA">
        <w:rPr>
          <w:rStyle w:val="ae"/>
          <w:bCs w:val="0"/>
          <w:sz w:val="24"/>
          <w:szCs w:val="24"/>
        </w:rPr>
        <w:t>рассмотренная и принятая комиссией во внимание при принятии решени</w:t>
      </w:r>
      <w:r>
        <w:rPr>
          <w:rStyle w:val="ae"/>
          <w:bCs w:val="0"/>
          <w:sz w:val="24"/>
          <w:szCs w:val="24"/>
        </w:rPr>
        <w:t>я</w:t>
      </w:r>
      <w:r w:rsidRPr="00EC31DA">
        <w:rPr>
          <w:rStyle w:val="ae"/>
          <w:bCs w:val="0"/>
          <w:sz w:val="24"/>
          <w:szCs w:val="24"/>
        </w:rPr>
        <w:t xml:space="preserve"> по процедуре</w:t>
      </w:r>
      <w:r w:rsidRPr="00EC31DA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>.</w:t>
      </w:r>
    </w:p>
    <w:p w:rsidR="00FA08C5" w:rsidRPr="00EC31DA" w:rsidRDefault="00FA08C5" w:rsidP="00F60951">
      <w:pPr>
        <w:pStyle w:val="a4"/>
        <w:tabs>
          <w:tab w:val="left" w:pos="0"/>
        </w:tabs>
        <w:spacing w:after="0"/>
        <w:ind w:left="0"/>
        <w:rPr>
          <w:bCs w:val="0"/>
          <w:sz w:val="24"/>
          <w:szCs w:val="24"/>
        </w:rPr>
      </w:pPr>
    </w:p>
    <w:p w:rsidR="00FA08C5" w:rsidRPr="003F0B41" w:rsidRDefault="00FA08C5" w:rsidP="00F60951">
      <w:pPr>
        <w:pStyle w:val="a4"/>
        <w:numPr>
          <w:ilvl w:val="1"/>
          <w:numId w:val="28"/>
        </w:numPr>
        <w:tabs>
          <w:tab w:val="left" w:pos="540"/>
        </w:tabs>
        <w:spacing w:line="360" w:lineRule="auto"/>
        <w:ind w:left="539" w:hanging="539"/>
        <w:jc w:val="both"/>
        <w:rPr>
          <w:b w:val="0"/>
          <w:bCs w:val="0"/>
          <w:sz w:val="24"/>
          <w:szCs w:val="24"/>
        </w:rPr>
      </w:pPr>
      <w:r w:rsidRPr="003F0B41">
        <w:rPr>
          <w:sz w:val="24"/>
          <w:szCs w:val="24"/>
        </w:rPr>
        <w:t>Краткий оценочный отчет:</w:t>
      </w:r>
    </w:p>
    <w:p w:rsidR="00FA08C5" w:rsidRPr="00A33C86" w:rsidRDefault="00FA08C5" w:rsidP="00F60951">
      <w:pPr>
        <w:numPr>
          <w:ilvl w:val="0"/>
          <w:numId w:val="20"/>
        </w:numPr>
        <w:tabs>
          <w:tab w:val="clear" w:pos="567"/>
          <w:tab w:val="num" w:pos="1080"/>
        </w:tabs>
        <w:overflowPunct w:val="0"/>
        <w:autoSpaceDE w:val="0"/>
        <w:autoSpaceDN w:val="0"/>
        <w:adjustRightInd w:val="0"/>
        <w:spacing w:before="240"/>
        <w:ind w:right="142" w:firstLine="540"/>
        <w:jc w:val="both"/>
        <w:textAlignment w:val="baseline"/>
      </w:pPr>
      <w:r w:rsidRPr="00A33C86">
        <w:t>Общий вывод о соответствии заявок Участников требованиям Конкурсной/Закупочной документации:</w:t>
      </w:r>
    </w:p>
    <w:p w:rsidR="00FA08C5" w:rsidRPr="00084A4D" w:rsidRDefault="00FA08C5" w:rsidP="00F60951">
      <w:pPr>
        <w:overflowPunct w:val="0"/>
        <w:autoSpaceDE w:val="0"/>
        <w:autoSpaceDN w:val="0"/>
        <w:adjustRightInd w:val="0"/>
        <w:ind w:right="142"/>
        <w:textAlignment w:val="baseline"/>
      </w:pPr>
    </w:p>
    <w:tbl>
      <w:tblPr>
        <w:tblW w:w="4896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410"/>
        <w:gridCol w:w="3050"/>
      </w:tblGrid>
      <w:tr w:rsidR="00FA08C5" w:rsidRPr="00084A4D" w:rsidTr="00CA76AB">
        <w:trPr>
          <w:cantSplit/>
          <w:trHeight w:val="227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3F0B41" w:rsidRDefault="00FA08C5" w:rsidP="00CA76AB">
            <w:pPr>
              <w:pStyle w:val="a4"/>
              <w:spacing w:after="0"/>
              <w:ind w:left="-51" w:right="-90"/>
              <w:jc w:val="center"/>
              <w:rPr>
                <w:sz w:val="24"/>
                <w:szCs w:val="24"/>
              </w:rPr>
            </w:pPr>
            <w:r w:rsidRPr="003F0B41"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3F0B41" w:rsidRDefault="00FA08C5" w:rsidP="00CA76AB">
            <w:pPr>
              <w:pStyle w:val="a4"/>
              <w:spacing w:after="0" w:line="271" w:lineRule="auto"/>
              <w:ind w:left="-5" w:right="-90"/>
              <w:jc w:val="center"/>
              <w:rPr>
                <w:sz w:val="24"/>
                <w:szCs w:val="24"/>
              </w:rPr>
            </w:pPr>
            <w:r w:rsidRPr="003F0B41">
              <w:rPr>
                <w:sz w:val="24"/>
                <w:szCs w:val="24"/>
              </w:rPr>
              <w:t>Вывод</w:t>
            </w:r>
          </w:p>
        </w:tc>
      </w:tr>
      <w:tr w:rsidR="00FA08C5" w:rsidRPr="00084A4D" w:rsidTr="00CA76AB">
        <w:trPr>
          <w:cantSplit/>
          <w:trHeight w:val="227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3F0B41" w:rsidRDefault="00FA08C5" w:rsidP="00CA76AB">
            <w:pPr>
              <w:jc w:val="center"/>
            </w:pPr>
            <w:r w:rsidRPr="00CB75A3">
              <w:rPr>
                <w:rStyle w:val="ae"/>
                <w:bCs w:val="0"/>
              </w:rPr>
              <w:t>Участник 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3F0B41" w:rsidRDefault="00FA08C5" w:rsidP="00CA76AB">
            <w:pPr>
              <w:pStyle w:val="a4"/>
              <w:spacing w:after="0" w:line="271" w:lineRule="auto"/>
              <w:ind w:left="-5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</w:t>
            </w:r>
          </w:p>
        </w:tc>
      </w:tr>
      <w:tr w:rsidR="00FA08C5" w:rsidRPr="00084A4D" w:rsidTr="00CA76AB">
        <w:trPr>
          <w:cantSplit/>
          <w:trHeight w:val="227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CB75A3" w:rsidRDefault="00FA08C5" w:rsidP="00CA76AB">
            <w:pPr>
              <w:jc w:val="center"/>
              <w:rPr>
                <w:rStyle w:val="ae"/>
              </w:rPr>
            </w:pPr>
            <w:r>
              <w:rPr>
                <w:rStyle w:val="ae"/>
                <w:bCs w:val="0"/>
              </w:rPr>
              <w:t>…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Default="00FA08C5" w:rsidP="00CA76AB">
            <w:pPr>
              <w:pStyle w:val="a4"/>
              <w:spacing w:after="0" w:line="271" w:lineRule="auto"/>
              <w:ind w:left="-5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A08C5" w:rsidRPr="00084A4D" w:rsidTr="00CA76AB">
        <w:trPr>
          <w:cantSplit/>
          <w:trHeight w:val="227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3F0B41" w:rsidRDefault="00FA08C5" w:rsidP="00CA76AB">
            <w:pPr>
              <w:jc w:val="center"/>
            </w:pPr>
            <w:r w:rsidRPr="00CB75A3">
              <w:rPr>
                <w:rStyle w:val="ae"/>
                <w:bCs w:val="0"/>
              </w:rPr>
              <w:t>Участник n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3F0B41" w:rsidRDefault="00FA08C5" w:rsidP="00CA76AB">
            <w:pPr>
              <w:pStyle w:val="a4"/>
              <w:spacing w:after="0" w:line="271" w:lineRule="auto"/>
              <w:ind w:left="-5" w:right="-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</w:tbl>
    <w:p w:rsidR="00FA08C5" w:rsidRDefault="00FA08C5" w:rsidP="00F60951">
      <w:pPr>
        <w:overflowPunct w:val="0"/>
        <w:autoSpaceDE w:val="0"/>
        <w:autoSpaceDN w:val="0"/>
        <w:adjustRightInd w:val="0"/>
        <w:spacing w:before="240"/>
        <w:ind w:right="142"/>
        <w:textAlignment w:val="baseline"/>
      </w:pPr>
    </w:p>
    <w:p w:rsidR="00FA08C5" w:rsidRPr="00842E1B" w:rsidRDefault="00FA08C5" w:rsidP="00F60951">
      <w:pPr>
        <w:pStyle w:val="a4"/>
        <w:numPr>
          <w:ilvl w:val="1"/>
          <w:numId w:val="28"/>
        </w:numPr>
        <w:tabs>
          <w:tab w:val="left" w:pos="540"/>
        </w:tabs>
        <w:spacing w:line="360" w:lineRule="auto"/>
        <w:ind w:left="539" w:hanging="539"/>
        <w:jc w:val="both"/>
        <w:rPr>
          <w:b w:val="0"/>
          <w:bCs w:val="0"/>
          <w:sz w:val="24"/>
          <w:szCs w:val="24"/>
        </w:rPr>
      </w:pPr>
      <w:r w:rsidRPr="00842E1B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Конкурсной </w:t>
      </w:r>
      <w:r w:rsidRPr="00842E1B">
        <w:rPr>
          <w:sz w:val="24"/>
          <w:szCs w:val="24"/>
        </w:rPr>
        <w:t>комиссии</w:t>
      </w:r>
      <w:r>
        <w:rPr>
          <w:sz w:val="24"/>
          <w:szCs w:val="24"/>
        </w:rPr>
        <w:t>⃰</w:t>
      </w:r>
      <w:r w:rsidRPr="00842E1B">
        <w:rPr>
          <w:sz w:val="24"/>
          <w:szCs w:val="24"/>
        </w:rPr>
        <w:t>:</w:t>
      </w:r>
    </w:p>
    <w:p w:rsidR="00FA08C5" w:rsidRDefault="00FA08C5" w:rsidP="00F60951">
      <w:pPr>
        <w:numPr>
          <w:ilvl w:val="1"/>
          <w:numId w:val="29"/>
        </w:num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</w:pPr>
      <w:r w:rsidRPr="00A97FF7">
        <w:t xml:space="preserve">Признать </w:t>
      </w:r>
      <w:r>
        <w:t>не</w:t>
      </w:r>
      <w:r w:rsidRPr="00A97FF7">
        <w:t xml:space="preserve">соответствующими требованиям </w:t>
      </w:r>
      <w:r>
        <w:t>Конкурсной/Закупочной документации</w:t>
      </w:r>
      <w:r w:rsidRPr="00A97FF7">
        <w:t xml:space="preserve"> и </w:t>
      </w:r>
      <w:r>
        <w:t>отклонить заявки (Предложения – при наличии основного и альтернативных предложений – указываются отдельно) следующих Участников:</w:t>
      </w:r>
    </w:p>
    <w:p w:rsidR="00FA08C5" w:rsidRDefault="00FA08C5" w:rsidP="00F6095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360" w:right="142" w:hanging="360"/>
        <w:jc w:val="both"/>
        <w:textAlignment w:val="baseline"/>
        <w:rPr>
          <w:rStyle w:val="ae"/>
        </w:rPr>
      </w:pPr>
      <w:r w:rsidRPr="00CB75A3">
        <w:rPr>
          <w:rStyle w:val="ae"/>
          <w:bCs w:val="0"/>
        </w:rPr>
        <w:t>Участник 1;</w:t>
      </w:r>
    </w:p>
    <w:p w:rsidR="00FA08C5" w:rsidRPr="00CB75A3" w:rsidRDefault="00FA08C5" w:rsidP="00F60951">
      <w:pPr>
        <w:tabs>
          <w:tab w:val="left" w:pos="567"/>
        </w:tabs>
        <w:overflowPunct w:val="0"/>
        <w:autoSpaceDE w:val="0"/>
        <w:autoSpaceDN w:val="0"/>
        <w:adjustRightInd w:val="0"/>
        <w:ind w:left="360" w:right="142" w:hanging="360"/>
        <w:textAlignment w:val="baseline"/>
        <w:rPr>
          <w:rStyle w:val="ae"/>
        </w:rPr>
      </w:pPr>
      <w:r>
        <w:rPr>
          <w:rStyle w:val="ae"/>
          <w:bCs w:val="0"/>
        </w:rPr>
        <w:t>Причины отклонени</w:t>
      </w:r>
      <w:proofErr w:type="gramStart"/>
      <w:r>
        <w:rPr>
          <w:rStyle w:val="ae"/>
          <w:bCs w:val="0"/>
        </w:rPr>
        <w:t>я(</w:t>
      </w:r>
      <w:proofErr w:type="gramEnd"/>
      <w:r>
        <w:rPr>
          <w:rStyle w:val="ae"/>
          <w:bCs w:val="0"/>
        </w:rPr>
        <w:t>при этом обязательно указание пункта Конкурсной/Закупочной документации, которому не соответствует заявка Участника, иных пояснений не требуется)</w:t>
      </w:r>
    </w:p>
    <w:p w:rsidR="00FA08C5" w:rsidRPr="003F0B41" w:rsidRDefault="00FA08C5" w:rsidP="00F6095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360" w:right="142" w:hanging="360"/>
        <w:jc w:val="both"/>
        <w:textAlignment w:val="baseline"/>
        <w:rPr>
          <w:rStyle w:val="ae"/>
          <w:b/>
          <w:bCs w:val="0"/>
        </w:rPr>
      </w:pPr>
      <w:r w:rsidRPr="00CB75A3">
        <w:rPr>
          <w:rStyle w:val="ae"/>
          <w:bCs w:val="0"/>
        </w:rPr>
        <w:lastRenderedPageBreak/>
        <w:t>Участник 2.</w:t>
      </w:r>
    </w:p>
    <w:p w:rsidR="00FA08C5" w:rsidRPr="00CB75A3" w:rsidRDefault="00FA08C5" w:rsidP="00F60951">
      <w:pPr>
        <w:tabs>
          <w:tab w:val="left" w:pos="567"/>
        </w:tabs>
        <w:overflowPunct w:val="0"/>
        <w:autoSpaceDE w:val="0"/>
        <w:autoSpaceDN w:val="0"/>
        <w:adjustRightInd w:val="0"/>
        <w:ind w:left="360" w:right="142" w:hanging="360"/>
        <w:textAlignment w:val="baseline"/>
        <w:rPr>
          <w:rStyle w:val="ae"/>
        </w:rPr>
      </w:pPr>
      <w:r>
        <w:rPr>
          <w:rStyle w:val="ae"/>
          <w:bCs w:val="0"/>
        </w:rPr>
        <w:t>Причины отклонения (при этом обязательно указание пункта Конкурсной/Закупочной документации, которому не соответствует заявка Участника, иных пояснений не требуется)</w:t>
      </w:r>
    </w:p>
    <w:p w:rsidR="00FA08C5" w:rsidRPr="00CB75A3" w:rsidRDefault="00FA08C5" w:rsidP="00F60951">
      <w:pPr>
        <w:tabs>
          <w:tab w:val="left" w:pos="567"/>
        </w:tabs>
        <w:overflowPunct w:val="0"/>
        <w:autoSpaceDE w:val="0"/>
        <w:autoSpaceDN w:val="0"/>
        <w:adjustRightInd w:val="0"/>
        <w:ind w:left="360" w:right="142" w:hanging="360"/>
        <w:textAlignment w:val="baseline"/>
        <w:rPr>
          <w:rStyle w:val="ae"/>
        </w:rPr>
      </w:pPr>
    </w:p>
    <w:p w:rsidR="00FA08C5" w:rsidRPr="00CB75A3" w:rsidRDefault="00FA08C5" w:rsidP="00F6095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360" w:right="142" w:hanging="360"/>
        <w:jc w:val="both"/>
        <w:textAlignment w:val="baseline"/>
        <w:rPr>
          <w:rStyle w:val="ae"/>
          <w:b/>
          <w:bCs w:val="0"/>
        </w:rPr>
      </w:pPr>
      <w:r w:rsidRPr="00CB75A3">
        <w:rPr>
          <w:rStyle w:val="ae"/>
          <w:bCs w:val="0"/>
        </w:rPr>
        <w:t>Участник n.</w:t>
      </w:r>
    </w:p>
    <w:p w:rsidR="00FA08C5" w:rsidRPr="00CB75A3" w:rsidRDefault="00FA08C5" w:rsidP="00F60951">
      <w:pPr>
        <w:tabs>
          <w:tab w:val="left" w:pos="567"/>
        </w:tabs>
        <w:overflowPunct w:val="0"/>
        <w:autoSpaceDE w:val="0"/>
        <w:autoSpaceDN w:val="0"/>
        <w:adjustRightInd w:val="0"/>
        <w:ind w:left="360" w:right="142" w:hanging="360"/>
        <w:textAlignment w:val="baseline"/>
        <w:rPr>
          <w:rStyle w:val="ae"/>
        </w:rPr>
      </w:pPr>
      <w:r>
        <w:rPr>
          <w:rStyle w:val="ae"/>
          <w:bCs w:val="0"/>
        </w:rPr>
        <w:t>Причины отклонения (при этом обязательно указание пункта Конкурсной/Закупочной документации, которому не соответствует заявка Участника, иных пояснений не требуется)</w:t>
      </w:r>
    </w:p>
    <w:p w:rsidR="00FA08C5" w:rsidRPr="00CB75A3" w:rsidRDefault="00FA08C5" w:rsidP="00F60951">
      <w:pPr>
        <w:tabs>
          <w:tab w:val="left" w:pos="567"/>
        </w:tabs>
        <w:overflowPunct w:val="0"/>
        <w:autoSpaceDE w:val="0"/>
        <w:autoSpaceDN w:val="0"/>
        <w:adjustRightInd w:val="0"/>
        <w:ind w:left="360" w:right="142" w:hanging="360"/>
        <w:textAlignment w:val="baseline"/>
        <w:rPr>
          <w:rStyle w:val="ae"/>
        </w:rPr>
      </w:pPr>
    </w:p>
    <w:p w:rsidR="00FA08C5" w:rsidRDefault="00FA08C5" w:rsidP="00F60951">
      <w:pPr>
        <w:numPr>
          <w:ilvl w:val="1"/>
          <w:numId w:val="29"/>
        </w:num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</w:pPr>
      <w:r w:rsidRPr="00A97FF7">
        <w:t xml:space="preserve">Признать соответствующими требованиям </w:t>
      </w:r>
      <w:r>
        <w:t>Конкурсной/закупочной документации</w:t>
      </w:r>
      <w:r w:rsidRPr="00A97FF7">
        <w:t xml:space="preserve"> и принять к дальнейшему рассмотрению </w:t>
      </w:r>
      <w:r>
        <w:t>заявки (Предложения – при наличии основного и альтернативных предложений – указываются отдельно) следующих Участников:</w:t>
      </w:r>
    </w:p>
    <w:p w:rsidR="00FA08C5" w:rsidRDefault="00FA08C5" w:rsidP="00F6095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360" w:right="142" w:hanging="360"/>
        <w:jc w:val="both"/>
        <w:textAlignment w:val="baseline"/>
        <w:rPr>
          <w:rStyle w:val="ae"/>
        </w:rPr>
      </w:pPr>
      <w:r w:rsidRPr="00CB75A3">
        <w:rPr>
          <w:rStyle w:val="ae"/>
          <w:bCs w:val="0"/>
        </w:rPr>
        <w:t>Участник 1;</w:t>
      </w:r>
    </w:p>
    <w:p w:rsidR="00FA08C5" w:rsidRPr="003F0B41" w:rsidRDefault="00FA08C5" w:rsidP="00F6095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360" w:right="142" w:hanging="360"/>
        <w:jc w:val="both"/>
        <w:textAlignment w:val="baseline"/>
        <w:rPr>
          <w:rStyle w:val="ae"/>
          <w:b/>
          <w:bCs w:val="0"/>
        </w:rPr>
      </w:pPr>
      <w:r w:rsidRPr="00CB75A3">
        <w:rPr>
          <w:rStyle w:val="ae"/>
          <w:bCs w:val="0"/>
        </w:rPr>
        <w:t>Участник 2.</w:t>
      </w:r>
    </w:p>
    <w:p w:rsidR="00FA08C5" w:rsidRPr="00CB75A3" w:rsidRDefault="00FA08C5" w:rsidP="00F60951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360" w:right="142" w:hanging="360"/>
        <w:jc w:val="both"/>
        <w:textAlignment w:val="baseline"/>
        <w:rPr>
          <w:rStyle w:val="ae"/>
          <w:b/>
          <w:bCs w:val="0"/>
        </w:rPr>
      </w:pPr>
      <w:r w:rsidRPr="00CB75A3">
        <w:rPr>
          <w:rStyle w:val="ae"/>
          <w:bCs w:val="0"/>
        </w:rPr>
        <w:t>Участник n.</w:t>
      </w:r>
    </w:p>
    <w:p w:rsidR="00FA08C5" w:rsidRPr="00A2272A" w:rsidRDefault="00FA08C5" w:rsidP="00F60951">
      <w:pPr>
        <w:numPr>
          <w:ilvl w:val="1"/>
          <w:numId w:val="29"/>
        </w:num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</w:pPr>
      <w:r w:rsidRPr="00C26FEA">
        <w:t xml:space="preserve">Провести </w:t>
      </w:r>
      <w:r>
        <w:t xml:space="preserve">аукционную процедуру на понижение цены </w:t>
      </w:r>
      <w:r w:rsidRPr="00C26FEA">
        <w:t xml:space="preserve">по </w:t>
      </w:r>
      <w:r>
        <w:t>_________[</w:t>
      </w:r>
      <w:r>
        <w:rPr>
          <w:rStyle w:val="ae"/>
          <w:bCs w:val="0"/>
        </w:rPr>
        <w:t>указывается способ и наименование закупки</w:t>
      </w:r>
      <w:r>
        <w:t xml:space="preserve">] </w:t>
      </w:r>
      <w:r w:rsidRPr="00C26FEA">
        <w:t xml:space="preserve">с приглашением к участию в процедуре </w:t>
      </w:r>
      <w:r>
        <w:t xml:space="preserve">переторжки Участников ____________, ________________ </w:t>
      </w:r>
      <w:r w:rsidRPr="004556A7">
        <w:rPr>
          <w:i/>
        </w:rPr>
        <w:t>[</w:t>
      </w:r>
      <w:r>
        <w:rPr>
          <w:rStyle w:val="ae"/>
          <w:bCs w:val="0"/>
        </w:rPr>
        <w:t>Приводится перечень Участников (</w:t>
      </w:r>
      <w:r w:rsidRPr="003F0B41">
        <w:rPr>
          <w:rStyle w:val="ae"/>
          <w:bCs w:val="0"/>
        </w:rPr>
        <w:t>указыва</w:t>
      </w:r>
      <w:r>
        <w:rPr>
          <w:rStyle w:val="ae"/>
          <w:bCs w:val="0"/>
        </w:rPr>
        <w:t>е</w:t>
      </w:r>
      <w:r w:rsidRPr="003F0B41">
        <w:rPr>
          <w:rStyle w:val="ae"/>
          <w:bCs w:val="0"/>
        </w:rPr>
        <w:t xml:space="preserve">тся </w:t>
      </w:r>
      <w:r>
        <w:rPr>
          <w:rStyle w:val="ae"/>
          <w:bCs w:val="0"/>
        </w:rPr>
        <w:t>вид предложения (основное или альтернативное)</w:t>
      </w:r>
      <w:r w:rsidRPr="003F0B41">
        <w:rPr>
          <w:rStyle w:val="ae"/>
          <w:bCs w:val="0"/>
        </w:rPr>
        <w:t xml:space="preserve"> при наличии основного и альтернативных предложений)</w:t>
      </w:r>
      <w:r>
        <w:rPr>
          <w:rStyle w:val="ae"/>
          <w:bCs w:val="0"/>
        </w:rPr>
        <w:t>, допущенных к дальнейшему рассмотрению согл.п.2</w:t>
      </w:r>
      <w:r w:rsidRPr="004556A7">
        <w:rPr>
          <w:i/>
        </w:rPr>
        <w:t>]</w:t>
      </w:r>
    </w:p>
    <w:p w:rsidR="00FA08C5" w:rsidRPr="00A2272A" w:rsidRDefault="00FA08C5" w:rsidP="00F60951">
      <w:pPr>
        <w:numPr>
          <w:ilvl w:val="1"/>
          <w:numId w:val="29"/>
        </w:num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</w:pPr>
      <w:r>
        <w:t xml:space="preserve">Заказчику (Организатору закупки) ___________________________ </w:t>
      </w:r>
      <w:r w:rsidRPr="004556A7">
        <w:rPr>
          <w:i/>
        </w:rPr>
        <w:t>[</w:t>
      </w:r>
      <w:r>
        <w:rPr>
          <w:rStyle w:val="ae"/>
          <w:bCs w:val="0"/>
        </w:rPr>
        <w:t>При необходимости отражаются поручения Заказчику или Организатору закупки с указанием даты, с которой с которой должны выполняться указанные поручения: даты подписания протокола, даты проведения заседания комиссии либо даты принятия решения  в зависимости от формы проведения заседания</w:t>
      </w:r>
      <w:r w:rsidRPr="004556A7">
        <w:rPr>
          <w:i/>
        </w:rPr>
        <w:t>]</w:t>
      </w:r>
    </w:p>
    <w:p w:rsidR="00FA08C5" w:rsidRDefault="00FA08C5" w:rsidP="00F60951">
      <w:pPr>
        <w:numPr>
          <w:ilvl w:val="1"/>
          <w:numId w:val="29"/>
        </w:numPr>
        <w:overflowPunct w:val="0"/>
        <w:autoSpaceDE w:val="0"/>
        <w:autoSpaceDN w:val="0"/>
        <w:adjustRightInd w:val="0"/>
        <w:spacing w:before="120"/>
        <w:ind w:right="142"/>
        <w:jc w:val="both"/>
        <w:textAlignment w:val="baseline"/>
      </w:pPr>
      <w: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FA08C5" w:rsidRPr="00C26FEA" w:rsidRDefault="00FA08C5" w:rsidP="00F60951">
      <w:pPr>
        <w:overflowPunct w:val="0"/>
        <w:autoSpaceDE w:val="0"/>
        <w:autoSpaceDN w:val="0"/>
        <w:adjustRightInd w:val="0"/>
        <w:spacing w:before="120"/>
        <w:ind w:left="539" w:right="142"/>
        <w:textAlignment w:val="baseline"/>
      </w:pPr>
    </w:p>
    <w:p w:rsidR="00FA08C5" w:rsidRPr="00BD77D6" w:rsidRDefault="00FA08C5" w:rsidP="00F60951">
      <w:pPr>
        <w:tabs>
          <w:tab w:val="left" w:pos="567"/>
        </w:tabs>
        <w:spacing w:line="360" w:lineRule="auto"/>
        <w:ind w:firstLine="567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A08C5" w:rsidRPr="00713050" w:rsidTr="00CA76AB">
        <w:tc>
          <w:tcPr>
            <w:tcW w:w="9468" w:type="dxa"/>
          </w:tcPr>
          <w:p w:rsidR="00FA08C5" w:rsidRPr="00B726E7" w:rsidRDefault="00FA08C5" w:rsidP="00CA76AB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ind w:firstLine="567"/>
              <w:textAlignment w:val="baseline"/>
              <w:rPr>
                <w:rStyle w:val="ae"/>
              </w:rPr>
            </w:pPr>
            <w:r w:rsidRPr="00B726E7">
              <w:rPr>
                <w:rStyle w:val="ae"/>
                <w:bCs w:val="0"/>
              </w:rPr>
              <w:t>Поле для ввода текста вручную</w:t>
            </w:r>
          </w:p>
        </w:tc>
      </w:tr>
    </w:tbl>
    <w:p w:rsidR="00FA08C5" w:rsidRPr="003714F0" w:rsidRDefault="00FA08C5" w:rsidP="00F60951">
      <w:pPr>
        <w:pStyle w:val="af5"/>
        <w:keepNext/>
        <w:spacing w:before="120" w:line="240" w:lineRule="auto"/>
        <w:outlineLvl w:val="1"/>
        <w:rPr>
          <w:sz w:val="24"/>
          <w:szCs w:val="24"/>
        </w:rPr>
      </w:pPr>
      <w:r w:rsidRPr="003714F0">
        <w:rPr>
          <w:b/>
          <w:bCs/>
          <w:sz w:val="24"/>
          <w:szCs w:val="24"/>
        </w:rPr>
        <w:t>Подпис</w:t>
      </w:r>
      <w:r>
        <w:rPr>
          <w:b/>
          <w:bCs/>
          <w:sz w:val="24"/>
          <w:szCs w:val="24"/>
        </w:rPr>
        <w:t xml:space="preserve">ь председателя </w:t>
      </w:r>
      <w:r w:rsidRPr="003714F0">
        <w:rPr>
          <w:b/>
          <w:bCs/>
          <w:sz w:val="24"/>
          <w:szCs w:val="24"/>
        </w:rPr>
        <w:t>комиссии</w:t>
      </w:r>
      <w:r w:rsidRPr="003714F0">
        <w:rPr>
          <w:sz w:val="24"/>
          <w:szCs w:val="24"/>
        </w:rPr>
        <w:t>:</w:t>
      </w:r>
    </w:p>
    <w:p w:rsidR="00FA08C5" w:rsidRPr="003714F0" w:rsidRDefault="00FA08C5" w:rsidP="00F60951">
      <w:pPr>
        <w:pStyle w:val="af5"/>
        <w:keepNext/>
        <w:spacing w:before="120" w:line="240" w:lineRule="auto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3714F0">
        <w:rPr>
          <w:b/>
          <w:bCs/>
          <w:sz w:val="24"/>
          <w:szCs w:val="24"/>
        </w:rPr>
        <w:t>одпис</w:t>
      </w:r>
      <w:r>
        <w:rPr>
          <w:b/>
          <w:bCs/>
          <w:sz w:val="24"/>
          <w:szCs w:val="24"/>
        </w:rPr>
        <w:t xml:space="preserve">ь ответственного секретаря </w:t>
      </w:r>
      <w:r w:rsidRPr="003714F0">
        <w:rPr>
          <w:b/>
          <w:bCs/>
          <w:sz w:val="24"/>
          <w:szCs w:val="24"/>
        </w:rPr>
        <w:t>комиссии</w:t>
      </w:r>
      <w:r w:rsidRPr="003714F0">
        <w:rPr>
          <w:sz w:val="24"/>
          <w:szCs w:val="24"/>
        </w:rPr>
        <w:t>:</w:t>
      </w:r>
    </w:p>
    <w:p w:rsidR="00FA08C5" w:rsidRDefault="00FA08C5" w:rsidP="00F60951">
      <w:pPr>
        <w:spacing w:line="360" w:lineRule="auto"/>
        <w:ind w:right="4" w:firstLine="567"/>
        <w:rPr>
          <w:sz w:val="16"/>
          <w:szCs w:val="16"/>
        </w:rPr>
      </w:pPr>
    </w:p>
    <w:p w:rsidR="00FA08C5" w:rsidRPr="00BD77D6" w:rsidRDefault="00FA08C5" w:rsidP="00F60951">
      <w:pPr>
        <w:ind w:firstLine="567"/>
        <w:jc w:val="right"/>
      </w:pPr>
    </w:p>
    <w:p w:rsidR="00FA08C5" w:rsidRPr="002E54F8" w:rsidRDefault="00FA08C5" w:rsidP="00F60951">
      <w:pPr>
        <w:pStyle w:val="12"/>
        <w:numPr>
          <w:ilvl w:val="0"/>
          <w:numId w:val="0"/>
        </w:numPr>
        <w:tabs>
          <w:tab w:val="num" w:pos="1134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E54F8">
        <w:rPr>
          <w:rFonts w:ascii="Times New Roman" w:hAnsi="Times New Roman" w:cs="Times New Roman"/>
          <w:sz w:val="28"/>
          <w:szCs w:val="28"/>
        </w:rPr>
        <w:t>ПРОТОКОЛ №___</w:t>
      </w:r>
    </w:p>
    <w:p w:rsidR="00FA08C5" w:rsidRPr="002E54F8" w:rsidRDefault="00FA08C5" w:rsidP="00F60951">
      <w:pPr>
        <w:pStyle w:val="12"/>
        <w:numPr>
          <w:ilvl w:val="0"/>
          <w:numId w:val="0"/>
        </w:numPr>
        <w:tabs>
          <w:tab w:val="num" w:pos="1134"/>
        </w:tabs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очного (заочного)</w:t>
      </w:r>
      <w:r w:rsidRPr="002E54F8">
        <w:rPr>
          <w:rFonts w:ascii="Times New Roman" w:hAnsi="Times New Roman" w:cs="Times New Roman"/>
          <w:i/>
          <w:sz w:val="28"/>
          <w:szCs w:val="28"/>
        </w:rPr>
        <w:t xml:space="preserve"> заседания Конкурсной</w:t>
      </w:r>
      <w:r>
        <w:rPr>
          <w:rFonts w:ascii="Times New Roman" w:hAnsi="Times New Roman" w:cs="Times New Roman"/>
          <w:i/>
          <w:sz w:val="28"/>
          <w:szCs w:val="28"/>
        </w:rPr>
        <w:t>/Закупочной</w:t>
      </w:r>
      <w:r w:rsidRPr="002E54F8">
        <w:rPr>
          <w:rFonts w:ascii="Times New Roman" w:hAnsi="Times New Roman" w:cs="Times New Roman"/>
          <w:i/>
          <w:sz w:val="28"/>
          <w:szCs w:val="28"/>
        </w:rPr>
        <w:t xml:space="preserve"> комиссии по вскрытию конвертов, представленных на аукционную процедуру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2E54F8">
        <w:rPr>
          <w:rFonts w:ascii="Times New Roman" w:hAnsi="Times New Roman" w:cs="Times New Roman"/>
          <w:i/>
          <w:sz w:val="28"/>
          <w:szCs w:val="28"/>
        </w:rPr>
        <w:t>понижени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E54F8">
        <w:rPr>
          <w:rFonts w:ascii="Times New Roman" w:hAnsi="Times New Roman" w:cs="Times New Roman"/>
          <w:i/>
          <w:sz w:val="28"/>
          <w:szCs w:val="28"/>
        </w:rPr>
        <w:t xml:space="preserve"> цены (переторжку) </w:t>
      </w:r>
    </w:p>
    <w:p w:rsidR="00FA08C5" w:rsidRPr="002E54F8" w:rsidRDefault="00FA08C5" w:rsidP="00F60951">
      <w:pPr>
        <w:pStyle w:val="FR1"/>
        <w:widowControl/>
        <w:overflowPunct w:val="0"/>
        <w:autoSpaceDE w:val="0"/>
        <w:autoSpaceDN w:val="0"/>
        <w:adjustRightInd w:val="0"/>
        <w:spacing w:before="0" w:line="240" w:lineRule="auto"/>
        <w:ind w:left="-426" w:right="-427"/>
        <w:textAlignment w:val="baseline"/>
        <w:rPr>
          <w:rFonts w:ascii="Times New Roman" w:hAnsi="Times New Roman"/>
          <w:b/>
          <w:sz w:val="28"/>
          <w:szCs w:val="28"/>
        </w:rPr>
      </w:pPr>
      <w:r w:rsidRPr="002E54F8">
        <w:rPr>
          <w:rFonts w:ascii="Times New Roman" w:hAnsi="Times New Roman"/>
          <w:b/>
          <w:sz w:val="28"/>
          <w:szCs w:val="28"/>
        </w:rPr>
        <w:t>(заочная переторжка, проведенная в бумажном виде)</w:t>
      </w:r>
    </w:p>
    <w:p w:rsidR="00FA08C5" w:rsidRDefault="00FA08C5" w:rsidP="00F60951">
      <w:pPr>
        <w:ind w:left="-426" w:right="-427"/>
        <w:jc w:val="center"/>
        <w:rPr>
          <w:b w:val="0"/>
        </w:rPr>
      </w:pPr>
    </w:p>
    <w:p w:rsidR="00FA08C5" w:rsidRPr="00A7050D" w:rsidRDefault="00FA08C5" w:rsidP="00F60951">
      <w:pPr>
        <w:pStyle w:val="11"/>
        <w:tabs>
          <w:tab w:val="left" w:pos="9360"/>
        </w:tabs>
        <w:ind w:right="202" w:firstLine="0"/>
        <w:jc w:val="center"/>
        <w:rPr>
          <w:szCs w:val="24"/>
          <w:lang w:val="ru-MO"/>
        </w:rPr>
      </w:pPr>
      <w:r>
        <w:rPr>
          <w:szCs w:val="24"/>
          <w:lang w:val="ru-MO"/>
        </w:rPr>
        <w:t>_________________________________________________________________________</w:t>
      </w:r>
    </w:p>
    <w:p w:rsidR="00FA08C5" w:rsidRPr="00B71040" w:rsidRDefault="00FA08C5" w:rsidP="00F60951">
      <w:pPr>
        <w:ind w:left="-426" w:right="-427"/>
        <w:jc w:val="center"/>
        <w:rPr>
          <w:b w:val="0"/>
        </w:rPr>
      </w:pPr>
      <w:r>
        <w:t>указывается способ и н</w:t>
      </w:r>
      <w:r w:rsidRPr="007A2A02">
        <w:t>аименование</w:t>
      </w:r>
      <w:r w:rsidR="00101008">
        <w:t xml:space="preserve"> </w:t>
      </w:r>
      <w:r>
        <w:t>закупочной процедуры</w:t>
      </w:r>
    </w:p>
    <w:p w:rsidR="00FA08C5" w:rsidRPr="007A2A02" w:rsidRDefault="00FA08C5" w:rsidP="00F60951">
      <w:pPr>
        <w:pStyle w:val="aa"/>
        <w:ind w:left="0" w:right="-427"/>
        <w:jc w:val="center"/>
        <w:rPr>
          <w:b w:val="0"/>
        </w:rPr>
      </w:pP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FA08C5" w:rsidRPr="00B344F0" w:rsidTr="00CA76AB">
        <w:trPr>
          <w:jc w:val="center"/>
        </w:trPr>
        <w:tc>
          <w:tcPr>
            <w:tcW w:w="4954" w:type="dxa"/>
          </w:tcPr>
          <w:p w:rsidR="00FA08C5" w:rsidRPr="003714F0" w:rsidRDefault="00FA08C5" w:rsidP="00CA76AB">
            <w:pPr>
              <w:spacing w:line="240" w:lineRule="atLeast"/>
              <w:ind w:right="-286"/>
            </w:pPr>
            <w:r w:rsidRPr="003714F0">
              <w:t xml:space="preserve"> [</w:t>
            </w:r>
            <w:r w:rsidRPr="003714F0">
              <w:rPr>
                <w:rStyle w:val="ae"/>
                <w:bCs w:val="0"/>
              </w:rPr>
              <w:t>указыва</w:t>
            </w:r>
            <w:r>
              <w:rPr>
                <w:rStyle w:val="ae"/>
                <w:bCs w:val="0"/>
              </w:rPr>
              <w:t>ются дата подписания протокол</w:t>
            </w:r>
            <w:r w:rsidRPr="003714F0">
              <w:t>]</w:t>
            </w:r>
          </w:p>
        </w:tc>
        <w:tc>
          <w:tcPr>
            <w:tcW w:w="5653" w:type="dxa"/>
          </w:tcPr>
          <w:p w:rsidR="00FA08C5" w:rsidRPr="00B344F0" w:rsidRDefault="00FA08C5" w:rsidP="00CA76AB">
            <w:pPr>
              <w:spacing w:line="240" w:lineRule="atLeast"/>
              <w:ind w:right="223"/>
              <w:jc w:val="right"/>
            </w:pPr>
            <w:r>
              <w:t>[</w:t>
            </w:r>
            <w:r w:rsidRPr="003714F0">
              <w:rPr>
                <w:rStyle w:val="ae"/>
                <w:bCs w:val="0"/>
              </w:rPr>
              <w:t>указывается номер протокола</w:t>
            </w:r>
            <w:r>
              <w:t>]</w:t>
            </w:r>
          </w:p>
        </w:tc>
      </w:tr>
    </w:tbl>
    <w:p w:rsidR="00FA08C5" w:rsidRPr="003714F0" w:rsidRDefault="00FA08C5" w:rsidP="00F60951">
      <w:pPr>
        <w:pStyle w:val="aa"/>
        <w:ind w:left="1287" w:right="1205"/>
      </w:pPr>
      <w:r w:rsidRPr="003714F0">
        <w:t>город [</w:t>
      </w:r>
      <w:r w:rsidRPr="003714F0">
        <w:rPr>
          <w:rStyle w:val="ae"/>
          <w:bCs w:val="0"/>
        </w:rPr>
        <w:t>указывается город, в котором подписан протокол</w:t>
      </w:r>
      <w:r w:rsidRPr="003714F0">
        <w:t>]</w:t>
      </w:r>
    </w:p>
    <w:p w:rsidR="00FA08C5" w:rsidRDefault="00FA08C5" w:rsidP="00F60951">
      <w:pPr>
        <w:pStyle w:val="aa"/>
        <w:ind w:left="1287" w:right="-2"/>
      </w:pPr>
    </w:p>
    <w:p w:rsidR="00FA08C5" w:rsidRDefault="00FA08C5" w:rsidP="00F60951">
      <w:pPr>
        <w:ind w:left="-284" w:right="-2"/>
      </w:pPr>
    </w:p>
    <w:p w:rsidR="00FA08C5" w:rsidRDefault="00FA08C5" w:rsidP="00F60951">
      <w:pPr>
        <w:ind w:left="-284" w:right="-2"/>
      </w:pPr>
    </w:p>
    <w:p w:rsidR="00FA08C5" w:rsidRDefault="00FA08C5" w:rsidP="00F60951">
      <w:pPr>
        <w:ind w:right="4" w:firstLine="567"/>
      </w:pPr>
      <w:proofErr w:type="gramStart"/>
      <w:r w:rsidRPr="00267E5E">
        <w:t xml:space="preserve">По результатам предварительного рассмотрения и оценки по отборочным критериям заявок Участников </w:t>
      </w:r>
      <w:r>
        <w:t xml:space="preserve">__________________________ </w:t>
      </w:r>
      <w:r w:rsidRPr="00342B41">
        <w:rPr>
          <w:rStyle w:val="ae"/>
          <w:bCs w:val="0"/>
        </w:rPr>
        <w:t>[</w:t>
      </w:r>
      <w:r>
        <w:rPr>
          <w:rStyle w:val="ae"/>
          <w:bCs w:val="0"/>
        </w:rPr>
        <w:t xml:space="preserve">указывается </w:t>
      </w:r>
      <w:r w:rsidRPr="00342B41">
        <w:rPr>
          <w:rStyle w:val="ae"/>
          <w:bCs w:val="0"/>
        </w:rPr>
        <w:t xml:space="preserve">наименование </w:t>
      </w:r>
      <w:r>
        <w:rPr>
          <w:rStyle w:val="ae"/>
          <w:bCs w:val="0"/>
        </w:rPr>
        <w:t>закупочной процедуры</w:t>
      </w:r>
      <w:r w:rsidRPr="00342B41">
        <w:rPr>
          <w:rStyle w:val="ae"/>
          <w:bCs w:val="0"/>
        </w:rPr>
        <w:t>]</w:t>
      </w:r>
      <w:r w:rsidRPr="000235FD">
        <w:t>, в соответствии с решением Конкурсной</w:t>
      </w:r>
      <w:r>
        <w:t>/Закупочной</w:t>
      </w:r>
      <w:r w:rsidRPr="000235FD">
        <w:t xml:space="preserve"> комиссии (Протокол от </w:t>
      </w:r>
      <w:r w:rsidRPr="00A7114C">
        <w:rPr>
          <w:i/>
        </w:rPr>
        <w:t>[</w:t>
      </w:r>
      <w:r w:rsidRPr="00A7114C">
        <w:rPr>
          <w:rStyle w:val="ae"/>
          <w:bCs w:val="0"/>
        </w:rPr>
        <w:t>дата]</w:t>
      </w:r>
      <w:r w:rsidRPr="000235FD">
        <w:t xml:space="preserve"> № </w:t>
      </w:r>
      <w:r w:rsidRPr="00A7114C">
        <w:rPr>
          <w:i/>
        </w:rPr>
        <w:t>[</w:t>
      </w:r>
      <w:r w:rsidRPr="00A7114C">
        <w:rPr>
          <w:rStyle w:val="ae"/>
          <w:bCs w:val="0"/>
        </w:rPr>
        <w:t>номер]</w:t>
      </w:r>
      <w:r>
        <w:t xml:space="preserve">) и </w:t>
      </w:r>
      <w:r w:rsidRPr="00B66DD7">
        <w:t>на основании</w:t>
      </w:r>
      <w:r w:rsidR="00101008">
        <w:t xml:space="preserve"> </w:t>
      </w:r>
      <w:r>
        <w:t xml:space="preserve">п. ____ документации о закупке </w:t>
      </w:r>
      <w:r w:rsidRPr="00B66DD7">
        <w:t xml:space="preserve">Организатор </w:t>
      </w:r>
      <w:r>
        <w:t>закупки</w:t>
      </w:r>
      <w:r w:rsidR="00101008">
        <w:t xml:space="preserve"> </w:t>
      </w:r>
      <w:r w:rsidRPr="00B31AC1">
        <w:rPr>
          <w:spacing w:val="-1"/>
        </w:rPr>
        <w:t>объявил о проведении</w:t>
      </w:r>
      <w:r w:rsidR="00101008">
        <w:rPr>
          <w:spacing w:val="-1"/>
        </w:rPr>
        <w:t xml:space="preserve"> </w:t>
      </w:r>
      <w:r>
        <w:t>аукционной процедуры на понижение</w:t>
      </w:r>
      <w:r w:rsidR="00101008">
        <w:t xml:space="preserve"> </w:t>
      </w:r>
      <w:r w:rsidRPr="00B31AC1">
        <w:t xml:space="preserve">цены (переторжки), с приглашением к </w:t>
      </w:r>
      <w:r>
        <w:t>дополнительной</w:t>
      </w:r>
      <w:r w:rsidRPr="00B31AC1">
        <w:t xml:space="preserve"> процедуре переторжки следующих Участников (письма </w:t>
      </w:r>
      <w:r w:rsidRPr="000235FD">
        <w:t xml:space="preserve">от </w:t>
      </w:r>
      <w:r w:rsidRPr="00A7114C">
        <w:rPr>
          <w:i/>
        </w:rPr>
        <w:t>[</w:t>
      </w:r>
      <w:r w:rsidRPr="00A7114C">
        <w:rPr>
          <w:rStyle w:val="ae"/>
          <w:bCs w:val="0"/>
        </w:rPr>
        <w:t>дата]</w:t>
      </w:r>
      <w:r w:rsidRPr="000235FD">
        <w:t xml:space="preserve"> №</w:t>
      </w:r>
      <w:r>
        <w:t>№</w:t>
      </w:r>
      <w:r w:rsidRPr="00A7114C">
        <w:rPr>
          <w:i/>
        </w:rPr>
        <w:t>[</w:t>
      </w:r>
      <w:r w:rsidRPr="00A7114C">
        <w:rPr>
          <w:rStyle w:val="ae"/>
          <w:bCs w:val="0"/>
        </w:rPr>
        <w:t>номер]</w:t>
      </w:r>
      <w:r>
        <w:t>).</w:t>
      </w:r>
      <w:proofErr w:type="gramEnd"/>
      <w:r>
        <w:t xml:space="preserve"> Дата заседания комиссии _______ [</w:t>
      </w:r>
      <w:r>
        <w:rPr>
          <w:rStyle w:val="ae"/>
          <w:bCs w:val="0"/>
        </w:rPr>
        <w:t>указывается дата проведения заседания комиссии</w:t>
      </w:r>
      <w:r>
        <w:t>]</w:t>
      </w:r>
    </w:p>
    <w:p w:rsidR="00FA08C5" w:rsidRPr="00B66DD7" w:rsidRDefault="00FA08C5" w:rsidP="00F60951">
      <w:pPr>
        <w:spacing w:before="120"/>
        <w:ind w:firstLine="567"/>
        <w:rPr>
          <w:sz w:val="6"/>
          <w:szCs w:val="6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8"/>
        <w:gridCol w:w="5544"/>
      </w:tblGrid>
      <w:tr w:rsidR="00FA08C5" w:rsidRPr="003B28AC" w:rsidTr="00CA76AB">
        <w:trPr>
          <w:trHeight w:val="377"/>
          <w:tblHeader/>
        </w:trPr>
        <w:tc>
          <w:tcPr>
            <w:tcW w:w="2358" w:type="pct"/>
            <w:vAlign w:val="center"/>
          </w:tcPr>
          <w:p w:rsidR="00FA08C5" w:rsidRPr="00313EC8" w:rsidRDefault="00FA08C5" w:rsidP="00CA76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  <w:r w:rsidRPr="00313EC8">
              <w:rPr>
                <w:sz w:val="23"/>
                <w:szCs w:val="23"/>
              </w:rPr>
              <w:t>Участник</w:t>
            </w:r>
            <w:r>
              <w:rPr>
                <w:sz w:val="23"/>
                <w:szCs w:val="23"/>
              </w:rPr>
              <w:t>а</w:t>
            </w:r>
            <w:r w:rsidR="0010100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закупки</w:t>
            </w:r>
            <w:r w:rsidRPr="00313EC8">
              <w:rPr>
                <w:sz w:val="23"/>
                <w:szCs w:val="23"/>
              </w:rPr>
              <w:t xml:space="preserve">, </w:t>
            </w:r>
          </w:p>
          <w:p w:rsidR="00FA08C5" w:rsidRPr="00313EC8" w:rsidRDefault="00FA08C5" w:rsidP="00CA76AB">
            <w:pPr>
              <w:jc w:val="center"/>
              <w:rPr>
                <w:bCs w:val="0"/>
                <w:sz w:val="23"/>
                <w:szCs w:val="23"/>
              </w:rPr>
            </w:pPr>
            <w:proofErr w:type="gramStart"/>
            <w:r w:rsidRPr="00313EC8">
              <w:rPr>
                <w:sz w:val="23"/>
                <w:szCs w:val="23"/>
              </w:rPr>
              <w:t>приглашенн</w:t>
            </w:r>
            <w:r>
              <w:rPr>
                <w:sz w:val="23"/>
                <w:szCs w:val="23"/>
              </w:rPr>
              <w:t>ого</w:t>
            </w:r>
            <w:proofErr w:type="gramEnd"/>
            <w:r w:rsidRPr="00313EC8">
              <w:rPr>
                <w:sz w:val="23"/>
                <w:szCs w:val="23"/>
              </w:rPr>
              <w:t xml:space="preserve"> на переторжку</w:t>
            </w:r>
          </w:p>
        </w:tc>
        <w:tc>
          <w:tcPr>
            <w:tcW w:w="2642" w:type="pct"/>
            <w:vAlign w:val="center"/>
          </w:tcPr>
          <w:p w:rsidR="00FA08C5" w:rsidRPr="00313EC8" w:rsidRDefault="00FA08C5" w:rsidP="00CA76AB">
            <w:pPr>
              <w:jc w:val="center"/>
              <w:rPr>
                <w:sz w:val="23"/>
                <w:szCs w:val="23"/>
              </w:rPr>
            </w:pPr>
            <w:r w:rsidRPr="00313EC8">
              <w:rPr>
                <w:sz w:val="23"/>
                <w:szCs w:val="23"/>
              </w:rPr>
              <w:t>Цена заявки до проведения процедур</w:t>
            </w:r>
            <w:r>
              <w:rPr>
                <w:sz w:val="23"/>
                <w:szCs w:val="23"/>
              </w:rPr>
              <w:t>ы переторжки</w:t>
            </w:r>
            <w:r w:rsidRPr="00313EC8">
              <w:rPr>
                <w:sz w:val="23"/>
                <w:szCs w:val="23"/>
              </w:rPr>
              <w:t>, рублей с НДС</w:t>
            </w:r>
          </w:p>
        </w:tc>
      </w:tr>
      <w:tr w:rsidR="00FA08C5" w:rsidRPr="003B28AC" w:rsidTr="00CA76AB">
        <w:trPr>
          <w:cantSplit/>
          <w:trHeight w:val="340"/>
        </w:trPr>
        <w:tc>
          <w:tcPr>
            <w:tcW w:w="2358" w:type="pct"/>
            <w:vAlign w:val="center"/>
          </w:tcPr>
          <w:p w:rsidR="00FA08C5" w:rsidRPr="00313EC8" w:rsidRDefault="00FA08C5" w:rsidP="00CA76AB">
            <w:pPr>
              <w:rPr>
                <w:bCs w:val="0"/>
                <w:sz w:val="23"/>
                <w:szCs w:val="23"/>
              </w:rPr>
            </w:pPr>
            <w:r w:rsidRPr="00CB75A3">
              <w:rPr>
                <w:rStyle w:val="ae"/>
                <w:bCs w:val="0"/>
              </w:rPr>
              <w:t>Участник 1</w:t>
            </w:r>
          </w:p>
        </w:tc>
        <w:tc>
          <w:tcPr>
            <w:tcW w:w="2642" w:type="pct"/>
            <w:vAlign w:val="center"/>
          </w:tcPr>
          <w:p w:rsidR="00FA08C5" w:rsidRPr="00313EC8" w:rsidRDefault="00FA08C5" w:rsidP="00CA76AB">
            <w:pPr>
              <w:jc w:val="center"/>
              <w:rPr>
                <w:sz w:val="23"/>
                <w:szCs w:val="23"/>
              </w:rPr>
            </w:pPr>
          </w:p>
        </w:tc>
      </w:tr>
      <w:tr w:rsidR="00FA08C5" w:rsidRPr="003B28AC" w:rsidTr="00CA76AB">
        <w:trPr>
          <w:cantSplit/>
          <w:trHeight w:val="340"/>
        </w:trPr>
        <w:tc>
          <w:tcPr>
            <w:tcW w:w="2358" w:type="pct"/>
            <w:vAlign w:val="center"/>
          </w:tcPr>
          <w:p w:rsidR="00FA08C5" w:rsidRPr="00313EC8" w:rsidRDefault="00FA08C5" w:rsidP="00CA76AB">
            <w:pPr>
              <w:rPr>
                <w:bCs w:val="0"/>
                <w:sz w:val="23"/>
                <w:szCs w:val="23"/>
              </w:rPr>
            </w:pPr>
            <w:r>
              <w:rPr>
                <w:rStyle w:val="ae"/>
                <w:bCs w:val="0"/>
              </w:rPr>
              <w:t>…</w:t>
            </w:r>
          </w:p>
        </w:tc>
        <w:tc>
          <w:tcPr>
            <w:tcW w:w="2642" w:type="pct"/>
            <w:vAlign w:val="center"/>
          </w:tcPr>
          <w:p w:rsidR="00FA08C5" w:rsidRPr="00313EC8" w:rsidRDefault="00FA08C5" w:rsidP="00CA76AB">
            <w:pPr>
              <w:jc w:val="center"/>
              <w:rPr>
                <w:sz w:val="23"/>
                <w:szCs w:val="23"/>
              </w:rPr>
            </w:pPr>
          </w:p>
        </w:tc>
      </w:tr>
      <w:tr w:rsidR="00FA08C5" w:rsidRPr="003B28AC" w:rsidTr="00CA76AB">
        <w:trPr>
          <w:cantSplit/>
          <w:trHeight w:val="340"/>
        </w:trPr>
        <w:tc>
          <w:tcPr>
            <w:tcW w:w="2358" w:type="pct"/>
            <w:vAlign w:val="center"/>
          </w:tcPr>
          <w:p w:rsidR="00FA08C5" w:rsidRPr="00313EC8" w:rsidRDefault="00FA08C5" w:rsidP="00CA76AB">
            <w:pPr>
              <w:rPr>
                <w:bCs w:val="0"/>
                <w:sz w:val="23"/>
                <w:szCs w:val="23"/>
              </w:rPr>
            </w:pPr>
            <w:r w:rsidRPr="00CB75A3">
              <w:rPr>
                <w:rStyle w:val="ae"/>
                <w:bCs w:val="0"/>
              </w:rPr>
              <w:t>Участник n</w:t>
            </w:r>
          </w:p>
        </w:tc>
        <w:tc>
          <w:tcPr>
            <w:tcW w:w="2642" w:type="pct"/>
            <w:vAlign w:val="center"/>
          </w:tcPr>
          <w:p w:rsidR="00FA08C5" w:rsidRPr="00313EC8" w:rsidRDefault="00FA08C5" w:rsidP="00CA76AB">
            <w:pPr>
              <w:jc w:val="center"/>
              <w:rPr>
                <w:sz w:val="23"/>
                <w:szCs w:val="23"/>
              </w:rPr>
            </w:pPr>
          </w:p>
        </w:tc>
      </w:tr>
    </w:tbl>
    <w:p w:rsidR="00FA08C5" w:rsidRPr="00F258DD" w:rsidRDefault="00FA08C5" w:rsidP="00F60951">
      <w:pPr>
        <w:pStyle w:val="a4"/>
        <w:numPr>
          <w:ilvl w:val="0"/>
          <w:numId w:val="27"/>
        </w:numPr>
        <w:tabs>
          <w:tab w:val="clear" w:pos="720"/>
          <w:tab w:val="left" w:pos="1080"/>
        </w:tabs>
        <w:spacing w:before="240"/>
        <w:ind w:left="0" w:firstLine="540"/>
        <w:jc w:val="both"/>
        <w:rPr>
          <w:sz w:val="24"/>
          <w:szCs w:val="24"/>
        </w:rPr>
      </w:pPr>
      <w:r w:rsidRPr="00B4298D">
        <w:rPr>
          <w:sz w:val="24"/>
          <w:szCs w:val="24"/>
        </w:rPr>
        <w:t>На заседании Конкурсной</w:t>
      </w:r>
      <w:r>
        <w:rPr>
          <w:sz w:val="24"/>
          <w:szCs w:val="24"/>
        </w:rPr>
        <w:t>/Закупочной</w:t>
      </w:r>
      <w:r w:rsidRPr="00B4298D">
        <w:rPr>
          <w:sz w:val="24"/>
          <w:szCs w:val="24"/>
        </w:rPr>
        <w:t xml:space="preserve"> комиссии по вскрытию конвертов, представленных на процедуру регулирования цены (переторжку) присутствовали</w:t>
      </w:r>
      <w:r w:rsidRPr="00F258DD">
        <w:rPr>
          <w:sz w:val="24"/>
          <w:szCs w:val="24"/>
        </w:rPr>
        <w:t>: _ [</w:t>
      </w:r>
      <w:r w:rsidRPr="00F258DD">
        <w:rPr>
          <w:rStyle w:val="ae"/>
          <w:bCs w:val="0"/>
          <w:sz w:val="24"/>
          <w:szCs w:val="24"/>
        </w:rPr>
        <w:t>указывается количество членов Конкурсной</w:t>
      </w:r>
      <w:r>
        <w:rPr>
          <w:rStyle w:val="ae"/>
          <w:bCs w:val="0"/>
          <w:sz w:val="24"/>
          <w:szCs w:val="24"/>
        </w:rPr>
        <w:t>/Закупочной</w:t>
      </w:r>
      <w:r w:rsidRPr="00F258DD">
        <w:rPr>
          <w:rStyle w:val="ae"/>
          <w:bCs w:val="0"/>
          <w:sz w:val="24"/>
          <w:szCs w:val="24"/>
        </w:rPr>
        <w:t xml:space="preserve"> комиссии</w:t>
      </w:r>
      <w:r w:rsidRPr="00F258DD">
        <w:rPr>
          <w:sz w:val="24"/>
          <w:szCs w:val="24"/>
        </w:rPr>
        <w:t>]</w:t>
      </w:r>
      <w:r>
        <w:rPr>
          <w:sz w:val="24"/>
          <w:szCs w:val="24"/>
        </w:rPr>
        <w:t xml:space="preserve"> членов Конкурсной/Закупочной комиссии</w:t>
      </w:r>
      <w:r w:rsidRPr="00431BC7">
        <w:rPr>
          <w:sz w:val="24"/>
          <w:szCs w:val="24"/>
        </w:rPr>
        <w:t>.</w:t>
      </w:r>
    </w:p>
    <w:p w:rsidR="00FA08C5" w:rsidRPr="006A670D" w:rsidRDefault="00FA08C5" w:rsidP="00F60951">
      <w:pPr>
        <w:spacing w:before="120"/>
        <w:ind w:left="-284" w:right="-2"/>
        <w:outlineLvl w:val="0"/>
      </w:pPr>
      <w:r w:rsidRPr="00B344F0">
        <w:t>Кворум имеется.</w:t>
      </w:r>
      <w:r w:rsidR="00101008">
        <w:t xml:space="preserve"> </w:t>
      </w:r>
      <w:r>
        <w:t>Комиссия правомочна.</w:t>
      </w:r>
    </w:p>
    <w:p w:rsidR="00FA08C5" w:rsidRPr="00B344F0" w:rsidRDefault="00FA08C5" w:rsidP="00F60951">
      <w:pPr>
        <w:spacing w:before="120"/>
        <w:ind w:right="-2" w:firstLine="540"/>
      </w:pPr>
      <w:r w:rsidRPr="002869BF">
        <w:t>Заседание Конкурсной</w:t>
      </w:r>
      <w:r>
        <w:t>/закупочной</w:t>
      </w:r>
      <w:r w:rsidRPr="002869BF">
        <w:t xml:space="preserve"> комиссии проводится по адресу и начато во время, указанное в письмах, приглашающих Участников к участию в дополнительной процедуре переторжки.</w:t>
      </w:r>
    </w:p>
    <w:p w:rsidR="00FA08C5" w:rsidRPr="002869BF" w:rsidRDefault="00FA08C5" w:rsidP="00F60951">
      <w:r>
        <w:t>Н</w:t>
      </w:r>
      <w:r w:rsidRPr="002869BF">
        <w:t xml:space="preserve">а переторжку представлено </w:t>
      </w:r>
      <w:r w:rsidRPr="00A7114C">
        <w:rPr>
          <w:i/>
        </w:rPr>
        <w:t>[</w:t>
      </w:r>
      <w:r>
        <w:rPr>
          <w:rStyle w:val="ae"/>
          <w:bCs w:val="0"/>
        </w:rPr>
        <w:t>указывается количество</w:t>
      </w:r>
      <w:proofErr w:type="gramStart"/>
      <w:r w:rsidRPr="00A7114C">
        <w:rPr>
          <w:rStyle w:val="ae"/>
          <w:bCs w:val="0"/>
        </w:rPr>
        <w:t>]</w:t>
      </w:r>
      <w:r w:rsidRPr="002869BF">
        <w:t>к</w:t>
      </w:r>
      <w:proofErr w:type="gramEnd"/>
      <w:r w:rsidRPr="002869BF">
        <w:t>онверт</w:t>
      </w:r>
      <w:r>
        <w:t>ов</w:t>
      </w:r>
      <w:r w:rsidRPr="002869BF">
        <w:t>.</w:t>
      </w:r>
    </w:p>
    <w:p w:rsidR="00FA08C5" w:rsidRPr="002869BF" w:rsidRDefault="00FA08C5" w:rsidP="00F60951">
      <w:pPr>
        <w:pStyle w:val="a4"/>
        <w:numPr>
          <w:ilvl w:val="0"/>
          <w:numId w:val="27"/>
        </w:numPr>
        <w:tabs>
          <w:tab w:val="clear" w:pos="720"/>
          <w:tab w:val="left" w:pos="1080"/>
        </w:tabs>
        <w:spacing w:before="240"/>
        <w:ind w:left="0" w:firstLine="540"/>
        <w:jc w:val="both"/>
        <w:rPr>
          <w:sz w:val="24"/>
          <w:szCs w:val="24"/>
        </w:rPr>
      </w:pPr>
      <w:r w:rsidRPr="002869BF">
        <w:rPr>
          <w:sz w:val="24"/>
          <w:szCs w:val="24"/>
        </w:rPr>
        <w:t>Конкурсной</w:t>
      </w:r>
      <w:r>
        <w:rPr>
          <w:sz w:val="24"/>
          <w:szCs w:val="24"/>
        </w:rPr>
        <w:t>/Закупочной</w:t>
      </w:r>
      <w:r w:rsidRPr="002869BF">
        <w:rPr>
          <w:sz w:val="24"/>
          <w:szCs w:val="24"/>
        </w:rPr>
        <w:t xml:space="preserve"> комиссией зафиксировано:</w:t>
      </w:r>
    </w:p>
    <w:p w:rsidR="00FA08C5" w:rsidRPr="002869BF" w:rsidRDefault="00FA08C5" w:rsidP="00F60951">
      <w:pPr>
        <w:numPr>
          <w:ilvl w:val="0"/>
          <w:numId w:val="26"/>
        </w:numPr>
        <w:tabs>
          <w:tab w:val="clear" w:pos="786"/>
          <w:tab w:val="num" w:pos="540"/>
        </w:tabs>
        <w:overflowPunct w:val="0"/>
        <w:autoSpaceDE w:val="0"/>
        <w:autoSpaceDN w:val="0"/>
        <w:adjustRightInd w:val="0"/>
        <w:spacing w:before="120"/>
        <w:ind w:left="540" w:hanging="540"/>
        <w:jc w:val="both"/>
        <w:textAlignment w:val="baseline"/>
      </w:pPr>
      <w:r w:rsidRPr="002869BF">
        <w:t>Собравшиеся подтверждают сохранность и целостность конвертов с ценами переторжки на момент вскрыти</w:t>
      </w:r>
      <w:proofErr w:type="gramStart"/>
      <w:r w:rsidRPr="002869BF">
        <w:t>я</w:t>
      </w:r>
      <w:r w:rsidRPr="00A7114C">
        <w:rPr>
          <w:i/>
        </w:rPr>
        <w:t>[</w:t>
      </w:r>
      <w:proofErr w:type="gramEnd"/>
      <w:r>
        <w:rPr>
          <w:rStyle w:val="ae"/>
          <w:bCs w:val="0"/>
        </w:rPr>
        <w:t>указывается в случае проведения очной переторжки</w:t>
      </w:r>
      <w:r w:rsidRPr="00A7114C">
        <w:rPr>
          <w:rStyle w:val="ae"/>
          <w:bCs w:val="0"/>
        </w:rPr>
        <w:t>]</w:t>
      </w:r>
      <w:r w:rsidRPr="002869BF">
        <w:t>.</w:t>
      </w:r>
    </w:p>
    <w:p w:rsidR="00FA08C5" w:rsidRPr="002869BF" w:rsidRDefault="00FA08C5" w:rsidP="00F60951">
      <w:pPr>
        <w:tabs>
          <w:tab w:val="num" w:pos="709"/>
        </w:tabs>
        <w:ind w:left="1560" w:hanging="425"/>
        <w:rPr>
          <w:bCs w:val="0"/>
          <w:sz w:val="6"/>
          <w:szCs w:val="6"/>
        </w:rPr>
      </w:pPr>
    </w:p>
    <w:p w:rsidR="00FA08C5" w:rsidRDefault="00FA08C5" w:rsidP="00F60951">
      <w:pPr>
        <w:numPr>
          <w:ilvl w:val="0"/>
          <w:numId w:val="26"/>
        </w:numPr>
        <w:tabs>
          <w:tab w:val="clear" w:pos="786"/>
          <w:tab w:val="num" w:pos="540"/>
        </w:tabs>
        <w:overflowPunct w:val="0"/>
        <w:autoSpaceDE w:val="0"/>
        <w:autoSpaceDN w:val="0"/>
        <w:adjustRightInd w:val="0"/>
        <w:spacing w:line="223" w:lineRule="auto"/>
        <w:ind w:left="540" w:hanging="540"/>
        <w:jc w:val="both"/>
        <w:textAlignment w:val="baseline"/>
      </w:pPr>
      <w:r w:rsidRPr="002869BF">
        <w:t xml:space="preserve">Произведено вскрытие поступивших </w:t>
      </w:r>
      <w:proofErr w:type="spellStart"/>
      <w:r w:rsidRPr="002869BF">
        <w:t>конвертов</w:t>
      </w:r>
      <w:proofErr w:type="gramStart"/>
      <w:r w:rsidRPr="002869BF">
        <w:t>.П</w:t>
      </w:r>
      <w:proofErr w:type="gramEnd"/>
      <w:r w:rsidRPr="002869BF">
        <w:t>редставленные</w:t>
      </w:r>
      <w:proofErr w:type="spellEnd"/>
      <w:r w:rsidRPr="002869BF">
        <w:t xml:space="preserve"> цены переторжки озвучены присутствующим</w:t>
      </w:r>
      <w:r w:rsidRPr="00F410BA">
        <w:t>:</w:t>
      </w:r>
    </w:p>
    <w:p w:rsidR="00FA08C5" w:rsidRDefault="00FA08C5" w:rsidP="00F60951">
      <w:pPr>
        <w:spacing w:before="120"/>
        <w:ind w:left="-284" w:right="-286"/>
        <w:rPr>
          <w:sz w:val="4"/>
          <w:szCs w:val="4"/>
          <w:highlight w:val="yellow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8"/>
        <w:gridCol w:w="5544"/>
      </w:tblGrid>
      <w:tr w:rsidR="00FA08C5" w:rsidRPr="00313EC8" w:rsidTr="00CA76AB">
        <w:trPr>
          <w:trHeight w:val="377"/>
          <w:tblHeader/>
        </w:trPr>
        <w:tc>
          <w:tcPr>
            <w:tcW w:w="2358" w:type="pct"/>
            <w:vAlign w:val="center"/>
          </w:tcPr>
          <w:p w:rsidR="00FA08C5" w:rsidRPr="00313EC8" w:rsidRDefault="00FA08C5" w:rsidP="00CA76AB">
            <w:pPr>
              <w:jc w:val="center"/>
              <w:rPr>
                <w:bCs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</w:t>
            </w:r>
            <w:r w:rsidRPr="00313EC8">
              <w:rPr>
                <w:sz w:val="23"/>
                <w:szCs w:val="23"/>
              </w:rPr>
              <w:t>Участник</w:t>
            </w:r>
            <w:r>
              <w:rPr>
                <w:sz w:val="23"/>
                <w:szCs w:val="23"/>
              </w:rPr>
              <w:t>а</w:t>
            </w:r>
            <w:r w:rsidRPr="00313EC8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принявшего участие в</w:t>
            </w:r>
            <w:r w:rsidRPr="00313EC8">
              <w:rPr>
                <w:sz w:val="23"/>
                <w:szCs w:val="23"/>
              </w:rPr>
              <w:t xml:space="preserve"> переторжк</w:t>
            </w:r>
            <w:r>
              <w:rPr>
                <w:sz w:val="23"/>
                <w:szCs w:val="23"/>
              </w:rPr>
              <w:t>е</w:t>
            </w:r>
          </w:p>
        </w:tc>
        <w:tc>
          <w:tcPr>
            <w:tcW w:w="2642" w:type="pct"/>
            <w:vAlign w:val="center"/>
          </w:tcPr>
          <w:p w:rsidR="00FA08C5" w:rsidRPr="00313EC8" w:rsidRDefault="00FA08C5" w:rsidP="00CA76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  заявки, заявленная на переторжку</w:t>
            </w:r>
            <w:r w:rsidRPr="00313EC8">
              <w:rPr>
                <w:sz w:val="23"/>
                <w:szCs w:val="23"/>
              </w:rPr>
              <w:t>, рублей с НДС</w:t>
            </w:r>
          </w:p>
        </w:tc>
      </w:tr>
      <w:tr w:rsidR="00FA08C5" w:rsidRPr="00313EC8" w:rsidTr="00CA76AB">
        <w:trPr>
          <w:cantSplit/>
          <w:trHeight w:val="340"/>
        </w:trPr>
        <w:tc>
          <w:tcPr>
            <w:tcW w:w="2358" w:type="pct"/>
            <w:vAlign w:val="center"/>
          </w:tcPr>
          <w:p w:rsidR="00FA08C5" w:rsidRPr="00313EC8" w:rsidRDefault="00FA08C5" w:rsidP="00CA76AB">
            <w:pPr>
              <w:rPr>
                <w:bCs w:val="0"/>
                <w:sz w:val="23"/>
                <w:szCs w:val="23"/>
              </w:rPr>
            </w:pPr>
            <w:r w:rsidRPr="00CB75A3">
              <w:rPr>
                <w:rStyle w:val="ae"/>
                <w:bCs w:val="0"/>
              </w:rPr>
              <w:t>Участник 1</w:t>
            </w:r>
          </w:p>
        </w:tc>
        <w:tc>
          <w:tcPr>
            <w:tcW w:w="2642" w:type="pct"/>
            <w:vAlign w:val="center"/>
          </w:tcPr>
          <w:p w:rsidR="00FA08C5" w:rsidRPr="00313EC8" w:rsidRDefault="00FA08C5" w:rsidP="00CA76AB">
            <w:pPr>
              <w:jc w:val="center"/>
              <w:rPr>
                <w:sz w:val="23"/>
                <w:szCs w:val="23"/>
              </w:rPr>
            </w:pPr>
          </w:p>
        </w:tc>
      </w:tr>
      <w:tr w:rsidR="00FA08C5" w:rsidRPr="00313EC8" w:rsidTr="00CA76AB">
        <w:trPr>
          <w:cantSplit/>
          <w:trHeight w:val="340"/>
        </w:trPr>
        <w:tc>
          <w:tcPr>
            <w:tcW w:w="2358" w:type="pct"/>
            <w:vAlign w:val="center"/>
          </w:tcPr>
          <w:p w:rsidR="00FA08C5" w:rsidRPr="00313EC8" w:rsidRDefault="00FA08C5" w:rsidP="00CA76AB">
            <w:pPr>
              <w:rPr>
                <w:bCs w:val="0"/>
                <w:sz w:val="23"/>
                <w:szCs w:val="23"/>
              </w:rPr>
            </w:pPr>
            <w:r>
              <w:rPr>
                <w:rStyle w:val="ae"/>
                <w:bCs w:val="0"/>
              </w:rPr>
              <w:t>…</w:t>
            </w:r>
          </w:p>
        </w:tc>
        <w:tc>
          <w:tcPr>
            <w:tcW w:w="2642" w:type="pct"/>
            <w:vAlign w:val="center"/>
          </w:tcPr>
          <w:p w:rsidR="00FA08C5" w:rsidRPr="00313EC8" w:rsidRDefault="00FA08C5" w:rsidP="00CA76AB">
            <w:pPr>
              <w:jc w:val="center"/>
              <w:rPr>
                <w:sz w:val="23"/>
                <w:szCs w:val="23"/>
              </w:rPr>
            </w:pPr>
          </w:p>
        </w:tc>
      </w:tr>
      <w:tr w:rsidR="00FA08C5" w:rsidRPr="00313EC8" w:rsidTr="00CA76AB">
        <w:trPr>
          <w:cantSplit/>
          <w:trHeight w:val="340"/>
        </w:trPr>
        <w:tc>
          <w:tcPr>
            <w:tcW w:w="2358" w:type="pct"/>
            <w:vAlign w:val="center"/>
          </w:tcPr>
          <w:p w:rsidR="00FA08C5" w:rsidRPr="00313EC8" w:rsidRDefault="00FA08C5" w:rsidP="00CA76AB">
            <w:pPr>
              <w:rPr>
                <w:bCs w:val="0"/>
                <w:sz w:val="23"/>
                <w:szCs w:val="23"/>
              </w:rPr>
            </w:pPr>
            <w:r w:rsidRPr="00CB75A3">
              <w:rPr>
                <w:rStyle w:val="ae"/>
                <w:bCs w:val="0"/>
              </w:rPr>
              <w:t>Участник n</w:t>
            </w:r>
          </w:p>
        </w:tc>
        <w:tc>
          <w:tcPr>
            <w:tcW w:w="2642" w:type="pct"/>
            <w:vAlign w:val="center"/>
          </w:tcPr>
          <w:p w:rsidR="00FA08C5" w:rsidRPr="00313EC8" w:rsidRDefault="00FA08C5" w:rsidP="00CA76AB">
            <w:pPr>
              <w:jc w:val="center"/>
              <w:rPr>
                <w:sz w:val="23"/>
                <w:szCs w:val="23"/>
              </w:rPr>
            </w:pPr>
          </w:p>
        </w:tc>
      </w:tr>
    </w:tbl>
    <w:p w:rsidR="00FA08C5" w:rsidRDefault="00FA08C5" w:rsidP="00F60951">
      <w:pPr>
        <w:tabs>
          <w:tab w:val="num" w:pos="1080"/>
        </w:tabs>
        <w:ind w:right="-144" w:hanging="284"/>
      </w:pPr>
    </w:p>
    <w:p w:rsidR="00FA08C5" w:rsidRPr="00691BA3" w:rsidRDefault="00FA08C5" w:rsidP="00F60951">
      <w:pPr>
        <w:numPr>
          <w:ilvl w:val="0"/>
          <w:numId w:val="26"/>
        </w:numPr>
        <w:tabs>
          <w:tab w:val="clear" w:pos="786"/>
          <w:tab w:val="num" w:pos="540"/>
        </w:tabs>
        <w:overflowPunct w:val="0"/>
        <w:autoSpaceDE w:val="0"/>
        <w:autoSpaceDN w:val="0"/>
        <w:adjustRightInd w:val="0"/>
        <w:spacing w:line="223" w:lineRule="auto"/>
        <w:ind w:left="540" w:hanging="540"/>
        <w:jc w:val="both"/>
        <w:textAlignment w:val="baseline"/>
      </w:pPr>
      <w:r w:rsidRPr="0008115B">
        <w:lastRenderedPageBreak/>
        <w:t xml:space="preserve">Вскрытие конвертов окончено в </w:t>
      </w:r>
      <w:r w:rsidRPr="00342B41">
        <w:rPr>
          <w:i/>
        </w:rPr>
        <w:t>[</w:t>
      </w:r>
      <w:r w:rsidRPr="008A14CD">
        <w:rPr>
          <w:rStyle w:val="ae"/>
          <w:bCs w:val="0"/>
        </w:rPr>
        <w:t xml:space="preserve">указывается </w:t>
      </w:r>
      <w:proofErr w:type="gramStart"/>
      <w:r>
        <w:rPr>
          <w:rStyle w:val="ae"/>
          <w:bCs w:val="0"/>
        </w:rPr>
        <w:t>время</w:t>
      </w:r>
      <w:proofErr w:type="gramEnd"/>
      <w:r>
        <w:rPr>
          <w:rStyle w:val="ae"/>
          <w:bCs w:val="0"/>
        </w:rPr>
        <w:t xml:space="preserve"> и дата окончания заседания конкурсной/закупочной комиссии в формате ЧЧ часов ММ минут (время московское) ДД месяц ГГГГ.</w:t>
      </w:r>
      <w:r w:rsidRPr="00342B41">
        <w:rPr>
          <w:i/>
        </w:rPr>
        <w:t>]</w:t>
      </w:r>
    </w:p>
    <w:p w:rsidR="00FA08C5" w:rsidRDefault="00FA08C5" w:rsidP="00F60951">
      <w:pPr>
        <w:numPr>
          <w:ilvl w:val="0"/>
          <w:numId w:val="26"/>
        </w:numPr>
        <w:tabs>
          <w:tab w:val="clear" w:pos="786"/>
          <w:tab w:val="num" w:pos="540"/>
        </w:tabs>
        <w:overflowPunct w:val="0"/>
        <w:autoSpaceDE w:val="0"/>
        <w:autoSpaceDN w:val="0"/>
        <w:adjustRightInd w:val="0"/>
        <w:spacing w:line="223" w:lineRule="auto"/>
        <w:ind w:left="540" w:hanging="540"/>
        <w:jc w:val="both"/>
        <w:textAlignment w:val="baseline"/>
      </w:pPr>
      <w:r>
        <w:t xml:space="preserve">Настоящий протокол подлежит опубликованию на официальном сайте, адрес которого указан Конкурсной/Закупочной документации, не позднее трех дней со дня его подписания. </w:t>
      </w:r>
    </w:p>
    <w:p w:rsidR="00FA08C5" w:rsidRPr="0008115B" w:rsidRDefault="00FA08C5" w:rsidP="00F60951">
      <w:pPr>
        <w:tabs>
          <w:tab w:val="num" w:pos="540"/>
        </w:tabs>
        <w:overflowPunct w:val="0"/>
        <w:autoSpaceDE w:val="0"/>
        <w:autoSpaceDN w:val="0"/>
        <w:adjustRightInd w:val="0"/>
        <w:spacing w:line="223" w:lineRule="auto"/>
        <w:textAlignment w:val="baseline"/>
      </w:pPr>
    </w:p>
    <w:p w:rsidR="00FA08C5" w:rsidRPr="00BB71ED" w:rsidRDefault="00FA08C5" w:rsidP="00F60951">
      <w:pPr>
        <w:ind w:right="-286"/>
        <w:rPr>
          <w:color w:val="0000FF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7737"/>
      </w:tblGrid>
      <w:tr w:rsidR="00FA08C5" w:rsidRPr="00D66AF1" w:rsidTr="00CA76AB">
        <w:trPr>
          <w:trHeight w:val="142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FA08C5" w:rsidRPr="00D66AF1" w:rsidRDefault="00FA08C5" w:rsidP="00CA76AB">
            <w:pPr>
              <w:spacing w:before="120"/>
              <w:ind w:right="-286" w:firstLine="425"/>
            </w:pPr>
          </w:p>
        </w:tc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</w:tcPr>
          <w:p w:rsidR="00FA08C5" w:rsidRPr="00D66AF1" w:rsidRDefault="00FA08C5" w:rsidP="00CA76AB">
            <w:pPr>
              <w:tabs>
                <w:tab w:val="center" w:pos="396"/>
                <w:tab w:val="right" w:pos="9355"/>
              </w:tabs>
              <w:spacing w:before="120"/>
              <w:ind w:left="391" w:right="-286"/>
              <w:rPr>
                <w:bCs w:val="0"/>
              </w:rPr>
            </w:pPr>
          </w:p>
        </w:tc>
      </w:tr>
    </w:tbl>
    <w:p w:rsidR="00FA08C5" w:rsidRPr="003714F0" w:rsidRDefault="00FA08C5" w:rsidP="00F60951">
      <w:pPr>
        <w:pStyle w:val="af5"/>
        <w:keepNext/>
        <w:spacing w:before="120" w:line="240" w:lineRule="auto"/>
        <w:outlineLvl w:val="1"/>
        <w:rPr>
          <w:sz w:val="24"/>
          <w:szCs w:val="24"/>
        </w:rPr>
      </w:pPr>
      <w:r w:rsidRPr="003714F0">
        <w:rPr>
          <w:b/>
          <w:bCs/>
          <w:sz w:val="24"/>
          <w:szCs w:val="24"/>
        </w:rPr>
        <w:t>Подпис</w:t>
      </w:r>
      <w:r>
        <w:rPr>
          <w:b/>
          <w:bCs/>
          <w:sz w:val="24"/>
          <w:szCs w:val="24"/>
        </w:rPr>
        <w:t xml:space="preserve">ь ответственного секретаря </w:t>
      </w:r>
      <w:r w:rsidRPr="003714F0">
        <w:rPr>
          <w:b/>
          <w:bCs/>
          <w:sz w:val="24"/>
          <w:szCs w:val="24"/>
        </w:rPr>
        <w:t>комиссии</w:t>
      </w:r>
      <w:r w:rsidRPr="003714F0">
        <w:rPr>
          <w:sz w:val="24"/>
          <w:szCs w:val="24"/>
        </w:rPr>
        <w:t>:</w:t>
      </w:r>
    </w:p>
    <w:p w:rsidR="00FA08C5" w:rsidRDefault="00FA08C5" w:rsidP="00F60951">
      <w:pPr>
        <w:spacing w:before="120"/>
        <w:ind w:firstLine="720"/>
      </w:pPr>
    </w:p>
    <w:bookmarkEnd w:id="5"/>
    <w:bookmarkEnd w:id="6"/>
    <w:bookmarkEnd w:id="7"/>
    <w:p w:rsidR="00FA08C5" w:rsidRDefault="00FA08C5" w:rsidP="00F60951">
      <w:pPr>
        <w:spacing w:after="200" w:line="276" w:lineRule="auto"/>
        <w:rPr>
          <w:b w:val="0"/>
          <w:bCs w:val="0"/>
        </w:rPr>
      </w:pPr>
      <w:r>
        <w:rPr>
          <w:i/>
          <w:iCs/>
        </w:rPr>
        <w:br w:type="page"/>
      </w:r>
    </w:p>
    <w:p w:rsidR="00FA08C5" w:rsidRDefault="00FA08C5" w:rsidP="00F60951">
      <w:pPr>
        <w:pStyle w:val="ac"/>
        <w:pBdr>
          <w:bottom w:val="single" w:sz="4" w:space="31" w:color="auto"/>
        </w:pBdr>
        <w:outlineLvl w:val="0"/>
        <w:rPr>
          <w:b/>
          <w:bCs/>
          <w:i/>
          <w:iCs/>
          <w:sz w:val="28"/>
          <w:szCs w:val="28"/>
        </w:rPr>
      </w:pPr>
    </w:p>
    <w:p w:rsidR="00FA08C5" w:rsidRPr="00B726E7" w:rsidRDefault="00FA08C5" w:rsidP="00F60951">
      <w:pPr>
        <w:pStyle w:val="ac"/>
        <w:pBdr>
          <w:bottom w:val="single" w:sz="4" w:space="31" w:color="auto"/>
        </w:pBdr>
        <w:jc w:val="center"/>
        <w:outlineLvl w:val="0"/>
        <w:rPr>
          <w:b/>
          <w:bCs/>
          <w:i/>
          <w:iCs/>
          <w:sz w:val="28"/>
          <w:szCs w:val="28"/>
        </w:rPr>
      </w:pPr>
      <w:r w:rsidRPr="00B726E7">
        <w:rPr>
          <w:b/>
          <w:bCs/>
          <w:sz w:val="28"/>
          <w:szCs w:val="28"/>
        </w:rPr>
        <w:t>ПРОТОКОЛ № __</w:t>
      </w:r>
    </w:p>
    <w:p w:rsidR="00FA08C5" w:rsidRDefault="00FA08C5" w:rsidP="00F60951">
      <w:pPr>
        <w:pStyle w:val="ac"/>
        <w:pBdr>
          <w:bottom w:val="single" w:sz="4" w:space="31" w:color="auto"/>
        </w:pBd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очного (заочного) </w:t>
      </w:r>
      <w:r w:rsidRPr="00CB75A3">
        <w:rPr>
          <w:b/>
          <w:bCs/>
          <w:sz w:val="28"/>
          <w:szCs w:val="28"/>
        </w:rPr>
        <w:t xml:space="preserve">заседания Конкурсной комиссии </w:t>
      </w:r>
      <w:r w:rsidRPr="007C065F">
        <w:rPr>
          <w:b/>
          <w:bCs/>
          <w:sz w:val="28"/>
          <w:szCs w:val="28"/>
        </w:rPr>
        <w:t>по подведению итогов</w:t>
      </w:r>
    </w:p>
    <w:p w:rsidR="00FA08C5" w:rsidRDefault="00FA08C5" w:rsidP="00F60951">
      <w:pPr>
        <w:pStyle w:val="ac"/>
        <w:pBdr>
          <w:bottom w:val="single" w:sz="4" w:space="31" w:color="auto"/>
        </w:pBdr>
        <w:jc w:val="both"/>
        <w:rPr>
          <w:sz w:val="24"/>
          <w:szCs w:val="24"/>
        </w:rPr>
      </w:pPr>
    </w:p>
    <w:p w:rsidR="00FA08C5" w:rsidRPr="00B71040" w:rsidRDefault="00FA08C5" w:rsidP="00F60951">
      <w:pPr>
        <w:ind w:left="-426" w:right="-427"/>
        <w:jc w:val="center"/>
        <w:rPr>
          <w:b w:val="0"/>
        </w:rPr>
      </w:pPr>
      <w:r>
        <w:t>указывается способ и н</w:t>
      </w:r>
      <w:r w:rsidRPr="007A2A02">
        <w:t>аименование</w:t>
      </w:r>
      <w:r w:rsidR="00101008">
        <w:t xml:space="preserve"> </w:t>
      </w:r>
      <w:r>
        <w:t>закупочной процедуры</w:t>
      </w:r>
    </w:p>
    <w:p w:rsidR="00FA08C5" w:rsidRPr="007A2A02" w:rsidRDefault="00FA08C5" w:rsidP="00F60951">
      <w:pPr>
        <w:pStyle w:val="aa"/>
        <w:ind w:left="0" w:right="-427"/>
        <w:jc w:val="center"/>
        <w:rPr>
          <w:b w:val="0"/>
        </w:rPr>
      </w:pP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FA08C5" w:rsidRPr="00B344F0" w:rsidTr="00CA76AB">
        <w:trPr>
          <w:jc w:val="center"/>
        </w:trPr>
        <w:tc>
          <w:tcPr>
            <w:tcW w:w="4954" w:type="dxa"/>
          </w:tcPr>
          <w:p w:rsidR="00FA08C5" w:rsidRPr="003714F0" w:rsidRDefault="00FA08C5" w:rsidP="00CA76AB">
            <w:pPr>
              <w:spacing w:line="240" w:lineRule="atLeast"/>
              <w:ind w:right="-286"/>
            </w:pPr>
            <w:r w:rsidRPr="003714F0">
              <w:t xml:space="preserve"> [</w:t>
            </w:r>
            <w:r w:rsidRPr="003714F0">
              <w:rPr>
                <w:rStyle w:val="ae"/>
                <w:bCs w:val="0"/>
              </w:rPr>
              <w:t>указыва</w:t>
            </w:r>
            <w:r>
              <w:rPr>
                <w:rStyle w:val="ae"/>
                <w:bCs w:val="0"/>
              </w:rPr>
              <w:t>е</w:t>
            </w:r>
            <w:r w:rsidRPr="003714F0">
              <w:rPr>
                <w:rStyle w:val="ae"/>
                <w:bCs w:val="0"/>
              </w:rPr>
              <w:t>тся дата подписания протокола</w:t>
            </w:r>
            <w:r w:rsidRPr="003714F0">
              <w:t xml:space="preserve">] </w:t>
            </w:r>
          </w:p>
        </w:tc>
        <w:tc>
          <w:tcPr>
            <w:tcW w:w="5653" w:type="dxa"/>
          </w:tcPr>
          <w:p w:rsidR="00FA08C5" w:rsidRPr="00B344F0" w:rsidRDefault="00FA08C5" w:rsidP="00CA76AB">
            <w:pPr>
              <w:spacing w:line="240" w:lineRule="atLeast"/>
              <w:ind w:right="223"/>
              <w:jc w:val="right"/>
            </w:pPr>
            <w:r>
              <w:t>[</w:t>
            </w:r>
            <w:r w:rsidRPr="003714F0">
              <w:rPr>
                <w:rStyle w:val="ae"/>
                <w:bCs w:val="0"/>
              </w:rPr>
              <w:t>указывается номер протокола</w:t>
            </w:r>
            <w:r>
              <w:t>]</w:t>
            </w:r>
          </w:p>
        </w:tc>
      </w:tr>
    </w:tbl>
    <w:p w:rsidR="00FA08C5" w:rsidRPr="003714F0" w:rsidRDefault="00FA08C5" w:rsidP="00F60951">
      <w:pPr>
        <w:pStyle w:val="aa"/>
        <w:ind w:left="1287" w:right="1205"/>
      </w:pPr>
      <w:r w:rsidRPr="003714F0">
        <w:t>город [</w:t>
      </w:r>
      <w:r w:rsidRPr="003714F0">
        <w:rPr>
          <w:rStyle w:val="ae"/>
          <w:bCs w:val="0"/>
        </w:rPr>
        <w:t>указывается город, в котором подписан протокол</w:t>
      </w:r>
      <w:r w:rsidRPr="003714F0">
        <w:t>]</w:t>
      </w:r>
    </w:p>
    <w:p w:rsidR="00FA08C5" w:rsidRDefault="00FA08C5" w:rsidP="00F60951">
      <w:pPr>
        <w:pStyle w:val="aa"/>
        <w:ind w:left="1287" w:right="-2"/>
      </w:pP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FA08C5" w:rsidRPr="002A575C" w:rsidTr="00CA76AB">
        <w:trPr>
          <w:jc w:val="center"/>
        </w:trPr>
        <w:tc>
          <w:tcPr>
            <w:tcW w:w="5092" w:type="dxa"/>
          </w:tcPr>
          <w:p w:rsidR="00FA08C5" w:rsidRPr="00CB75A3" w:rsidRDefault="00FA08C5" w:rsidP="00CA76AB">
            <w:pPr>
              <w:spacing w:line="240" w:lineRule="atLeast"/>
              <w:ind w:right="-286" w:firstLine="567"/>
            </w:pPr>
          </w:p>
        </w:tc>
        <w:tc>
          <w:tcPr>
            <w:tcW w:w="4429" w:type="dxa"/>
          </w:tcPr>
          <w:p w:rsidR="00FA08C5" w:rsidRPr="00CB75A3" w:rsidRDefault="00FA08C5" w:rsidP="00CA76AB">
            <w:pPr>
              <w:spacing w:line="240" w:lineRule="atLeast"/>
              <w:ind w:right="20" w:firstLine="567"/>
              <w:jc w:val="right"/>
            </w:pPr>
          </w:p>
        </w:tc>
      </w:tr>
    </w:tbl>
    <w:p w:rsidR="00FA08C5" w:rsidRPr="00A2272A" w:rsidRDefault="00FA08C5" w:rsidP="00F60951">
      <w:pPr>
        <w:pStyle w:val="a4"/>
        <w:numPr>
          <w:ilvl w:val="0"/>
          <w:numId w:val="25"/>
        </w:numPr>
        <w:tabs>
          <w:tab w:val="num" w:pos="540"/>
        </w:tabs>
        <w:spacing w:before="240" w:after="240"/>
        <w:ind w:left="539" w:hanging="539"/>
        <w:jc w:val="both"/>
        <w:rPr>
          <w:sz w:val="24"/>
          <w:szCs w:val="24"/>
        </w:rPr>
      </w:pPr>
      <w:r w:rsidRPr="00A2272A">
        <w:rPr>
          <w:sz w:val="24"/>
          <w:szCs w:val="24"/>
        </w:rPr>
        <w:t>Повестка дня:</w:t>
      </w:r>
      <w:r>
        <w:rPr>
          <w:sz w:val="24"/>
          <w:szCs w:val="24"/>
        </w:rPr>
        <w:t xml:space="preserve"> ______________________</w:t>
      </w:r>
    </w:p>
    <w:p w:rsidR="00FA08C5" w:rsidRPr="003F0B41" w:rsidRDefault="00FA08C5" w:rsidP="00F60951">
      <w:pPr>
        <w:pStyle w:val="a4"/>
        <w:numPr>
          <w:ilvl w:val="0"/>
          <w:numId w:val="25"/>
        </w:numPr>
        <w:tabs>
          <w:tab w:val="num" w:pos="540"/>
        </w:tabs>
        <w:spacing w:before="240" w:after="240"/>
        <w:ind w:left="539" w:hanging="53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F0B41">
        <w:rPr>
          <w:sz w:val="24"/>
          <w:szCs w:val="24"/>
        </w:rPr>
        <w:t>нформация о закупке</w:t>
      </w:r>
    </w:p>
    <w:p w:rsidR="00FA08C5" w:rsidRPr="00FD2447" w:rsidRDefault="00FA08C5" w:rsidP="00F60951">
      <w:pPr>
        <w:pStyle w:val="3"/>
        <w:numPr>
          <w:ilvl w:val="0"/>
          <w:numId w:val="24"/>
        </w:numPr>
        <w:tabs>
          <w:tab w:val="num" w:pos="1080"/>
        </w:tabs>
        <w:overflowPunct/>
        <w:autoSpaceDE/>
        <w:autoSpaceDN/>
        <w:adjustRightInd/>
        <w:spacing w:before="120"/>
        <w:ind w:left="0" w:firstLine="539"/>
        <w:jc w:val="both"/>
        <w:textAlignment w:val="auto"/>
        <w:rPr>
          <w:u w:val="single"/>
        </w:rPr>
      </w:pPr>
      <w:r w:rsidRPr="00FD2447">
        <w:rPr>
          <w:u w:val="single"/>
        </w:rPr>
        <w:t xml:space="preserve">Основание проведения </w:t>
      </w:r>
      <w:r>
        <w:rPr>
          <w:u w:val="single"/>
        </w:rPr>
        <w:t>___________</w:t>
      </w:r>
      <w:r>
        <w:t>_________[</w:t>
      </w:r>
      <w:r>
        <w:rPr>
          <w:rStyle w:val="ae"/>
        </w:rPr>
        <w:t>указывается способ закупки</w:t>
      </w:r>
      <w:r>
        <w:t>]</w:t>
      </w:r>
      <w:r w:rsidRPr="00FD2447">
        <w:rPr>
          <w:u w:val="single"/>
        </w:rPr>
        <w:t xml:space="preserve">: </w:t>
      </w:r>
    </w:p>
    <w:p w:rsidR="00FA08C5" w:rsidRPr="00B8708A" w:rsidRDefault="00FA08C5" w:rsidP="00F60951">
      <w:pPr>
        <w:pStyle w:val="3"/>
        <w:ind w:firstLine="567"/>
        <w:jc w:val="both"/>
      </w:pPr>
      <w:r w:rsidRPr="00FD2447">
        <w:t xml:space="preserve">Согласно </w:t>
      </w:r>
      <w:r>
        <w:t xml:space="preserve">_____ </w:t>
      </w:r>
      <w:r w:rsidRPr="00CB75A3">
        <w:rPr>
          <w:rStyle w:val="ae"/>
        </w:rPr>
        <w:t>{наименование, номер и дата ОРД на закупку}</w:t>
      </w:r>
    </w:p>
    <w:p w:rsidR="00FA08C5" w:rsidRDefault="00FA08C5" w:rsidP="00F60951">
      <w:pPr>
        <w:ind w:right="4" w:firstLine="567"/>
      </w:pPr>
      <w:r>
        <w:t>Извещение</w:t>
      </w:r>
      <w:r w:rsidRPr="00FD2447">
        <w:t xml:space="preserve"> от </w:t>
      </w:r>
      <w:r w:rsidRPr="00101103">
        <w:t>__</w:t>
      </w:r>
      <w:r>
        <w:t>.</w:t>
      </w:r>
      <w:r w:rsidRPr="00101103">
        <w:t>__</w:t>
      </w:r>
      <w:r w:rsidRPr="00FD2447">
        <w:t>.20</w:t>
      </w:r>
      <w:r>
        <w:t>__</w:t>
      </w:r>
      <w:r w:rsidRPr="00FD2447">
        <w:t xml:space="preserve"> № </w:t>
      </w:r>
      <w:r w:rsidRPr="00101103">
        <w:t>____</w:t>
      </w:r>
      <w:r w:rsidRPr="00FD2447">
        <w:t xml:space="preserve"> о проведении </w:t>
      </w:r>
      <w:r>
        <w:t>_________[</w:t>
      </w:r>
      <w:r>
        <w:rPr>
          <w:rStyle w:val="ae"/>
          <w:bCs w:val="0"/>
        </w:rPr>
        <w:t>указывается способ закупки</w:t>
      </w:r>
      <w:r>
        <w:t>] и Конкурсная/Закупочная документация</w:t>
      </w:r>
      <w:r w:rsidRPr="00B344F0">
        <w:t>, опубликован</w:t>
      </w:r>
      <w:r>
        <w:t>ы</w:t>
      </w:r>
      <w:r w:rsidR="00101008">
        <w:t xml:space="preserve"> </w:t>
      </w:r>
      <w:r>
        <w:t xml:space="preserve">на </w:t>
      </w:r>
      <w:r w:rsidRPr="00B95A8E">
        <w:t>[</w:t>
      </w:r>
      <w:r w:rsidRPr="00B95A8E">
        <w:rPr>
          <w:rStyle w:val="ae"/>
          <w:bCs w:val="0"/>
        </w:rPr>
        <w:t xml:space="preserve">указываются сведения о местах публикации Извещения о проведении </w:t>
      </w:r>
      <w:r>
        <w:rPr>
          <w:rStyle w:val="ae"/>
          <w:bCs w:val="0"/>
        </w:rPr>
        <w:t>закупки</w:t>
      </w:r>
      <w:r w:rsidRPr="00B95A8E">
        <w:rPr>
          <w:rStyle w:val="ae"/>
          <w:bCs w:val="0"/>
        </w:rPr>
        <w:t>, Конкурсной</w:t>
      </w:r>
      <w:r>
        <w:rPr>
          <w:rStyle w:val="ae"/>
          <w:bCs w:val="0"/>
        </w:rPr>
        <w:t>/Закупочной</w:t>
      </w:r>
      <w:r w:rsidRPr="00B95A8E">
        <w:t>]</w:t>
      </w:r>
      <w:proofErr w:type="gramStart"/>
      <w:r>
        <w:t>.Д</w:t>
      </w:r>
      <w:proofErr w:type="gramEnd"/>
      <w:r>
        <w:t>ата заседания комиссии _______ [</w:t>
      </w:r>
      <w:r>
        <w:rPr>
          <w:rStyle w:val="ae"/>
          <w:bCs w:val="0"/>
        </w:rPr>
        <w:t>указывается дата проведения заседания комиссии</w:t>
      </w:r>
      <w:r>
        <w:t>]</w:t>
      </w:r>
    </w:p>
    <w:p w:rsidR="00FA08C5" w:rsidRPr="006A670D" w:rsidRDefault="00FA08C5" w:rsidP="00F60951">
      <w:pPr>
        <w:spacing w:before="120"/>
        <w:ind w:left="-284" w:right="-2"/>
        <w:outlineLvl w:val="0"/>
      </w:pPr>
      <w:r w:rsidRPr="00B344F0">
        <w:t>Кворум имеется.</w:t>
      </w:r>
      <w:r w:rsidR="00101008">
        <w:t xml:space="preserve"> </w:t>
      </w:r>
      <w:r>
        <w:t>Комиссия правомочна.</w:t>
      </w:r>
    </w:p>
    <w:p w:rsidR="00FA08C5" w:rsidRPr="00D823B6" w:rsidRDefault="00FA08C5" w:rsidP="00F60951">
      <w:pPr>
        <w:ind w:right="4" w:firstLine="567"/>
      </w:pPr>
    </w:p>
    <w:p w:rsidR="00FA08C5" w:rsidRDefault="00FA08C5" w:rsidP="00F60951">
      <w:pPr>
        <w:tabs>
          <w:tab w:val="num" w:pos="567"/>
        </w:tabs>
        <w:spacing w:line="240" w:lineRule="atLeast"/>
        <w:ind w:left="360" w:firstLine="567"/>
        <w:rPr>
          <w:b w:val="0"/>
          <w:bCs w:val="0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5403"/>
      </w:tblGrid>
      <w:tr w:rsidR="00FA08C5" w:rsidRPr="00E26F2B" w:rsidTr="00CA76AB">
        <w:trPr>
          <w:trHeight w:val="397"/>
        </w:trPr>
        <w:tc>
          <w:tcPr>
            <w:tcW w:w="2425" w:type="pct"/>
            <w:vAlign w:val="center"/>
          </w:tcPr>
          <w:p w:rsidR="00FA08C5" w:rsidRPr="00167743" w:rsidRDefault="00FA08C5" w:rsidP="00CA76AB">
            <w:pPr>
              <w:jc w:val="center"/>
              <w:rPr>
                <w:b w:val="0"/>
                <w:bCs w:val="0"/>
              </w:rPr>
            </w:pPr>
            <w:r>
              <w:t>Н</w:t>
            </w:r>
            <w:r w:rsidRPr="002A523C">
              <w:t xml:space="preserve">ачальная </w:t>
            </w:r>
            <w:r>
              <w:t xml:space="preserve">(максимальная) </w:t>
            </w:r>
            <w:r w:rsidRPr="002A523C">
              <w:t xml:space="preserve">цена </w:t>
            </w:r>
            <w:r w:rsidRPr="002F5E83">
              <w:t>договора (цена лота), руб. с</w:t>
            </w:r>
            <w:r>
              <w:t xml:space="preserve"> НДС/без НДС</w:t>
            </w:r>
          </w:p>
        </w:tc>
        <w:tc>
          <w:tcPr>
            <w:tcW w:w="2575" w:type="pct"/>
            <w:vAlign w:val="center"/>
          </w:tcPr>
          <w:p w:rsidR="00FA08C5" w:rsidRPr="00101103" w:rsidRDefault="00FA08C5" w:rsidP="00CA76AB">
            <w:pPr>
              <w:jc w:val="center"/>
              <w:rPr>
                <w:b w:val="0"/>
                <w:bCs w:val="0"/>
              </w:rPr>
            </w:pPr>
            <w:r w:rsidRPr="00101103">
              <w:t xml:space="preserve">Срок </w:t>
            </w:r>
            <w:proofErr w:type="gramStart"/>
            <w:r w:rsidRPr="00101103">
              <w:t>окончания выполнения поставок</w:t>
            </w:r>
            <w:r>
              <w:t>/</w:t>
            </w:r>
            <w:r w:rsidRPr="00101103">
              <w:t>работ</w:t>
            </w:r>
            <w:r>
              <w:t>/</w:t>
            </w:r>
            <w:r w:rsidRPr="00101103">
              <w:t>услуг</w:t>
            </w:r>
            <w:proofErr w:type="gramEnd"/>
          </w:p>
        </w:tc>
      </w:tr>
      <w:tr w:rsidR="00FA08C5" w:rsidRPr="00E26F2B" w:rsidTr="00CA76AB">
        <w:trPr>
          <w:trHeight w:val="397"/>
        </w:trPr>
        <w:tc>
          <w:tcPr>
            <w:tcW w:w="2425" w:type="pct"/>
            <w:vAlign w:val="center"/>
          </w:tcPr>
          <w:p w:rsidR="00FA08C5" w:rsidRPr="00E26F2B" w:rsidRDefault="00FA08C5" w:rsidP="00CA76AB">
            <w:pPr>
              <w:spacing w:line="360" w:lineRule="auto"/>
              <w:ind w:firstLine="567"/>
              <w:jc w:val="center"/>
              <w:rPr>
                <w:b w:val="0"/>
                <w:bCs w:val="0"/>
                <w:highlight w:val="yellow"/>
              </w:rPr>
            </w:pPr>
          </w:p>
        </w:tc>
        <w:tc>
          <w:tcPr>
            <w:tcW w:w="2575" w:type="pct"/>
            <w:vAlign w:val="center"/>
          </w:tcPr>
          <w:p w:rsidR="00FA08C5" w:rsidRPr="00FF638B" w:rsidRDefault="00FA08C5" w:rsidP="00CA76AB">
            <w:pPr>
              <w:pStyle w:val="af6"/>
              <w:numPr>
                <w:ilvl w:val="2"/>
                <w:numId w:val="0"/>
              </w:numPr>
              <w:tabs>
                <w:tab w:val="left" w:pos="1080"/>
                <w:tab w:val="left" w:pos="1824"/>
                <w:tab w:val="left" w:pos="2052"/>
                <w:tab w:val="left" w:pos="2700"/>
              </w:tabs>
              <w:spacing w:line="240" w:lineRule="auto"/>
              <w:ind w:hanging="101"/>
              <w:jc w:val="center"/>
              <w:rPr>
                <w:sz w:val="24"/>
                <w:szCs w:val="24"/>
              </w:rPr>
            </w:pPr>
          </w:p>
        </w:tc>
      </w:tr>
    </w:tbl>
    <w:p w:rsidR="00FA08C5" w:rsidRDefault="00FA08C5" w:rsidP="00F60951">
      <w:pPr>
        <w:tabs>
          <w:tab w:val="num" w:pos="567"/>
        </w:tabs>
        <w:spacing w:line="240" w:lineRule="atLeast"/>
        <w:ind w:left="360" w:firstLine="567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7"/>
      </w:tblGrid>
      <w:tr w:rsidR="00FA08C5" w:rsidRPr="00713050" w:rsidTr="00CA76AB">
        <w:tc>
          <w:tcPr>
            <w:tcW w:w="9887" w:type="dxa"/>
          </w:tcPr>
          <w:p w:rsidR="00FA08C5" w:rsidRPr="00713050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i/>
                <w:iCs/>
              </w:rPr>
            </w:pPr>
          </w:p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rStyle w:val="ae"/>
                <w:b/>
                <w:bCs w:val="0"/>
              </w:rPr>
            </w:pPr>
            <w:r w:rsidRPr="00CB75A3">
              <w:rPr>
                <w:rStyle w:val="ae"/>
                <w:bCs w:val="0"/>
              </w:rPr>
              <w:t>Поле для ввода комментариев при необходимости</w:t>
            </w:r>
          </w:p>
          <w:p w:rsidR="00FA08C5" w:rsidRPr="00713050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textAlignment w:val="baseline"/>
              <w:rPr>
                <w:i/>
                <w:iCs/>
              </w:rPr>
            </w:pPr>
          </w:p>
        </w:tc>
      </w:tr>
    </w:tbl>
    <w:p w:rsidR="00FA08C5" w:rsidRPr="00CB75A3" w:rsidRDefault="00FA08C5" w:rsidP="00F60951">
      <w:pPr>
        <w:pStyle w:val="3"/>
        <w:numPr>
          <w:ilvl w:val="0"/>
          <w:numId w:val="24"/>
        </w:numPr>
        <w:tabs>
          <w:tab w:val="num" w:pos="1080"/>
        </w:tabs>
        <w:overflowPunct/>
        <w:autoSpaceDE/>
        <w:autoSpaceDN/>
        <w:adjustRightInd/>
        <w:spacing w:before="120"/>
        <w:ind w:left="0" w:firstLine="539"/>
        <w:jc w:val="both"/>
        <w:textAlignment w:val="auto"/>
      </w:pPr>
      <w:r>
        <w:t>В</w:t>
      </w:r>
      <w:r w:rsidRPr="00CB75A3">
        <w:t xml:space="preserve"> качестве Участников данного </w:t>
      </w:r>
      <w:r>
        <w:t>_________[</w:t>
      </w:r>
      <w:r>
        <w:rPr>
          <w:rStyle w:val="ae"/>
        </w:rPr>
        <w:t>указывается способ закупки</w:t>
      </w:r>
      <w:r>
        <w:t xml:space="preserve">] </w:t>
      </w:r>
      <w:r w:rsidRPr="00CB75A3">
        <w:t xml:space="preserve"> зарегистрировались следующие </w:t>
      </w:r>
      <w:r>
        <w:t>лица</w:t>
      </w:r>
      <w:r w:rsidRPr="00CB75A3">
        <w:t>:</w:t>
      </w:r>
    </w:p>
    <w:p w:rsidR="00FA08C5" w:rsidRPr="00CB75A3" w:rsidRDefault="00FA08C5" w:rsidP="00F60951">
      <w:pPr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rStyle w:val="ae"/>
        </w:rPr>
      </w:pPr>
      <w:r w:rsidRPr="00CB75A3">
        <w:rPr>
          <w:rStyle w:val="ae"/>
          <w:bCs w:val="0"/>
        </w:rPr>
        <w:t>Участник 1;</w:t>
      </w:r>
    </w:p>
    <w:p w:rsidR="00FA08C5" w:rsidRPr="00CB75A3" w:rsidRDefault="00FA08C5" w:rsidP="00F60951">
      <w:pPr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rStyle w:val="ae"/>
          <w:b/>
          <w:bCs w:val="0"/>
        </w:rPr>
      </w:pPr>
      <w:r w:rsidRPr="00CB75A3">
        <w:rPr>
          <w:rStyle w:val="ae"/>
          <w:bCs w:val="0"/>
        </w:rPr>
        <w:t>Участник 2.</w:t>
      </w:r>
    </w:p>
    <w:p w:rsidR="00FA08C5" w:rsidRPr="00CB75A3" w:rsidRDefault="00FA08C5" w:rsidP="00F60951">
      <w:pPr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ind w:right="142"/>
        <w:jc w:val="both"/>
        <w:textAlignment w:val="baseline"/>
        <w:rPr>
          <w:rStyle w:val="ae"/>
          <w:b/>
          <w:bCs w:val="0"/>
        </w:rPr>
      </w:pPr>
      <w:r w:rsidRPr="00CB75A3">
        <w:rPr>
          <w:rStyle w:val="ae"/>
          <w:bCs w:val="0"/>
        </w:rPr>
        <w:t>Участник n.</w:t>
      </w:r>
    </w:p>
    <w:p w:rsidR="00FA08C5" w:rsidRDefault="00FA08C5" w:rsidP="00F60951">
      <w:pPr>
        <w:pStyle w:val="3"/>
        <w:numPr>
          <w:ilvl w:val="0"/>
          <w:numId w:val="24"/>
        </w:numPr>
        <w:tabs>
          <w:tab w:val="num" w:pos="1080"/>
        </w:tabs>
        <w:overflowPunct/>
        <w:autoSpaceDE/>
        <w:autoSpaceDN/>
        <w:adjustRightInd/>
        <w:spacing w:before="120"/>
        <w:ind w:left="0" w:firstLine="539"/>
        <w:jc w:val="both"/>
        <w:textAlignment w:val="auto"/>
      </w:pPr>
      <w:r>
        <w:t xml:space="preserve">Согласно Протоколу заседания Конкурсной/Закупочной комиссии по фиксированию цен заявок от </w:t>
      </w:r>
      <w:r w:rsidRPr="0041240D">
        <w:t>__.__.20</w:t>
      </w:r>
      <w:r>
        <w:t>_</w:t>
      </w:r>
      <w:r w:rsidRPr="0041240D">
        <w:t>_№ __</w:t>
      </w:r>
      <w:r>
        <w:t xml:space="preserve">  к рассмотрению приняты следующие заявки со следующими озвученными на процедуре вскрытия данными </w:t>
      </w:r>
      <w:r w:rsidRPr="00CB75A3">
        <w:rPr>
          <w:rStyle w:val="ae"/>
        </w:rPr>
        <w:t>(таблица полностью копируется из протокола вскрытия)</w:t>
      </w:r>
      <w:r>
        <w:t>:</w:t>
      </w:r>
    </w:p>
    <w:p w:rsidR="00FA08C5" w:rsidRDefault="00FA08C5" w:rsidP="00F60951">
      <w:pPr>
        <w:spacing w:line="360" w:lineRule="auto"/>
        <w:ind w:right="142" w:firstLine="567"/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1846"/>
        <w:gridCol w:w="1844"/>
        <w:gridCol w:w="1844"/>
        <w:gridCol w:w="2930"/>
      </w:tblGrid>
      <w:tr w:rsidR="00FA08C5" w:rsidRPr="002A575C" w:rsidTr="00CA76AB">
        <w:trPr>
          <w:trHeight w:val="1556"/>
          <w:tblHeader/>
        </w:trPr>
        <w:tc>
          <w:tcPr>
            <w:tcW w:w="1139" w:type="pct"/>
            <w:vAlign w:val="center"/>
          </w:tcPr>
          <w:p w:rsidR="00FA08C5" w:rsidRPr="00B03107" w:rsidRDefault="00FA08C5" w:rsidP="00CA76AB">
            <w:pPr>
              <w:jc w:val="center"/>
            </w:pPr>
            <w:r>
              <w:lastRenderedPageBreak/>
              <w:t xml:space="preserve">Наименование </w:t>
            </w:r>
            <w:r w:rsidRPr="00B03107">
              <w:t>Участник</w:t>
            </w:r>
            <w:r>
              <w:t>а</w:t>
            </w:r>
            <w:r w:rsidR="00101008">
              <w:t xml:space="preserve"> </w:t>
            </w:r>
            <w:r w:rsidRPr="00104797">
              <w:rPr>
                <w:rStyle w:val="ae"/>
                <w:bCs w:val="0"/>
                <w:sz w:val="21"/>
                <w:szCs w:val="21"/>
              </w:rPr>
              <w:t>указывается способ закупки</w:t>
            </w:r>
          </w:p>
        </w:tc>
        <w:tc>
          <w:tcPr>
            <w:tcW w:w="966" w:type="pct"/>
            <w:vAlign w:val="center"/>
          </w:tcPr>
          <w:p w:rsidR="00FA08C5" w:rsidRPr="00AE1BBC" w:rsidRDefault="00FA08C5" w:rsidP="00CA76AB">
            <w:pPr>
              <w:jc w:val="center"/>
            </w:pPr>
            <w:r w:rsidRPr="00AE1BBC">
              <w:t xml:space="preserve">Цена, заявленная на </w:t>
            </w:r>
            <w:r>
              <w:t xml:space="preserve">ЭТП </w:t>
            </w:r>
            <w:r w:rsidRPr="00AE1BBC">
              <w:t>(ценовая матрица),</w:t>
            </w:r>
          </w:p>
          <w:p w:rsidR="00FA08C5" w:rsidRPr="00AE1BBC" w:rsidRDefault="00FA08C5" w:rsidP="00CA76AB">
            <w:pPr>
              <w:jc w:val="center"/>
            </w:pPr>
            <w:r w:rsidRPr="00AE1BBC">
              <w:t>руб. без НДС/</w:t>
            </w:r>
          </w:p>
          <w:p w:rsidR="00FA08C5" w:rsidRPr="00B26C32" w:rsidRDefault="00FA08C5" w:rsidP="00CA76AB">
            <w:pPr>
              <w:jc w:val="center"/>
            </w:pPr>
            <w:r w:rsidRPr="00AE1BBC">
              <w:t>руб. с НДС</w:t>
            </w:r>
          </w:p>
        </w:tc>
        <w:tc>
          <w:tcPr>
            <w:tcW w:w="965" w:type="pct"/>
            <w:vAlign w:val="center"/>
          </w:tcPr>
          <w:p w:rsidR="00FA08C5" w:rsidRPr="00AE1BBC" w:rsidRDefault="00FA08C5" w:rsidP="00CA76AB">
            <w:pPr>
              <w:jc w:val="center"/>
            </w:pPr>
            <w:r w:rsidRPr="00AE1BBC">
              <w:t>Цена, указанная в электронной заявк</w:t>
            </w:r>
            <w:r>
              <w:t>е</w:t>
            </w:r>
            <w:r w:rsidRPr="00AE1BBC">
              <w:t xml:space="preserve"> на </w:t>
            </w:r>
            <w:r>
              <w:t>ЭТП</w:t>
            </w:r>
            <w:r w:rsidRPr="00AE1BBC">
              <w:t>,</w:t>
            </w:r>
            <w:r w:rsidR="00101008">
              <w:t xml:space="preserve"> </w:t>
            </w:r>
            <w:r w:rsidRPr="00AE1BBC">
              <w:t>руб. без НДС/</w:t>
            </w:r>
          </w:p>
          <w:p w:rsidR="00FA08C5" w:rsidRPr="00AE1BBC" w:rsidRDefault="00FA08C5" w:rsidP="00CA76AB">
            <w:pPr>
              <w:jc w:val="center"/>
            </w:pPr>
            <w:r w:rsidRPr="00AE1BBC">
              <w:t xml:space="preserve">руб. с </w:t>
            </w:r>
            <w:r>
              <w:t>Н</w:t>
            </w:r>
            <w:r w:rsidRPr="00AE1BBC">
              <w:t>ДС</w:t>
            </w:r>
          </w:p>
        </w:tc>
        <w:tc>
          <w:tcPr>
            <w:tcW w:w="965" w:type="pct"/>
            <w:vAlign w:val="center"/>
          </w:tcPr>
          <w:p w:rsidR="00FA08C5" w:rsidRPr="00AE1BBC" w:rsidRDefault="00FA08C5" w:rsidP="00CA76AB">
            <w:pPr>
              <w:jc w:val="center"/>
            </w:pPr>
            <w:r w:rsidRPr="00AE1BBC">
              <w:t xml:space="preserve">Цена, указанная в заявке </w:t>
            </w:r>
            <w:r>
              <w:t xml:space="preserve">на </w:t>
            </w:r>
            <w:r w:rsidRPr="00AE1BBC">
              <w:t xml:space="preserve">бумажном </w:t>
            </w:r>
            <w:r>
              <w:t>носителе</w:t>
            </w:r>
            <w:r w:rsidRPr="00AE1BBC">
              <w:t>,</w:t>
            </w:r>
          </w:p>
          <w:p w:rsidR="00FA08C5" w:rsidRPr="00AE1BBC" w:rsidRDefault="00FA08C5" w:rsidP="00CA76AB">
            <w:pPr>
              <w:jc w:val="center"/>
            </w:pPr>
            <w:r w:rsidRPr="00AE1BBC">
              <w:t>руб. без НДС/</w:t>
            </w:r>
          </w:p>
          <w:p w:rsidR="00FA08C5" w:rsidRPr="00AE1BBC" w:rsidRDefault="00FA08C5" w:rsidP="00CA76AB">
            <w:pPr>
              <w:jc w:val="center"/>
            </w:pPr>
            <w:r w:rsidRPr="00AE1BBC">
              <w:t>руб. с НДС</w:t>
            </w:r>
          </w:p>
        </w:tc>
        <w:tc>
          <w:tcPr>
            <w:tcW w:w="965" w:type="pct"/>
            <w:vAlign w:val="center"/>
          </w:tcPr>
          <w:p w:rsidR="00FA08C5" w:rsidRPr="00FA5C9D" w:rsidRDefault="00FA08C5" w:rsidP="00CA76AB">
            <w:pPr>
              <w:jc w:val="center"/>
            </w:pPr>
            <w:r>
              <w:t>Срок выполнения поставок/работ/услуг (поставок)</w:t>
            </w:r>
          </w:p>
        </w:tc>
      </w:tr>
      <w:tr w:rsidR="00FA08C5" w:rsidRPr="002A575C" w:rsidTr="00CA76AB">
        <w:trPr>
          <w:trHeight w:val="795"/>
        </w:trPr>
        <w:tc>
          <w:tcPr>
            <w:tcW w:w="1139" w:type="pct"/>
            <w:vAlign w:val="center"/>
          </w:tcPr>
          <w:p w:rsidR="00FA08C5" w:rsidRPr="00BD03EB" w:rsidRDefault="00FA08C5" w:rsidP="00CA76AB">
            <w:pPr>
              <w:spacing w:line="360" w:lineRule="auto"/>
              <w:ind w:right="-108" w:firstLine="567"/>
              <w:rPr>
                <w:highlight w:val="yellow"/>
              </w:rPr>
            </w:pPr>
            <w:r w:rsidRPr="006E5C3E">
              <w:t>*</w:t>
            </w:r>
          </w:p>
        </w:tc>
        <w:tc>
          <w:tcPr>
            <w:tcW w:w="966" w:type="pct"/>
            <w:vAlign w:val="center"/>
          </w:tcPr>
          <w:p w:rsidR="00FA08C5" w:rsidRPr="00997D96" w:rsidRDefault="00FA08C5" w:rsidP="00CA76AB">
            <w:pPr>
              <w:spacing w:line="360" w:lineRule="auto"/>
              <w:ind w:firstLine="567"/>
              <w:jc w:val="center"/>
              <w:rPr>
                <w:highlight w:val="yellow"/>
              </w:rPr>
            </w:pPr>
          </w:p>
        </w:tc>
        <w:tc>
          <w:tcPr>
            <w:tcW w:w="965" w:type="pct"/>
            <w:vAlign w:val="center"/>
          </w:tcPr>
          <w:p w:rsidR="00FA08C5" w:rsidRPr="00BE2972" w:rsidRDefault="00FA08C5" w:rsidP="00CA76AB">
            <w:pPr>
              <w:spacing w:line="360" w:lineRule="auto"/>
              <w:ind w:firstLine="567"/>
              <w:jc w:val="center"/>
              <w:rPr>
                <w:highlight w:val="yellow"/>
              </w:rPr>
            </w:pPr>
          </w:p>
        </w:tc>
        <w:tc>
          <w:tcPr>
            <w:tcW w:w="965" w:type="pct"/>
            <w:vAlign w:val="center"/>
          </w:tcPr>
          <w:p w:rsidR="00FA08C5" w:rsidRPr="00BE2972" w:rsidRDefault="00FA08C5" w:rsidP="00CA76AB">
            <w:pPr>
              <w:spacing w:line="360" w:lineRule="auto"/>
              <w:ind w:firstLine="567"/>
              <w:jc w:val="center"/>
              <w:rPr>
                <w:highlight w:val="yellow"/>
              </w:rPr>
            </w:pPr>
          </w:p>
        </w:tc>
        <w:tc>
          <w:tcPr>
            <w:tcW w:w="965" w:type="pct"/>
            <w:vAlign w:val="center"/>
          </w:tcPr>
          <w:p w:rsidR="00FA08C5" w:rsidRPr="00FA5BB4" w:rsidRDefault="00FA08C5" w:rsidP="00CA76AB">
            <w:pPr>
              <w:spacing w:line="360" w:lineRule="auto"/>
              <w:ind w:firstLine="567"/>
              <w:jc w:val="center"/>
              <w:rPr>
                <w:i/>
                <w:iCs/>
              </w:rPr>
            </w:pPr>
          </w:p>
        </w:tc>
      </w:tr>
    </w:tbl>
    <w:p w:rsidR="00FA08C5" w:rsidRPr="00CB75A3" w:rsidRDefault="00FA08C5" w:rsidP="00F60951">
      <w:pPr>
        <w:spacing w:line="252" w:lineRule="auto"/>
        <w:ind w:right="-144" w:firstLine="567"/>
        <w:rPr>
          <w:rStyle w:val="ae"/>
        </w:rPr>
      </w:pPr>
      <w:r w:rsidRPr="00BD03EB">
        <w:rPr>
          <w:i/>
          <w:iCs/>
          <w:sz w:val="22"/>
          <w:szCs w:val="22"/>
        </w:rPr>
        <w:t xml:space="preserve">* </w:t>
      </w:r>
      <w:r w:rsidRPr="00CB75A3">
        <w:rPr>
          <w:rStyle w:val="ae"/>
          <w:bCs w:val="0"/>
        </w:rPr>
        <w:t xml:space="preserve">- В случае если Участник выступает Лидером консорциума, в данную ячейку заносится его наименование и состав консорциума. </w:t>
      </w:r>
    </w:p>
    <w:p w:rsidR="00FA08C5" w:rsidRDefault="00FA08C5" w:rsidP="00F60951">
      <w:pPr>
        <w:tabs>
          <w:tab w:val="num" w:pos="567"/>
        </w:tabs>
        <w:spacing w:line="240" w:lineRule="atLeast"/>
        <w:ind w:left="360" w:firstLine="567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FA08C5" w:rsidRPr="00713050" w:rsidTr="00CA76AB">
        <w:tc>
          <w:tcPr>
            <w:tcW w:w="9712" w:type="dxa"/>
          </w:tcPr>
          <w:p w:rsidR="00FA08C5" w:rsidRPr="00713050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i/>
                <w:iCs/>
              </w:rPr>
            </w:pPr>
          </w:p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rStyle w:val="ae"/>
                <w:b/>
                <w:bCs w:val="0"/>
              </w:rPr>
            </w:pPr>
            <w:r w:rsidRPr="00CB75A3">
              <w:rPr>
                <w:rStyle w:val="ae"/>
                <w:bCs w:val="0"/>
              </w:rPr>
              <w:t>Поле для ввода комментариев при необходимости</w:t>
            </w:r>
          </w:p>
          <w:p w:rsidR="00FA08C5" w:rsidRPr="00713050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textAlignment w:val="baseline"/>
              <w:rPr>
                <w:i/>
                <w:iCs/>
              </w:rPr>
            </w:pPr>
          </w:p>
        </w:tc>
      </w:tr>
    </w:tbl>
    <w:p w:rsidR="00FA08C5" w:rsidRPr="00F103F3" w:rsidRDefault="00FA08C5" w:rsidP="00F60951">
      <w:pPr>
        <w:pStyle w:val="3"/>
        <w:numPr>
          <w:ilvl w:val="0"/>
          <w:numId w:val="24"/>
        </w:numPr>
        <w:tabs>
          <w:tab w:val="num" w:pos="1080"/>
        </w:tabs>
        <w:overflowPunct/>
        <w:autoSpaceDE/>
        <w:autoSpaceDN/>
        <w:adjustRightInd/>
        <w:spacing w:before="120" w:after="120"/>
        <w:ind w:left="0" w:firstLine="539"/>
        <w:jc w:val="both"/>
        <w:textAlignment w:val="auto"/>
      </w:pPr>
      <w:r w:rsidRPr="00EF3466">
        <w:t>В соответствии с решением Конкурсной</w:t>
      </w:r>
      <w:r>
        <w:t>/Закупочной</w:t>
      </w:r>
      <w:r w:rsidRPr="00EF3466">
        <w:t xml:space="preserve"> комиссии, оформленным протоколом заседания комиссии по предварительно</w:t>
      </w:r>
      <w:r>
        <w:t>му</w:t>
      </w:r>
      <w:r w:rsidRPr="00EF3466">
        <w:t xml:space="preserve"> рассмотрени</w:t>
      </w:r>
      <w:r>
        <w:t>ю</w:t>
      </w:r>
      <w:r w:rsidRPr="00EF3466">
        <w:t xml:space="preserve"> и оценк</w:t>
      </w:r>
      <w:r>
        <w:t>е</w:t>
      </w:r>
      <w:r w:rsidRPr="00EF3466">
        <w:t xml:space="preserve"> по отборочным критериям заявок Участников </w:t>
      </w:r>
      <w:r>
        <w:t xml:space="preserve">заявки следующих Участников отклонены, как несоответствующие требованиям Конкурсной/Закупочной документации </w:t>
      </w:r>
      <w:r w:rsidRPr="00F103F3">
        <w:t>(таблица полностью копируется из протокола по отборочной стадии):</w:t>
      </w:r>
    </w:p>
    <w:tbl>
      <w:tblPr>
        <w:tblW w:w="48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1"/>
        <w:gridCol w:w="5302"/>
      </w:tblGrid>
      <w:tr w:rsidR="00FA08C5" w:rsidRPr="00906B2E" w:rsidTr="00CA76AB">
        <w:tc>
          <w:tcPr>
            <w:tcW w:w="2464" w:type="pct"/>
            <w:vAlign w:val="center"/>
          </w:tcPr>
          <w:p w:rsidR="00FA08C5" w:rsidRPr="00F50EAD" w:rsidRDefault="00FA08C5" w:rsidP="00CA76AB">
            <w:pPr>
              <w:jc w:val="center"/>
            </w:pPr>
            <w:r>
              <w:t xml:space="preserve">Наименование </w:t>
            </w:r>
            <w:r w:rsidRPr="00B03107">
              <w:t>Участник</w:t>
            </w:r>
            <w:r>
              <w:t>а</w:t>
            </w:r>
            <w:r w:rsidR="00101008">
              <w:t xml:space="preserve"> </w:t>
            </w:r>
            <w:r>
              <w:t>закупочной процедуры</w:t>
            </w:r>
          </w:p>
        </w:tc>
        <w:tc>
          <w:tcPr>
            <w:tcW w:w="2536" w:type="pct"/>
            <w:vAlign w:val="center"/>
          </w:tcPr>
          <w:p w:rsidR="00FA08C5" w:rsidRPr="00F50EAD" w:rsidRDefault="00FA08C5" w:rsidP="00CA76AB">
            <w:pPr>
              <w:spacing w:line="360" w:lineRule="auto"/>
              <w:ind w:firstLine="567"/>
              <w:jc w:val="center"/>
            </w:pPr>
            <w:r>
              <w:t>Причины отклонения заявки</w:t>
            </w:r>
          </w:p>
        </w:tc>
      </w:tr>
      <w:tr w:rsidR="00FA08C5" w:rsidRPr="00906B2E" w:rsidTr="00CA76AB">
        <w:trPr>
          <w:trHeight w:val="545"/>
        </w:trPr>
        <w:tc>
          <w:tcPr>
            <w:tcW w:w="2464" w:type="pct"/>
            <w:vAlign w:val="center"/>
          </w:tcPr>
          <w:p w:rsidR="00FA08C5" w:rsidRPr="00CB75A3" w:rsidRDefault="00FA08C5" w:rsidP="00CA76AB">
            <w:pPr>
              <w:rPr>
                <w:rStyle w:val="ae"/>
              </w:rPr>
            </w:pPr>
            <w:r w:rsidRPr="00CB75A3">
              <w:rPr>
                <w:rStyle w:val="ae"/>
                <w:bCs w:val="0"/>
              </w:rPr>
              <w:t>Наименование Участника, признанного не соответствующим и отклоненного</w:t>
            </w:r>
          </w:p>
        </w:tc>
        <w:tc>
          <w:tcPr>
            <w:tcW w:w="2536" w:type="pct"/>
            <w:vAlign w:val="center"/>
          </w:tcPr>
          <w:p w:rsidR="00FA08C5" w:rsidRPr="00CB75A3" w:rsidRDefault="00FA08C5" w:rsidP="00CA76AB">
            <w:pPr>
              <w:rPr>
                <w:rStyle w:val="ae"/>
              </w:rPr>
            </w:pPr>
            <w:r>
              <w:rPr>
                <w:rStyle w:val="ae"/>
                <w:bCs w:val="0"/>
              </w:rPr>
              <w:t>указывается пункт Конкурсной/Закупочной документации, которому не соответствует заявка Участника, иных пояснений не требуется</w:t>
            </w:r>
          </w:p>
        </w:tc>
      </w:tr>
    </w:tbl>
    <w:p w:rsidR="00FA08C5" w:rsidRDefault="00FA08C5" w:rsidP="00F60951">
      <w:pPr>
        <w:spacing w:line="360" w:lineRule="auto"/>
        <w:ind w:firstLine="567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FA08C5" w:rsidRPr="00713050" w:rsidTr="00CA76AB">
        <w:tc>
          <w:tcPr>
            <w:tcW w:w="9745" w:type="dxa"/>
          </w:tcPr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rStyle w:val="ae"/>
              </w:rPr>
            </w:pPr>
          </w:p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rStyle w:val="ae"/>
                <w:b/>
                <w:bCs w:val="0"/>
              </w:rPr>
            </w:pPr>
            <w:r w:rsidRPr="00CB75A3">
              <w:rPr>
                <w:rStyle w:val="ae"/>
                <w:bCs w:val="0"/>
              </w:rPr>
              <w:t>Поле для ввода комментариев при необходимости</w:t>
            </w:r>
          </w:p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textAlignment w:val="baseline"/>
              <w:rPr>
                <w:rStyle w:val="ae"/>
              </w:rPr>
            </w:pPr>
          </w:p>
        </w:tc>
      </w:tr>
    </w:tbl>
    <w:p w:rsidR="00FA08C5" w:rsidRDefault="00FA08C5" w:rsidP="00F60951">
      <w:pPr>
        <w:tabs>
          <w:tab w:val="num" w:pos="567"/>
        </w:tabs>
        <w:spacing w:line="240" w:lineRule="atLeast"/>
        <w:ind w:left="360" w:firstLine="567"/>
        <w:rPr>
          <w:i/>
          <w:iCs/>
          <w:sz w:val="22"/>
          <w:szCs w:val="22"/>
        </w:rPr>
      </w:pPr>
    </w:p>
    <w:p w:rsidR="00FA08C5" w:rsidRDefault="00FA08C5" w:rsidP="00F60951">
      <w:pPr>
        <w:pStyle w:val="3"/>
        <w:numPr>
          <w:ilvl w:val="0"/>
          <w:numId w:val="24"/>
        </w:numPr>
        <w:tabs>
          <w:tab w:val="num" w:pos="1080"/>
        </w:tabs>
        <w:overflowPunct/>
        <w:autoSpaceDE/>
        <w:autoSpaceDN/>
        <w:adjustRightInd/>
        <w:spacing w:before="120"/>
        <w:ind w:left="0" w:firstLine="539"/>
        <w:jc w:val="both"/>
        <w:textAlignment w:val="auto"/>
      </w:pPr>
      <w:r>
        <w:t xml:space="preserve">Заявки следующих Участников признаны соответствующими требованиям Конкурсной/Закупочной документации и приняты </w:t>
      </w:r>
      <w:r w:rsidRPr="00BD77D6">
        <w:t xml:space="preserve">к </w:t>
      </w:r>
      <w:r>
        <w:t xml:space="preserve">дальнейшему </w:t>
      </w:r>
      <w:r w:rsidRPr="00BD77D6">
        <w:t xml:space="preserve">рассмотрению </w:t>
      </w:r>
      <w:r w:rsidRPr="00CB75A3">
        <w:rPr>
          <w:rStyle w:val="ae"/>
        </w:rPr>
        <w:t>(таблица полностью копируется из протокола по отборочной стадии)</w:t>
      </w:r>
      <w:r w:rsidRPr="00BD77D6">
        <w:t>:</w:t>
      </w:r>
    </w:p>
    <w:p w:rsidR="00FA08C5" w:rsidRPr="005F6A92" w:rsidRDefault="00FA08C5" w:rsidP="00F60951">
      <w:pPr>
        <w:tabs>
          <w:tab w:val="left" w:pos="567"/>
        </w:tabs>
        <w:spacing w:line="360" w:lineRule="auto"/>
        <w:ind w:right="142" w:firstLine="567"/>
        <w:rPr>
          <w:sz w:val="16"/>
          <w:szCs w:val="16"/>
        </w:rPr>
      </w:pPr>
    </w:p>
    <w:tbl>
      <w:tblPr>
        <w:tblW w:w="48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1"/>
        <w:gridCol w:w="5302"/>
      </w:tblGrid>
      <w:tr w:rsidR="00FA08C5" w:rsidRPr="00906B2E" w:rsidTr="00CA76AB">
        <w:tc>
          <w:tcPr>
            <w:tcW w:w="2464" w:type="pct"/>
            <w:vAlign w:val="center"/>
          </w:tcPr>
          <w:p w:rsidR="00FA08C5" w:rsidRPr="00F50EAD" w:rsidRDefault="00FA08C5" w:rsidP="00CA76AB">
            <w:pPr>
              <w:ind w:firstLine="34"/>
              <w:jc w:val="center"/>
            </w:pPr>
            <w:bookmarkStart w:id="8" w:name="OLE_LINK2"/>
            <w:r>
              <w:t xml:space="preserve">Наименование </w:t>
            </w:r>
            <w:r w:rsidRPr="00B03107">
              <w:t>Участник</w:t>
            </w:r>
            <w:r>
              <w:t>а</w:t>
            </w:r>
            <w:r w:rsidR="00101008">
              <w:t xml:space="preserve"> </w:t>
            </w:r>
            <w:r>
              <w:t>закупочной процедуры</w:t>
            </w:r>
          </w:p>
        </w:tc>
        <w:tc>
          <w:tcPr>
            <w:tcW w:w="2536" w:type="pct"/>
            <w:vAlign w:val="center"/>
          </w:tcPr>
          <w:p w:rsidR="00FA08C5" w:rsidRPr="00F50EAD" w:rsidRDefault="00FA08C5" w:rsidP="00CA76AB">
            <w:pPr>
              <w:ind w:firstLine="567"/>
              <w:jc w:val="center"/>
            </w:pPr>
            <w:r w:rsidRPr="00F50EAD">
              <w:t xml:space="preserve">Цена заявки, </w:t>
            </w:r>
          </w:p>
          <w:p w:rsidR="00FA08C5" w:rsidRPr="00F50EAD" w:rsidRDefault="00FA08C5" w:rsidP="00CA76AB">
            <w:pPr>
              <w:spacing w:line="360" w:lineRule="auto"/>
              <w:ind w:firstLine="567"/>
              <w:jc w:val="center"/>
            </w:pPr>
            <w:r w:rsidRPr="00AE1BBC">
              <w:t>руб. без НДС/ руб. с НДС</w:t>
            </w:r>
          </w:p>
        </w:tc>
      </w:tr>
      <w:tr w:rsidR="00FA08C5" w:rsidRPr="00906B2E" w:rsidTr="00CA76AB">
        <w:trPr>
          <w:trHeight w:val="545"/>
        </w:trPr>
        <w:tc>
          <w:tcPr>
            <w:tcW w:w="2464" w:type="pct"/>
            <w:vAlign w:val="center"/>
          </w:tcPr>
          <w:p w:rsidR="00FA08C5" w:rsidRPr="00CB75A3" w:rsidRDefault="00FA08C5" w:rsidP="00CA76AB">
            <w:pPr>
              <w:rPr>
                <w:rStyle w:val="ae"/>
              </w:rPr>
            </w:pPr>
            <w:r w:rsidRPr="00CB75A3">
              <w:rPr>
                <w:rStyle w:val="ae"/>
                <w:bCs w:val="0"/>
              </w:rPr>
              <w:t>наименование Участника, признанного соответствующим и принятого к рассмотрению</w:t>
            </w:r>
          </w:p>
        </w:tc>
        <w:tc>
          <w:tcPr>
            <w:tcW w:w="2536" w:type="pct"/>
            <w:vAlign w:val="center"/>
          </w:tcPr>
          <w:p w:rsidR="00FA08C5" w:rsidRPr="008017EA" w:rsidRDefault="00FA08C5" w:rsidP="00CA76AB">
            <w:pPr>
              <w:spacing w:line="360" w:lineRule="auto"/>
              <w:ind w:firstLine="567"/>
              <w:jc w:val="center"/>
            </w:pPr>
          </w:p>
        </w:tc>
      </w:tr>
      <w:bookmarkEnd w:id="8"/>
    </w:tbl>
    <w:p w:rsidR="00FA08C5" w:rsidRDefault="00FA08C5" w:rsidP="00F60951">
      <w:pPr>
        <w:tabs>
          <w:tab w:val="num" w:pos="567"/>
        </w:tabs>
        <w:spacing w:line="240" w:lineRule="atLeast"/>
        <w:ind w:left="360" w:firstLine="567"/>
        <w:rPr>
          <w:i/>
          <w:i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FA08C5" w:rsidRPr="00713050" w:rsidTr="00CA76AB">
        <w:tc>
          <w:tcPr>
            <w:tcW w:w="9745" w:type="dxa"/>
          </w:tcPr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rStyle w:val="ae"/>
              </w:rPr>
            </w:pPr>
          </w:p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rStyle w:val="ae"/>
                <w:b/>
                <w:bCs w:val="0"/>
              </w:rPr>
            </w:pPr>
            <w:r w:rsidRPr="00CB75A3">
              <w:rPr>
                <w:rStyle w:val="ae"/>
                <w:bCs w:val="0"/>
              </w:rPr>
              <w:t>Поле для ввода комментариев при необходимости</w:t>
            </w:r>
          </w:p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textAlignment w:val="baseline"/>
              <w:rPr>
                <w:rStyle w:val="ae"/>
              </w:rPr>
            </w:pPr>
          </w:p>
        </w:tc>
      </w:tr>
    </w:tbl>
    <w:p w:rsidR="00FA08C5" w:rsidRDefault="00FA08C5" w:rsidP="00F60951">
      <w:pPr>
        <w:pStyle w:val="3"/>
        <w:numPr>
          <w:ilvl w:val="0"/>
          <w:numId w:val="24"/>
        </w:numPr>
        <w:tabs>
          <w:tab w:val="num" w:pos="1080"/>
        </w:tabs>
        <w:overflowPunct/>
        <w:autoSpaceDE/>
        <w:autoSpaceDN/>
        <w:adjustRightInd/>
        <w:spacing w:before="120"/>
        <w:ind w:left="0" w:firstLine="539"/>
        <w:jc w:val="both"/>
        <w:textAlignment w:val="auto"/>
      </w:pPr>
      <w:r>
        <w:lastRenderedPageBreak/>
        <w:t xml:space="preserve">Конкурсная/Закупочная комиссия приняла решение о проведении  аукционной процедуры на понижение цены (переторжки) </w:t>
      </w:r>
      <w:proofErr w:type="gramStart"/>
      <w:r>
        <w:t>–с</w:t>
      </w:r>
      <w:proofErr w:type="gramEnd"/>
      <w:r>
        <w:t xml:space="preserve"> приглашением к участию в переторжке следующих Участников, заявки которых признаны соответствующими требованиям Конкурсной/Закупочной документации </w:t>
      </w:r>
      <w:r w:rsidRPr="00BC5E03">
        <w:rPr>
          <w:i/>
          <w:iCs/>
        </w:rPr>
        <w:t>(</w:t>
      </w:r>
      <w:r w:rsidRPr="00CB75A3">
        <w:rPr>
          <w:rStyle w:val="ae"/>
        </w:rPr>
        <w:t>таблица полностью копируется из протокола по отборочной стадии)</w:t>
      </w:r>
      <w:r>
        <w:t xml:space="preserve">: </w:t>
      </w:r>
    </w:p>
    <w:p w:rsidR="00FA08C5" w:rsidRDefault="00FA08C5" w:rsidP="00F60951">
      <w:pPr>
        <w:spacing w:line="360" w:lineRule="auto"/>
        <w:ind w:firstLine="567"/>
      </w:pPr>
    </w:p>
    <w:tbl>
      <w:tblPr>
        <w:tblW w:w="48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5"/>
      </w:tblGrid>
      <w:tr w:rsidR="00FA08C5" w:rsidRPr="00713050" w:rsidTr="00CA76AB">
        <w:tc>
          <w:tcPr>
            <w:tcW w:w="5000" w:type="pct"/>
          </w:tcPr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rStyle w:val="ae"/>
              </w:rPr>
            </w:pPr>
          </w:p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rStyle w:val="ae"/>
                <w:b/>
                <w:bCs w:val="0"/>
              </w:rPr>
            </w:pPr>
            <w:r w:rsidRPr="00CB75A3">
              <w:rPr>
                <w:rStyle w:val="ae"/>
                <w:bCs w:val="0"/>
              </w:rPr>
              <w:t>Поле для ввода комментариев при необходимости</w:t>
            </w:r>
          </w:p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textAlignment w:val="baseline"/>
              <w:rPr>
                <w:rStyle w:val="ae"/>
              </w:rPr>
            </w:pPr>
          </w:p>
        </w:tc>
      </w:tr>
    </w:tbl>
    <w:p w:rsidR="00FA08C5" w:rsidRPr="00534D7B" w:rsidRDefault="00FA08C5" w:rsidP="00F60951">
      <w:pPr>
        <w:pStyle w:val="3"/>
        <w:numPr>
          <w:ilvl w:val="0"/>
          <w:numId w:val="24"/>
        </w:numPr>
        <w:tabs>
          <w:tab w:val="num" w:pos="1080"/>
        </w:tabs>
        <w:overflowPunct/>
        <w:autoSpaceDE/>
        <w:autoSpaceDN/>
        <w:adjustRightInd/>
        <w:spacing w:before="120"/>
        <w:ind w:left="0" w:firstLine="539"/>
        <w:jc w:val="both"/>
        <w:textAlignment w:val="auto"/>
        <w:rPr>
          <w:i/>
          <w:iCs/>
        </w:rPr>
      </w:pPr>
      <w:r w:rsidRPr="003A32B2">
        <w:t xml:space="preserve">Согласно протоколу по фиксированию цен заявок, представленных Участниками на процедуру переторжки от __.__.20_ № __ представлены предложения по снижению </w:t>
      </w:r>
      <w:r>
        <w:t>цены</w:t>
      </w:r>
      <w:r w:rsidRPr="003A32B2">
        <w:t xml:space="preserve"> заявок от следующих Участнико</w:t>
      </w:r>
      <w:proofErr w:type="gramStart"/>
      <w:r w:rsidRPr="003A32B2">
        <w:t>в</w:t>
      </w:r>
      <w:r w:rsidRPr="00CB75A3">
        <w:rPr>
          <w:rStyle w:val="ae"/>
        </w:rPr>
        <w:t>(</w:t>
      </w:r>
      <w:proofErr w:type="gramEnd"/>
      <w:r w:rsidRPr="00CB75A3">
        <w:rPr>
          <w:rStyle w:val="ae"/>
        </w:rPr>
        <w:t>таблица полностью копируется из протокола фиксирования цены переторжки)</w:t>
      </w:r>
      <w:r w:rsidRPr="00534D7B">
        <w:rPr>
          <w:i/>
          <w:iCs/>
        </w:rPr>
        <w:t>:</w:t>
      </w:r>
    </w:p>
    <w:p w:rsidR="00FA08C5" w:rsidRPr="005F6A92" w:rsidRDefault="00FA08C5" w:rsidP="00F60951">
      <w:pPr>
        <w:tabs>
          <w:tab w:val="left" w:pos="567"/>
        </w:tabs>
        <w:spacing w:line="360" w:lineRule="auto"/>
        <w:ind w:firstLine="567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3094"/>
        <w:gridCol w:w="3094"/>
      </w:tblGrid>
      <w:tr w:rsidR="00FA08C5" w:rsidRPr="00713050" w:rsidTr="00CA76AB">
        <w:trPr>
          <w:trHeight w:val="1745"/>
        </w:trPr>
        <w:tc>
          <w:tcPr>
            <w:tcW w:w="2104" w:type="pct"/>
            <w:vAlign w:val="center"/>
          </w:tcPr>
          <w:p w:rsidR="00FA08C5" w:rsidRPr="00713050" w:rsidRDefault="00FA08C5" w:rsidP="00CA76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>
              <w:t xml:space="preserve">Наименование </w:t>
            </w:r>
            <w:r w:rsidRPr="00B03107">
              <w:t>Участник</w:t>
            </w:r>
            <w:r>
              <w:t>а</w:t>
            </w:r>
            <w:r w:rsidR="00101008">
              <w:t xml:space="preserve"> </w:t>
            </w:r>
            <w:r>
              <w:rPr>
                <w:rFonts w:ascii="Times New Roman CYR" w:hAnsi="Times New Roman CYR" w:cs="Times New Roman CYR"/>
              </w:rPr>
              <w:t>закупочной процедуры</w:t>
            </w:r>
          </w:p>
        </w:tc>
        <w:tc>
          <w:tcPr>
            <w:tcW w:w="1448" w:type="pct"/>
            <w:vAlign w:val="center"/>
          </w:tcPr>
          <w:p w:rsidR="00FA08C5" w:rsidRPr="00713050" w:rsidRDefault="00FA08C5" w:rsidP="00CA76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13050">
              <w:rPr>
                <w:rFonts w:ascii="Times New Roman CYR" w:hAnsi="Times New Roman CYR" w:cs="Times New Roman CYR"/>
              </w:rPr>
              <w:t xml:space="preserve">Первоначально заявленная цена заявки, </w:t>
            </w:r>
            <w:r w:rsidRPr="00713050">
              <w:t>руб. без НДС/ руб. с НДС</w:t>
            </w:r>
          </w:p>
        </w:tc>
        <w:tc>
          <w:tcPr>
            <w:tcW w:w="1448" w:type="pct"/>
            <w:vAlign w:val="center"/>
          </w:tcPr>
          <w:p w:rsidR="00FA08C5" w:rsidRPr="00713050" w:rsidRDefault="00FA08C5" w:rsidP="00CA76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hAnsi="Times New Roman CYR" w:cs="Times New Roman CYR"/>
              </w:rPr>
            </w:pPr>
            <w:r w:rsidRPr="00713050">
              <w:rPr>
                <w:rFonts w:ascii="Times New Roman CYR" w:hAnsi="Times New Roman CYR" w:cs="Times New Roman CYR"/>
              </w:rPr>
              <w:t xml:space="preserve">Цена заявки, заявленная на процедуру переторжки на ЭТП, </w:t>
            </w:r>
            <w:r w:rsidRPr="00713050">
              <w:t>руб. без НДС/ руб. с НДС</w:t>
            </w:r>
          </w:p>
        </w:tc>
      </w:tr>
      <w:tr w:rsidR="00FA08C5" w:rsidRPr="00713050" w:rsidTr="00CA76AB">
        <w:trPr>
          <w:trHeight w:val="503"/>
        </w:trPr>
        <w:tc>
          <w:tcPr>
            <w:tcW w:w="2104" w:type="pct"/>
            <w:vAlign w:val="center"/>
          </w:tcPr>
          <w:p w:rsidR="00FA08C5" w:rsidRPr="00713050" w:rsidRDefault="00FA08C5" w:rsidP="00CA76AB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567"/>
              <w:textAlignment w:val="baseline"/>
              <w:rPr>
                <w:highlight w:val="cyan"/>
              </w:rPr>
            </w:pPr>
          </w:p>
        </w:tc>
        <w:tc>
          <w:tcPr>
            <w:tcW w:w="1448" w:type="pct"/>
            <w:vAlign w:val="center"/>
          </w:tcPr>
          <w:p w:rsidR="00FA08C5" w:rsidRPr="00713050" w:rsidRDefault="00FA08C5" w:rsidP="00CA76AB">
            <w:pPr>
              <w:pStyle w:val="af7"/>
              <w:overflowPunct w:val="0"/>
              <w:adjustRightInd w:val="0"/>
              <w:ind w:firstLine="0"/>
              <w:jc w:val="center"/>
              <w:textAlignment w:val="baseline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FA08C5" w:rsidRPr="00713050" w:rsidRDefault="00FA08C5" w:rsidP="00CA76AB">
            <w:pPr>
              <w:pStyle w:val="af7"/>
              <w:overflowPunct w:val="0"/>
              <w:adjustRightInd w:val="0"/>
              <w:ind w:firstLine="0"/>
              <w:jc w:val="center"/>
              <w:textAlignment w:val="baseline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</w:tbl>
    <w:p w:rsidR="00FA08C5" w:rsidRDefault="00FA08C5" w:rsidP="00F60951">
      <w:pPr>
        <w:spacing w:line="360" w:lineRule="auto"/>
        <w:ind w:firstLine="567"/>
      </w:pPr>
    </w:p>
    <w:tbl>
      <w:tblPr>
        <w:tblW w:w="48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5"/>
      </w:tblGrid>
      <w:tr w:rsidR="00FA08C5" w:rsidRPr="00713050" w:rsidTr="00CA76AB">
        <w:tc>
          <w:tcPr>
            <w:tcW w:w="5000" w:type="pct"/>
          </w:tcPr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rStyle w:val="ae"/>
              </w:rPr>
            </w:pPr>
          </w:p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360" w:firstLine="567"/>
              <w:textAlignment w:val="baseline"/>
              <w:rPr>
                <w:rStyle w:val="ae"/>
                <w:b/>
                <w:bCs w:val="0"/>
              </w:rPr>
            </w:pPr>
            <w:r w:rsidRPr="00CB75A3">
              <w:rPr>
                <w:rStyle w:val="ae"/>
                <w:bCs w:val="0"/>
              </w:rPr>
              <w:t>Поле для ввода комментариев при необходимости</w:t>
            </w:r>
          </w:p>
          <w:p w:rsidR="00FA08C5" w:rsidRPr="00CB75A3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textAlignment w:val="baseline"/>
              <w:rPr>
                <w:rStyle w:val="ae"/>
              </w:rPr>
            </w:pPr>
          </w:p>
        </w:tc>
      </w:tr>
    </w:tbl>
    <w:p w:rsidR="00FA08C5" w:rsidRPr="00EC31DA" w:rsidRDefault="00FA08C5" w:rsidP="00F60951">
      <w:pPr>
        <w:pStyle w:val="a4"/>
        <w:numPr>
          <w:ilvl w:val="0"/>
          <w:numId w:val="25"/>
        </w:numPr>
        <w:tabs>
          <w:tab w:val="num" w:pos="0"/>
        </w:tabs>
        <w:spacing w:after="0"/>
        <w:ind w:left="0" w:firstLine="0"/>
        <w:jc w:val="both"/>
        <w:rPr>
          <w:b w:val="0"/>
          <w:bCs w:val="0"/>
          <w:sz w:val="24"/>
          <w:szCs w:val="24"/>
        </w:rPr>
      </w:pPr>
      <w:proofErr w:type="gramStart"/>
      <w:r>
        <w:rPr>
          <w:sz w:val="24"/>
          <w:szCs w:val="24"/>
        </w:rPr>
        <w:t>Рассмотрели</w:t>
      </w:r>
      <w:proofErr w:type="gramEnd"/>
      <w:r>
        <w:rPr>
          <w:sz w:val="24"/>
          <w:szCs w:val="24"/>
        </w:rPr>
        <w:t xml:space="preserve">/отметили:______________________________ </w:t>
      </w:r>
      <w:r w:rsidRPr="00EC31DA">
        <w:rPr>
          <w:i/>
          <w:sz w:val="24"/>
          <w:szCs w:val="24"/>
        </w:rPr>
        <w:t>[</w:t>
      </w:r>
      <w:r w:rsidRPr="00EC31DA">
        <w:rPr>
          <w:rStyle w:val="ae"/>
          <w:bCs w:val="0"/>
          <w:sz w:val="24"/>
          <w:szCs w:val="24"/>
        </w:rPr>
        <w:t>При необходимости отража</w:t>
      </w:r>
      <w:r>
        <w:rPr>
          <w:rStyle w:val="ae"/>
          <w:bCs w:val="0"/>
          <w:sz w:val="24"/>
          <w:szCs w:val="24"/>
        </w:rPr>
        <w:t>е</w:t>
      </w:r>
      <w:r w:rsidRPr="00EC31DA">
        <w:rPr>
          <w:rStyle w:val="ae"/>
          <w:bCs w:val="0"/>
          <w:sz w:val="24"/>
          <w:szCs w:val="24"/>
        </w:rPr>
        <w:t xml:space="preserve">тся </w:t>
      </w:r>
      <w:r>
        <w:rPr>
          <w:rStyle w:val="ae"/>
          <w:bCs w:val="0"/>
          <w:sz w:val="24"/>
          <w:szCs w:val="24"/>
        </w:rPr>
        <w:t>информация, рассмотренная и принятая комиссией во внимание при принятии решения по процедуре</w:t>
      </w:r>
      <w:r w:rsidRPr="00EC31DA">
        <w:rPr>
          <w:i/>
          <w:sz w:val="24"/>
          <w:szCs w:val="24"/>
        </w:rPr>
        <w:t>]</w:t>
      </w:r>
      <w:r>
        <w:rPr>
          <w:i/>
          <w:sz w:val="24"/>
          <w:szCs w:val="24"/>
        </w:rPr>
        <w:t>.</w:t>
      </w:r>
    </w:p>
    <w:p w:rsidR="00FA08C5" w:rsidRDefault="00FA08C5" w:rsidP="00F60951">
      <w:pPr>
        <w:pStyle w:val="3"/>
        <w:numPr>
          <w:ilvl w:val="0"/>
          <w:numId w:val="25"/>
        </w:numPr>
        <w:overflowPunct/>
        <w:autoSpaceDE/>
        <w:autoSpaceDN/>
        <w:adjustRightInd/>
        <w:spacing w:before="120"/>
        <w:jc w:val="both"/>
        <w:textAlignment w:val="auto"/>
      </w:pPr>
      <w:r w:rsidRPr="00105CD0">
        <w:rPr>
          <w:b/>
          <w:bCs/>
        </w:rPr>
        <w:t>Решение комиссии:</w:t>
      </w:r>
    </w:p>
    <w:p w:rsidR="00FA08C5" w:rsidRDefault="00FA08C5" w:rsidP="00F60951">
      <w:pPr>
        <w:pStyle w:val="3"/>
        <w:numPr>
          <w:ilvl w:val="1"/>
          <w:numId w:val="25"/>
        </w:numPr>
        <w:tabs>
          <w:tab w:val="clear" w:pos="720"/>
          <w:tab w:val="num" w:pos="1080"/>
        </w:tabs>
        <w:overflowPunct/>
        <w:autoSpaceDE/>
        <w:autoSpaceDN/>
        <w:adjustRightInd/>
        <w:spacing w:before="120"/>
        <w:ind w:left="0" w:firstLine="540"/>
        <w:jc w:val="both"/>
        <w:textAlignment w:val="auto"/>
      </w:pPr>
      <w:r w:rsidRPr="005F7483">
        <w:t>По результатам оценки заявок Участников, признанных Конкурсной/Закупочной комиссией соответствующими требованиям Конкурсной/Закупочной документации и итогового голосования Конкурсная/Закупочная комиссия определила следующий ранжир Участников:</w:t>
      </w:r>
    </w:p>
    <w:p w:rsidR="00FA08C5" w:rsidRPr="006D2F37" w:rsidRDefault="00FA08C5" w:rsidP="00F60951">
      <w:pPr>
        <w:tabs>
          <w:tab w:val="left" w:pos="426"/>
        </w:tabs>
        <w:spacing w:line="360" w:lineRule="auto"/>
        <w:ind w:firstLine="567"/>
        <w:rPr>
          <w:sz w:val="16"/>
          <w:szCs w:val="16"/>
          <w:highlight w:val="gree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335"/>
        <w:gridCol w:w="4450"/>
        <w:gridCol w:w="4897"/>
      </w:tblGrid>
      <w:tr w:rsidR="00FA08C5" w:rsidRPr="00104797" w:rsidTr="00CA76AB">
        <w:trPr>
          <w:cantSplit/>
          <w:trHeight w:val="28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343C52" w:rsidRDefault="00FA08C5" w:rsidP="00CA76A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2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343C52" w:rsidRDefault="00FA08C5" w:rsidP="00CA76AB">
            <w:pPr>
              <w:pStyle w:val="9"/>
              <w:tabs>
                <w:tab w:val="num" w:pos="-63"/>
                <w:tab w:val="num" w:pos="0"/>
              </w:tabs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2">
              <w:rPr>
                <w:rFonts w:ascii="Times New Roman" w:hAnsi="Times New Roman"/>
              </w:rPr>
              <w:t xml:space="preserve">Наименование Участника </w:t>
            </w:r>
            <w:r w:rsidRPr="00343C52">
              <w:rPr>
                <w:rFonts w:ascii="Times New Roman" w:hAnsi="Times New Roman"/>
                <w:sz w:val="24"/>
                <w:szCs w:val="24"/>
              </w:rPr>
              <w:t xml:space="preserve"> закупочной процедуры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343C52" w:rsidRDefault="00FA08C5" w:rsidP="00CA76A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2">
              <w:rPr>
                <w:rFonts w:ascii="Times New Roman" w:hAnsi="Times New Roman"/>
                <w:sz w:val="24"/>
                <w:szCs w:val="24"/>
              </w:rPr>
              <w:t>Цена заявки, руб. без НДС/руб. с НДС</w:t>
            </w:r>
          </w:p>
        </w:tc>
      </w:tr>
      <w:tr w:rsidR="00FA08C5" w:rsidRPr="00104797" w:rsidTr="00CA76AB">
        <w:trPr>
          <w:cantSplit/>
          <w:trHeight w:val="51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343C52" w:rsidRDefault="00FA08C5" w:rsidP="00CA76A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104797" w:rsidRDefault="00FA08C5" w:rsidP="00CA76AB">
            <w:pPr>
              <w:ind w:firstLine="567"/>
              <w:jc w:val="center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104797" w:rsidRDefault="00FA08C5" w:rsidP="00CA76AB">
            <w:pPr>
              <w:ind w:left="8" w:firstLine="567"/>
              <w:jc w:val="center"/>
            </w:pPr>
          </w:p>
        </w:tc>
      </w:tr>
      <w:tr w:rsidR="00FA08C5" w:rsidRPr="00104797" w:rsidTr="00CA76AB">
        <w:trPr>
          <w:cantSplit/>
          <w:trHeight w:val="51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343C52" w:rsidRDefault="00FA08C5" w:rsidP="00CA76A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3C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104797" w:rsidRDefault="00FA08C5" w:rsidP="00CA76AB">
            <w:pPr>
              <w:ind w:right="-144" w:firstLine="567"/>
              <w:jc w:val="center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104797" w:rsidRDefault="00FA08C5" w:rsidP="00CA76AB">
            <w:pPr>
              <w:ind w:left="8" w:firstLine="567"/>
              <w:jc w:val="center"/>
            </w:pPr>
          </w:p>
        </w:tc>
      </w:tr>
      <w:tr w:rsidR="00FA08C5" w:rsidRPr="00104797" w:rsidTr="00CA76AB">
        <w:trPr>
          <w:cantSplit/>
          <w:trHeight w:val="51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343C52" w:rsidRDefault="00FA08C5" w:rsidP="00CA76A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104797" w:rsidRDefault="00FA08C5" w:rsidP="00CA76AB">
            <w:pPr>
              <w:ind w:right="-144" w:firstLine="567"/>
              <w:jc w:val="center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104797" w:rsidRDefault="00FA08C5" w:rsidP="00CA76AB">
            <w:pPr>
              <w:ind w:left="8" w:firstLine="567"/>
              <w:jc w:val="center"/>
            </w:pPr>
          </w:p>
        </w:tc>
      </w:tr>
      <w:tr w:rsidR="00FA08C5" w:rsidRPr="00104797" w:rsidTr="00CA76AB">
        <w:trPr>
          <w:cantSplit/>
          <w:trHeight w:val="51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343C52" w:rsidRDefault="00FA08C5" w:rsidP="00CA76AB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104797" w:rsidRDefault="00FA08C5" w:rsidP="00CA76AB">
            <w:pPr>
              <w:ind w:right="-144" w:firstLine="567"/>
              <w:jc w:val="center"/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C5" w:rsidRPr="00104797" w:rsidRDefault="00FA08C5" w:rsidP="00CA76AB">
            <w:pPr>
              <w:ind w:left="8" w:firstLine="567"/>
              <w:jc w:val="center"/>
            </w:pPr>
          </w:p>
        </w:tc>
      </w:tr>
    </w:tbl>
    <w:p w:rsidR="00FA08C5" w:rsidRPr="00104797" w:rsidRDefault="00FA08C5" w:rsidP="00F60951">
      <w:pPr>
        <w:pStyle w:val="a4"/>
        <w:tabs>
          <w:tab w:val="num" w:pos="709"/>
        </w:tabs>
        <w:spacing w:after="0"/>
        <w:ind w:left="0"/>
        <w:rPr>
          <w:b w:val="0"/>
          <w:bCs w:val="0"/>
          <w:sz w:val="24"/>
          <w:szCs w:val="24"/>
        </w:rPr>
      </w:pPr>
    </w:p>
    <w:p w:rsidR="00FA08C5" w:rsidRPr="00104797" w:rsidRDefault="00FA08C5" w:rsidP="00F60951">
      <w:pPr>
        <w:pStyle w:val="aa"/>
        <w:numPr>
          <w:ilvl w:val="1"/>
          <w:numId w:val="25"/>
        </w:numPr>
        <w:tabs>
          <w:tab w:val="left" w:pos="0"/>
        </w:tabs>
        <w:spacing w:line="216" w:lineRule="auto"/>
        <w:ind w:left="0" w:right="-1" w:firstLine="709"/>
        <w:contextualSpacing w:val="0"/>
        <w:jc w:val="both"/>
        <w:outlineLvl w:val="0"/>
      </w:pPr>
      <w:r w:rsidRPr="00104797">
        <w:t>Признать Победителем</w:t>
      </w:r>
      <w:r>
        <w:t>/наилучшим предложение участника</w:t>
      </w:r>
      <w:r w:rsidRPr="00104797">
        <w:t xml:space="preserve"> _______________</w:t>
      </w:r>
      <w:proofErr w:type="gramStart"/>
      <w:r w:rsidRPr="00104797">
        <w:t>_-</w:t>
      </w:r>
      <w:proofErr w:type="gramEnd"/>
      <w:r w:rsidRPr="00104797">
        <w:rPr>
          <w:i/>
        </w:rPr>
        <w:t>[</w:t>
      </w:r>
      <w:r w:rsidRPr="00104797">
        <w:rPr>
          <w:i/>
          <w:iCs/>
          <w:shd w:val="clear" w:color="auto" w:fill="FFFF99"/>
        </w:rPr>
        <w:t>Указывается на</w:t>
      </w:r>
      <w:r>
        <w:rPr>
          <w:i/>
          <w:iCs/>
          <w:shd w:val="clear" w:color="auto" w:fill="FFFF99"/>
        </w:rPr>
        <w:t>именование закупочной процедуры, наименование Участника и цена заявки</w:t>
      </w:r>
      <w:r w:rsidRPr="00104797">
        <w:rPr>
          <w:i/>
        </w:rPr>
        <w:t>].</w:t>
      </w:r>
      <w:r w:rsidRPr="00104797">
        <w:t>;</w:t>
      </w:r>
    </w:p>
    <w:p w:rsidR="00FA08C5" w:rsidRPr="008A677C" w:rsidRDefault="00FA08C5" w:rsidP="00F60951">
      <w:pPr>
        <w:pStyle w:val="aa"/>
        <w:numPr>
          <w:ilvl w:val="1"/>
          <w:numId w:val="25"/>
        </w:numPr>
        <w:tabs>
          <w:tab w:val="left" w:pos="0"/>
        </w:tabs>
        <w:spacing w:line="216" w:lineRule="auto"/>
        <w:ind w:left="0" w:right="-1" w:firstLine="709"/>
        <w:contextualSpacing w:val="0"/>
        <w:jc w:val="both"/>
        <w:outlineLvl w:val="0"/>
      </w:pPr>
      <w:r w:rsidRPr="00104797">
        <w:t>Присудить второе место Участнику</w:t>
      </w:r>
      <w:r w:rsidRPr="008A677C">
        <w:t>.</w:t>
      </w:r>
      <w:r w:rsidRPr="00104797">
        <w:t xml:space="preserve"> _______________</w:t>
      </w:r>
      <w:proofErr w:type="gramStart"/>
      <w:r w:rsidRPr="00104797">
        <w:t>_-</w:t>
      </w:r>
      <w:proofErr w:type="gramEnd"/>
      <w:r w:rsidRPr="00104797">
        <w:rPr>
          <w:i/>
        </w:rPr>
        <w:t>[</w:t>
      </w:r>
      <w:r w:rsidRPr="00104797">
        <w:rPr>
          <w:i/>
          <w:iCs/>
          <w:shd w:val="clear" w:color="auto" w:fill="FFFF99"/>
        </w:rPr>
        <w:t>Указывается на</w:t>
      </w:r>
      <w:r>
        <w:rPr>
          <w:i/>
          <w:iCs/>
          <w:shd w:val="clear" w:color="auto" w:fill="FFFF99"/>
        </w:rPr>
        <w:t>именование закупочной процедуры и наименование Участника и цена заявки</w:t>
      </w:r>
      <w:r w:rsidRPr="00104797">
        <w:rPr>
          <w:i/>
        </w:rPr>
        <w:t>]</w:t>
      </w:r>
    </w:p>
    <w:p w:rsidR="00FA08C5" w:rsidRPr="00104797" w:rsidRDefault="00FA08C5" w:rsidP="00F60951">
      <w:pPr>
        <w:tabs>
          <w:tab w:val="num" w:pos="567"/>
        </w:tabs>
        <w:spacing w:line="240" w:lineRule="atLeast"/>
        <w:ind w:firstLine="567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FA08C5" w:rsidRPr="006D2F37" w:rsidTr="00CA76AB">
        <w:tc>
          <w:tcPr>
            <w:tcW w:w="9995" w:type="dxa"/>
          </w:tcPr>
          <w:p w:rsidR="00FA08C5" w:rsidRPr="00104797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textAlignment w:val="baseline"/>
              <w:rPr>
                <w:i/>
                <w:iCs/>
              </w:rPr>
            </w:pPr>
          </w:p>
          <w:p w:rsidR="00FA08C5" w:rsidRPr="00104797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textAlignment w:val="baseline"/>
              <w:rPr>
                <w:rStyle w:val="ae"/>
              </w:rPr>
            </w:pPr>
            <w:r w:rsidRPr="00104797">
              <w:rPr>
                <w:rStyle w:val="ae"/>
                <w:bCs w:val="0"/>
              </w:rPr>
              <w:t>Поле для ввода комментариев при необходимости</w:t>
            </w:r>
          </w:p>
          <w:p w:rsidR="00FA08C5" w:rsidRPr="00104797" w:rsidRDefault="00FA08C5" w:rsidP="00CA76AB">
            <w:pPr>
              <w:tabs>
                <w:tab w:val="num" w:pos="567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firstLine="567"/>
              <w:textAlignment w:val="baseline"/>
              <w:rPr>
                <w:i/>
                <w:iCs/>
              </w:rPr>
            </w:pPr>
          </w:p>
        </w:tc>
      </w:tr>
    </w:tbl>
    <w:p w:rsidR="00FA08C5" w:rsidRPr="00104797" w:rsidRDefault="00FA08C5" w:rsidP="00F60951">
      <w:pPr>
        <w:pStyle w:val="aa"/>
        <w:numPr>
          <w:ilvl w:val="1"/>
          <w:numId w:val="25"/>
        </w:numPr>
        <w:overflowPunct w:val="0"/>
        <w:autoSpaceDE w:val="0"/>
        <w:autoSpaceDN w:val="0"/>
        <w:adjustRightInd w:val="0"/>
        <w:spacing w:before="120"/>
        <w:ind w:left="0" w:right="142" w:firstLine="567"/>
        <w:jc w:val="both"/>
        <w:textAlignment w:val="baseline"/>
      </w:pPr>
      <w:r w:rsidRPr="00104797">
        <w:t xml:space="preserve">Заказчику (Организатору </w:t>
      </w:r>
      <w:r>
        <w:t>закупки</w:t>
      </w:r>
      <w:r w:rsidRPr="00104797">
        <w:t xml:space="preserve">) ___________________________ </w:t>
      </w:r>
      <w:r w:rsidRPr="00104797">
        <w:rPr>
          <w:i/>
        </w:rPr>
        <w:t>[</w:t>
      </w:r>
      <w:r w:rsidRPr="00104797">
        <w:rPr>
          <w:rStyle w:val="ae"/>
          <w:bCs w:val="0"/>
        </w:rPr>
        <w:t xml:space="preserve">При необходимости отражаются поручения Заказчику или Организатору </w:t>
      </w:r>
      <w:r>
        <w:rPr>
          <w:rStyle w:val="ae"/>
          <w:bCs w:val="0"/>
        </w:rPr>
        <w:t>закупки</w:t>
      </w:r>
      <w:r w:rsidRPr="00104797">
        <w:rPr>
          <w:rStyle w:val="ae"/>
          <w:bCs w:val="0"/>
        </w:rPr>
        <w:t xml:space="preserve"> с указанием даты, с которой с которой должны выполняться указанные поручения: даты подписания протокола</w:t>
      </w:r>
      <w:r>
        <w:rPr>
          <w:rStyle w:val="ae"/>
          <w:bCs w:val="0"/>
        </w:rPr>
        <w:t>,</w:t>
      </w:r>
      <w:r w:rsidRPr="00104797">
        <w:rPr>
          <w:rStyle w:val="ae"/>
          <w:bCs w:val="0"/>
        </w:rPr>
        <w:t xml:space="preserve"> даты проведения заседания комиссии</w:t>
      </w:r>
      <w:r>
        <w:rPr>
          <w:rStyle w:val="ae"/>
          <w:bCs w:val="0"/>
        </w:rPr>
        <w:t xml:space="preserve"> либо даты принятия решения </w:t>
      </w:r>
      <w:r w:rsidRPr="00104797">
        <w:rPr>
          <w:rStyle w:val="ae"/>
          <w:bCs w:val="0"/>
        </w:rPr>
        <w:t>в зависимости от формы проведения заседания</w:t>
      </w:r>
      <w:r w:rsidRPr="00104797">
        <w:rPr>
          <w:i/>
        </w:rPr>
        <w:t>]</w:t>
      </w:r>
    </w:p>
    <w:p w:rsidR="00FA08C5" w:rsidRDefault="00FA08C5" w:rsidP="00F60951">
      <w:pPr>
        <w:pStyle w:val="aa"/>
        <w:numPr>
          <w:ilvl w:val="1"/>
          <w:numId w:val="25"/>
        </w:numPr>
        <w:overflowPunct w:val="0"/>
        <w:autoSpaceDE w:val="0"/>
        <w:autoSpaceDN w:val="0"/>
        <w:adjustRightInd w:val="0"/>
        <w:spacing w:before="120"/>
        <w:ind w:left="0" w:right="-142" w:firstLine="567"/>
        <w:jc w:val="both"/>
        <w:textAlignment w:val="baseline"/>
      </w:pPr>
      <w:r>
        <w:t xml:space="preserve">Настоящий протокол подлежит опубликованию на официальном сайте, адрес которого указан в Конкурсной/Закупочной документации, не позднее трех дней со дня его подписания. </w:t>
      </w:r>
    </w:p>
    <w:p w:rsidR="00FA08C5" w:rsidRDefault="00FA08C5" w:rsidP="00F60951">
      <w:pPr>
        <w:pStyle w:val="af5"/>
        <w:keepNext/>
        <w:spacing w:before="120" w:line="240" w:lineRule="auto"/>
        <w:outlineLvl w:val="1"/>
        <w:rPr>
          <w:b/>
          <w:bCs/>
          <w:sz w:val="24"/>
          <w:szCs w:val="24"/>
        </w:rPr>
      </w:pPr>
    </w:p>
    <w:p w:rsidR="00FA08C5" w:rsidRPr="003714F0" w:rsidRDefault="00FA08C5" w:rsidP="00F60951">
      <w:pPr>
        <w:pStyle w:val="af5"/>
        <w:keepNext/>
        <w:spacing w:before="120" w:line="240" w:lineRule="auto"/>
        <w:outlineLvl w:val="1"/>
        <w:rPr>
          <w:sz w:val="24"/>
          <w:szCs w:val="24"/>
        </w:rPr>
      </w:pPr>
      <w:r w:rsidRPr="003714F0">
        <w:rPr>
          <w:b/>
          <w:bCs/>
          <w:sz w:val="24"/>
          <w:szCs w:val="24"/>
        </w:rPr>
        <w:t>Подпис</w:t>
      </w:r>
      <w:r>
        <w:rPr>
          <w:b/>
          <w:bCs/>
          <w:sz w:val="24"/>
          <w:szCs w:val="24"/>
        </w:rPr>
        <w:t xml:space="preserve">ь председателя </w:t>
      </w:r>
      <w:r w:rsidRPr="003714F0">
        <w:rPr>
          <w:b/>
          <w:bCs/>
          <w:sz w:val="24"/>
          <w:szCs w:val="24"/>
        </w:rPr>
        <w:t>комиссии</w:t>
      </w:r>
      <w:r w:rsidRPr="003714F0">
        <w:rPr>
          <w:sz w:val="24"/>
          <w:szCs w:val="24"/>
        </w:rPr>
        <w:t>:</w:t>
      </w:r>
    </w:p>
    <w:p w:rsidR="00FA08C5" w:rsidRPr="003714F0" w:rsidRDefault="00FA08C5" w:rsidP="00F60951">
      <w:pPr>
        <w:pStyle w:val="af5"/>
        <w:keepNext/>
        <w:spacing w:before="120" w:line="240" w:lineRule="auto"/>
        <w:outlineLvl w:val="1"/>
        <w:rPr>
          <w:sz w:val="24"/>
          <w:szCs w:val="24"/>
        </w:rPr>
      </w:pPr>
      <w:r w:rsidRPr="003714F0">
        <w:rPr>
          <w:b/>
          <w:bCs/>
          <w:sz w:val="24"/>
          <w:szCs w:val="24"/>
        </w:rPr>
        <w:t>Подпис</w:t>
      </w:r>
      <w:r>
        <w:rPr>
          <w:b/>
          <w:bCs/>
          <w:sz w:val="24"/>
          <w:szCs w:val="24"/>
        </w:rPr>
        <w:t xml:space="preserve">ь ответственного секретаря </w:t>
      </w:r>
      <w:r w:rsidRPr="003714F0">
        <w:rPr>
          <w:b/>
          <w:bCs/>
          <w:sz w:val="24"/>
          <w:szCs w:val="24"/>
        </w:rPr>
        <w:t>комиссии</w:t>
      </w:r>
      <w:r w:rsidRPr="003714F0">
        <w:rPr>
          <w:sz w:val="24"/>
          <w:szCs w:val="24"/>
        </w:rPr>
        <w:t>:</w:t>
      </w:r>
    </w:p>
    <w:p w:rsidR="00FA08C5" w:rsidRDefault="00FA08C5" w:rsidP="00F60951"/>
    <w:p w:rsidR="00FA08C5" w:rsidRDefault="00FA08C5">
      <w:pPr>
        <w:spacing w:after="200" w:line="276" w:lineRule="auto"/>
        <w:rPr>
          <w:b w:val="0"/>
        </w:rPr>
      </w:pPr>
      <w:r>
        <w:rPr>
          <w:b w:val="0"/>
        </w:rPr>
        <w:br w:type="page"/>
      </w:r>
    </w:p>
    <w:p w:rsidR="00FA08C5" w:rsidRDefault="00FA08C5" w:rsidP="00F60951">
      <w:pPr>
        <w:jc w:val="center"/>
        <w:outlineLvl w:val="0"/>
        <w:rPr>
          <w:i/>
          <w:u w:val="single"/>
        </w:rPr>
      </w:pPr>
    </w:p>
    <w:p w:rsidR="00FA08C5" w:rsidRDefault="00FA08C5" w:rsidP="00F60951">
      <w:pPr>
        <w:jc w:val="center"/>
        <w:outlineLvl w:val="0"/>
        <w:rPr>
          <w:i/>
          <w:u w:val="single"/>
        </w:rPr>
      </w:pPr>
      <w:r w:rsidRPr="00B815DA">
        <w:rPr>
          <w:i/>
          <w:u w:val="single"/>
        </w:rPr>
        <w:t>Инструкция по заполнению</w:t>
      </w:r>
      <w:r>
        <w:rPr>
          <w:i/>
          <w:u w:val="single"/>
        </w:rPr>
        <w:t xml:space="preserve"> Журналов голосования (опросных листов)</w:t>
      </w:r>
    </w:p>
    <w:p w:rsidR="00FA08C5" w:rsidRDefault="00FA08C5" w:rsidP="00F60951">
      <w:pPr>
        <w:jc w:val="both"/>
        <w:rPr>
          <w:i/>
          <w:u w:val="single"/>
        </w:rPr>
      </w:pPr>
    </w:p>
    <w:p w:rsidR="00FA08C5" w:rsidRPr="00E95BC3" w:rsidRDefault="00FA08C5" w:rsidP="00F60951">
      <w:pPr>
        <w:pStyle w:val="aa"/>
        <w:numPr>
          <w:ilvl w:val="0"/>
          <w:numId w:val="30"/>
        </w:numPr>
        <w:spacing w:after="120"/>
        <w:jc w:val="both"/>
        <w:rPr>
          <w:b w:val="0"/>
        </w:rPr>
      </w:pPr>
      <w:r w:rsidRPr="00E95BC3">
        <w:rPr>
          <w:b w:val="0"/>
        </w:rPr>
        <w:t xml:space="preserve">Организатор </w:t>
      </w:r>
      <w:r>
        <w:rPr>
          <w:b w:val="0"/>
        </w:rPr>
        <w:t>закупки</w:t>
      </w:r>
      <w:r w:rsidRPr="00E95BC3">
        <w:rPr>
          <w:b w:val="0"/>
        </w:rPr>
        <w:t xml:space="preserve"> может выбрать любую из предложенных форм журналов голосования членов комиссии </w:t>
      </w:r>
      <w:r>
        <w:rPr>
          <w:b w:val="0"/>
        </w:rPr>
        <w:t xml:space="preserve">с использованием или без использования при этом </w:t>
      </w:r>
      <w:r w:rsidRPr="00E95BC3">
        <w:rPr>
          <w:b w:val="0"/>
        </w:rPr>
        <w:t>форм</w:t>
      </w:r>
      <w:r>
        <w:rPr>
          <w:b w:val="0"/>
        </w:rPr>
        <w:t xml:space="preserve">ы индивидуального </w:t>
      </w:r>
      <w:r w:rsidRPr="00E95BC3">
        <w:rPr>
          <w:b w:val="0"/>
        </w:rPr>
        <w:t xml:space="preserve">опросного листа (с указанием необходимого </w:t>
      </w:r>
      <w:r>
        <w:rPr>
          <w:b w:val="0"/>
        </w:rPr>
        <w:t xml:space="preserve">в каждом конкретном случае </w:t>
      </w:r>
      <w:r w:rsidRPr="00E95BC3">
        <w:rPr>
          <w:b w:val="0"/>
        </w:rPr>
        <w:t xml:space="preserve">количества вопросов, </w:t>
      </w:r>
      <w:r>
        <w:rPr>
          <w:b w:val="0"/>
        </w:rPr>
        <w:t xml:space="preserve">необходимых </w:t>
      </w:r>
      <w:r w:rsidRPr="00E95BC3">
        <w:rPr>
          <w:b w:val="0"/>
        </w:rPr>
        <w:t>граф и т.д.)</w:t>
      </w:r>
      <w:r>
        <w:rPr>
          <w:b w:val="0"/>
        </w:rPr>
        <w:t>, наиболее подходящую</w:t>
      </w:r>
      <w:r w:rsidRPr="00E95BC3">
        <w:rPr>
          <w:b w:val="0"/>
        </w:rPr>
        <w:t xml:space="preserve"> при проведении закупочных процедур</w:t>
      </w:r>
      <w:r>
        <w:rPr>
          <w:b w:val="0"/>
        </w:rPr>
        <w:t>ы</w:t>
      </w:r>
      <w:r w:rsidRPr="00E95BC3">
        <w:rPr>
          <w:b w:val="0"/>
        </w:rPr>
        <w:t xml:space="preserve"> в зависимости от формы проведения заседаний комиссии. </w:t>
      </w:r>
    </w:p>
    <w:p w:rsidR="00FA08C5" w:rsidRPr="00E95BC3" w:rsidRDefault="00FA08C5" w:rsidP="00F60951">
      <w:pPr>
        <w:pStyle w:val="aa"/>
        <w:numPr>
          <w:ilvl w:val="0"/>
          <w:numId w:val="30"/>
        </w:numPr>
        <w:spacing w:after="120"/>
        <w:jc w:val="both"/>
        <w:rPr>
          <w:b w:val="0"/>
        </w:rPr>
      </w:pPr>
      <w:r w:rsidRPr="00E95BC3">
        <w:rPr>
          <w:b w:val="0"/>
        </w:rPr>
        <w:t xml:space="preserve">При заполнении Журналов голосования (опросных листов) вопросы, поставленные на голосование не должны подразумевать двоякой либо неоднозначной трактовки. </w:t>
      </w:r>
    </w:p>
    <w:p w:rsidR="00FA08C5" w:rsidRDefault="00FA08C5" w:rsidP="00F60951">
      <w:pPr>
        <w:pStyle w:val="aa"/>
        <w:numPr>
          <w:ilvl w:val="0"/>
          <w:numId w:val="30"/>
        </w:numPr>
        <w:spacing w:after="120"/>
        <w:jc w:val="both"/>
        <w:rPr>
          <w:b w:val="0"/>
        </w:rPr>
      </w:pPr>
      <w:r w:rsidRPr="00E95BC3">
        <w:rPr>
          <w:b w:val="0"/>
        </w:rPr>
        <w:t xml:space="preserve">Результаты голосования должны быть отражены </w:t>
      </w:r>
      <w:r>
        <w:rPr>
          <w:b w:val="0"/>
        </w:rPr>
        <w:t xml:space="preserve">по каждому из вопросов, </w:t>
      </w:r>
      <w:r w:rsidRPr="00E95BC3">
        <w:rPr>
          <w:b w:val="0"/>
        </w:rPr>
        <w:t>поставленны</w:t>
      </w:r>
      <w:r>
        <w:rPr>
          <w:b w:val="0"/>
        </w:rPr>
        <w:t>х</w:t>
      </w:r>
      <w:r w:rsidRPr="00E95BC3">
        <w:rPr>
          <w:b w:val="0"/>
        </w:rPr>
        <w:t xml:space="preserve"> на голосование</w:t>
      </w:r>
      <w:r>
        <w:rPr>
          <w:b w:val="0"/>
        </w:rPr>
        <w:t xml:space="preserve">, </w:t>
      </w:r>
      <w:r w:rsidRPr="00E95BC3">
        <w:rPr>
          <w:b w:val="0"/>
        </w:rPr>
        <w:t>отдельно. Например, если принимается решение о соответствии/несоответствии заявки Участника требованиям документации</w:t>
      </w:r>
      <w:r>
        <w:rPr>
          <w:b w:val="0"/>
        </w:rPr>
        <w:t xml:space="preserve"> о закупке</w:t>
      </w:r>
      <w:r w:rsidRPr="00E95BC3">
        <w:rPr>
          <w:b w:val="0"/>
        </w:rPr>
        <w:t>, результаты голосования комиссии отражаются по каждому участнику закупочной процедуры отдельно</w:t>
      </w:r>
      <w:r>
        <w:rPr>
          <w:b w:val="0"/>
        </w:rPr>
        <w:t xml:space="preserve"> с указанием ФИО члена комиссии, общего количества голосов (в случае заочного заседания указывается секретарем комиссии после получения результатов голосования)</w:t>
      </w:r>
      <w:r w:rsidRPr="00E95BC3">
        <w:rPr>
          <w:b w:val="0"/>
        </w:rPr>
        <w:t>.</w:t>
      </w:r>
      <w:r w:rsidRPr="00A86259">
        <w:rPr>
          <w:b w:val="0"/>
        </w:rPr>
        <w:t xml:space="preserve"> </w:t>
      </w:r>
      <w:r>
        <w:rPr>
          <w:b w:val="0"/>
        </w:rPr>
        <w:t>Порядок голосования членов комиссии в случае заочного заседания определен в Приложении №</w:t>
      </w:r>
      <w:r w:rsidR="00FB5388">
        <w:rPr>
          <w:b w:val="0"/>
        </w:rPr>
        <w:t>8</w:t>
      </w:r>
      <w:r>
        <w:rPr>
          <w:b w:val="0"/>
        </w:rPr>
        <w:t xml:space="preserve"> к Положению о закупках товаров, работ, услуг для нужд ОАО «</w:t>
      </w:r>
      <w:r w:rsidR="00046C43">
        <w:rPr>
          <w:b w:val="0"/>
        </w:rPr>
        <w:t>_________</w:t>
      </w:r>
      <w:r>
        <w:rPr>
          <w:b w:val="0"/>
        </w:rPr>
        <w:t>».</w:t>
      </w:r>
    </w:p>
    <w:p w:rsidR="00FA08C5" w:rsidRPr="00E95BC3" w:rsidRDefault="00FA08C5" w:rsidP="00F60951">
      <w:pPr>
        <w:pStyle w:val="aa"/>
        <w:numPr>
          <w:ilvl w:val="0"/>
          <w:numId w:val="30"/>
        </w:numPr>
        <w:spacing w:after="120"/>
        <w:jc w:val="both"/>
        <w:rPr>
          <w:b w:val="0"/>
        </w:rPr>
      </w:pPr>
      <w:r w:rsidRPr="00447F27">
        <w:rPr>
          <w:b w:val="0"/>
        </w:rPr>
        <w:t xml:space="preserve">При необходимости в </w:t>
      </w:r>
      <w:r>
        <w:rPr>
          <w:b w:val="0"/>
        </w:rPr>
        <w:t>журналы</w:t>
      </w:r>
      <w:r w:rsidRPr="00447F27">
        <w:rPr>
          <w:b w:val="0"/>
        </w:rPr>
        <w:t xml:space="preserve"> вносится любая дополнительная информация, существенная </w:t>
      </w:r>
      <w:r>
        <w:rPr>
          <w:b w:val="0"/>
        </w:rPr>
        <w:t>для</w:t>
      </w:r>
      <w:r w:rsidRPr="00447F27">
        <w:rPr>
          <w:b w:val="0"/>
        </w:rPr>
        <w:t xml:space="preserve"> принятия решения по конкретной закупочной процедуре</w:t>
      </w:r>
      <w:r>
        <w:rPr>
          <w:b w:val="0"/>
        </w:rPr>
        <w:t>.</w:t>
      </w:r>
    </w:p>
    <w:p w:rsidR="00FA08C5" w:rsidRPr="00E95BC3" w:rsidRDefault="00FA08C5" w:rsidP="00F60951">
      <w:pPr>
        <w:pStyle w:val="aa"/>
        <w:numPr>
          <w:ilvl w:val="0"/>
          <w:numId w:val="30"/>
        </w:numPr>
        <w:tabs>
          <w:tab w:val="left" w:pos="709"/>
        </w:tabs>
        <w:spacing w:after="120"/>
        <w:ind w:right="-186"/>
        <w:jc w:val="both"/>
        <w:rPr>
          <w:b w:val="0"/>
        </w:rPr>
      </w:pPr>
      <w:r w:rsidRPr="00E95BC3">
        <w:rPr>
          <w:b w:val="0"/>
        </w:rPr>
        <w:t>В случае проведения заочных заседаний комисси</w:t>
      </w:r>
      <w:r>
        <w:rPr>
          <w:b w:val="0"/>
        </w:rPr>
        <w:t>й</w:t>
      </w:r>
      <w:r w:rsidRPr="00E95BC3">
        <w:rPr>
          <w:b w:val="0"/>
        </w:rPr>
        <w:t xml:space="preserve"> в журнале голосования должна быть отражена </w:t>
      </w:r>
      <w:r>
        <w:rPr>
          <w:b w:val="0"/>
        </w:rPr>
        <w:t xml:space="preserve">также </w:t>
      </w:r>
      <w:r w:rsidRPr="00E95BC3">
        <w:rPr>
          <w:b w:val="0"/>
        </w:rPr>
        <w:t>следующая информация:</w:t>
      </w:r>
    </w:p>
    <w:p w:rsidR="00FA08C5" w:rsidRDefault="00FA08C5" w:rsidP="00F60951">
      <w:pPr>
        <w:tabs>
          <w:tab w:val="left" w:pos="9354"/>
        </w:tabs>
        <w:spacing w:after="120"/>
        <w:ind w:left="709"/>
        <w:jc w:val="both"/>
        <w:rPr>
          <w:b w:val="0"/>
        </w:rPr>
      </w:pPr>
      <w:r w:rsidRPr="00E95BC3">
        <w:rPr>
          <w:b w:val="0"/>
        </w:rPr>
        <w:t xml:space="preserve">«Уважаемые члены Конкурсной/Закупочной  комиссии! </w:t>
      </w:r>
      <w:proofErr w:type="gramStart"/>
      <w:r w:rsidRPr="00E95BC3">
        <w:rPr>
          <w:b w:val="0"/>
        </w:rPr>
        <w:t xml:space="preserve">Напоминаем Вам, что Вы в течение </w:t>
      </w:r>
      <w:r w:rsidRPr="004E2555">
        <w:rPr>
          <w:b w:val="0"/>
        </w:rPr>
        <w:t>______</w:t>
      </w:r>
      <w:r>
        <w:rPr>
          <w:b w:val="0"/>
        </w:rPr>
        <w:t xml:space="preserve">рабочих </w:t>
      </w:r>
      <w:r w:rsidRPr="00E95BC3">
        <w:rPr>
          <w:b w:val="0"/>
        </w:rPr>
        <w:t>дней</w:t>
      </w:r>
      <w:r w:rsidRPr="004E2555">
        <w:rPr>
          <w:b w:val="0"/>
        </w:rPr>
        <w:t xml:space="preserve"> (</w:t>
      </w:r>
      <w:r>
        <w:rPr>
          <w:b w:val="0"/>
        </w:rPr>
        <w:t>указать необходимое количество дней</w:t>
      </w:r>
      <w:r w:rsidRPr="004E2555">
        <w:rPr>
          <w:b w:val="0"/>
        </w:rPr>
        <w:t>)</w:t>
      </w:r>
      <w:r w:rsidRPr="00E95BC3">
        <w:rPr>
          <w:b w:val="0"/>
        </w:rPr>
        <w:t xml:space="preserve"> обязаны проголосовать одним из следующих способов: </w:t>
      </w:r>
      <w:r w:rsidRPr="00E95BC3">
        <w:rPr>
          <w:b w:val="0"/>
          <w:u w:val="single"/>
        </w:rPr>
        <w:t>«за», «против», «воздержался»</w:t>
      </w:r>
      <w:r w:rsidRPr="00E95BC3">
        <w:rPr>
          <w:b w:val="0"/>
        </w:rPr>
        <w:t xml:space="preserve">  и, при наличии, выразить свое особое мнение в журнале голосования</w:t>
      </w:r>
      <w:r>
        <w:rPr>
          <w:b w:val="0"/>
        </w:rPr>
        <w:t>, в опросном листе</w:t>
      </w:r>
      <w:r w:rsidRPr="00E95BC3">
        <w:rPr>
          <w:b w:val="0"/>
        </w:rPr>
        <w:t xml:space="preserve"> либо письмом и представить эти документы ответственному секретарю (лично, либо по почте, либо посредством электронной почты в сканированных документах, либо по факсу, с обязательным предоставление оригинала</w:t>
      </w:r>
      <w:proofErr w:type="gramEnd"/>
      <w:r w:rsidRPr="00E95BC3">
        <w:rPr>
          <w:b w:val="0"/>
        </w:rPr>
        <w:t xml:space="preserve">). </w:t>
      </w:r>
      <w:r w:rsidRPr="00EC0AA8">
        <w:rPr>
          <w:b w:val="0"/>
        </w:rPr>
        <w:t>В случае отсутствия ответа от члена комиссии в течение указанного срока, считается, что член комиссии не</w:t>
      </w:r>
      <w:r>
        <w:rPr>
          <w:b w:val="0"/>
        </w:rPr>
        <w:t xml:space="preserve"> принял участие в голосовании и </w:t>
      </w:r>
      <w:r w:rsidRPr="00EC0AA8">
        <w:rPr>
          <w:b w:val="0"/>
        </w:rPr>
        <w:t>не включается в состав членом комиссии при определении кворума»</w:t>
      </w:r>
      <w:r>
        <w:rPr>
          <w:b w:val="0"/>
        </w:rPr>
        <w:t>.</w:t>
      </w:r>
    </w:p>
    <w:p w:rsidR="00FA08C5" w:rsidRDefault="00FA08C5" w:rsidP="00F60951">
      <w:pPr>
        <w:pStyle w:val="aa"/>
        <w:numPr>
          <w:ilvl w:val="0"/>
          <w:numId w:val="30"/>
        </w:numPr>
        <w:tabs>
          <w:tab w:val="left" w:pos="709"/>
        </w:tabs>
        <w:spacing w:after="120"/>
        <w:ind w:right="-186"/>
        <w:jc w:val="both"/>
        <w:rPr>
          <w:b w:val="0"/>
        </w:rPr>
      </w:pPr>
      <w:r w:rsidRPr="00CE5F9E">
        <w:rPr>
          <w:b w:val="0"/>
        </w:rPr>
        <w:t xml:space="preserve">При проведении заседаний комиссий, на которых не принимаются решения (заседания по фиксированию данных заявок участник, по оглашению наименований </w:t>
      </w:r>
      <w:proofErr w:type="spellStart"/>
      <w:r w:rsidRPr="00CE5F9E">
        <w:rPr>
          <w:b w:val="0"/>
        </w:rPr>
        <w:t>Предквалификационных</w:t>
      </w:r>
      <w:proofErr w:type="spellEnd"/>
      <w:r w:rsidRPr="00CE5F9E">
        <w:rPr>
          <w:b w:val="0"/>
        </w:rPr>
        <w:t xml:space="preserve"> заявок участников, по проведению аукционной процедуры понижения цены (переторжки)) составляется журнал регистрации членов комиссии, с указанием даты составления журнала, номера соответствующего протокола, членов комиссии и наличия кворума. Журнал подписывается секретарем конкурной/закупочной комиссии</w:t>
      </w:r>
      <w:r>
        <w:rPr>
          <w:b w:val="0"/>
        </w:rPr>
        <w:t>, при необходимости членами комиссии, присутствующими на заседании</w:t>
      </w:r>
      <w:r w:rsidRPr="00CE5F9E">
        <w:rPr>
          <w:b w:val="0"/>
        </w:rPr>
        <w:t xml:space="preserve">. </w:t>
      </w:r>
    </w:p>
    <w:p w:rsidR="00FA08C5" w:rsidRDefault="00FA08C5" w:rsidP="00F60951">
      <w:pPr>
        <w:jc w:val="center"/>
        <w:outlineLvl w:val="0"/>
        <w:rPr>
          <w:sz w:val="24"/>
          <w:szCs w:val="24"/>
        </w:rPr>
        <w:sectPr w:rsidR="00FA08C5" w:rsidSect="00DD109D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FA08C5" w:rsidRDefault="00FA08C5" w:rsidP="00F60951">
      <w:pPr>
        <w:jc w:val="center"/>
        <w:outlineLvl w:val="0"/>
        <w:rPr>
          <w:sz w:val="24"/>
          <w:szCs w:val="24"/>
        </w:rPr>
      </w:pPr>
    </w:p>
    <w:p w:rsidR="00FA08C5" w:rsidRPr="000F546B" w:rsidRDefault="00FA08C5" w:rsidP="00F60951">
      <w:pPr>
        <w:jc w:val="center"/>
        <w:outlineLvl w:val="0"/>
        <w:rPr>
          <w:b w:val="0"/>
          <w:bCs w:val="0"/>
          <w:sz w:val="24"/>
          <w:szCs w:val="24"/>
        </w:rPr>
      </w:pPr>
      <w:r w:rsidRPr="000F546B">
        <w:rPr>
          <w:sz w:val="24"/>
          <w:szCs w:val="24"/>
        </w:rPr>
        <w:t xml:space="preserve">Журнал </w:t>
      </w:r>
      <w:r>
        <w:rPr>
          <w:sz w:val="24"/>
          <w:szCs w:val="24"/>
        </w:rPr>
        <w:t>заседания</w:t>
      </w:r>
      <w:r w:rsidRPr="000F546B">
        <w:rPr>
          <w:sz w:val="24"/>
          <w:szCs w:val="24"/>
        </w:rPr>
        <w:t xml:space="preserve"> членов </w:t>
      </w:r>
      <w:r>
        <w:rPr>
          <w:sz w:val="24"/>
          <w:szCs w:val="24"/>
        </w:rPr>
        <w:t>Конкурсной/</w:t>
      </w:r>
      <w:r w:rsidRPr="000F546B">
        <w:rPr>
          <w:sz w:val="24"/>
          <w:szCs w:val="24"/>
        </w:rPr>
        <w:t>Закупочной комиссии</w:t>
      </w:r>
    </w:p>
    <w:p w:rsidR="00FA08C5" w:rsidRDefault="00FA08C5" w:rsidP="00F60951">
      <w:pPr>
        <w:jc w:val="center"/>
        <w:rPr>
          <w:sz w:val="24"/>
          <w:szCs w:val="24"/>
        </w:rPr>
      </w:pPr>
      <w:r w:rsidRPr="000F546B">
        <w:rPr>
          <w:sz w:val="24"/>
          <w:szCs w:val="24"/>
        </w:rPr>
        <w:t xml:space="preserve">по повестке дня заочного заседания </w:t>
      </w:r>
      <w:r>
        <w:rPr>
          <w:sz w:val="24"/>
          <w:szCs w:val="24"/>
        </w:rPr>
        <w:t>Конкурсной/</w:t>
      </w:r>
      <w:r w:rsidRPr="000F546B">
        <w:rPr>
          <w:sz w:val="24"/>
          <w:szCs w:val="24"/>
        </w:rPr>
        <w:t xml:space="preserve">Закупочной комиссии </w:t>
      </w:r>
      <w:proofErr w:type="gramStart"/>
      <w:r w:rsidRPr="000F546B">
        <w:rPr>
          <w:sz w:val="24"/>
          <w:szCs w:val="24"/>
        </w:rPr>
        <w:t>по</w:t>
      </w:r>
      <w:proofErr w:type="gramEnd"/>
    </w:p>
    <w:p w:rsidR="00FA08C5" w:rsidRDefault="00FA08C5" w:rsidP="00F60951">
      <w:pPr>
        <w:jc w:val="center"/>
        <w:rPr>
          <w:sz w:val="24"/>
          <w:szCs w:val="24"/>
        </w:rPr>
      </w:pPr>
      <w:r w:rsidRPr="008D67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A08C5" w:rsidRPr="008D67A1" w:rsidRDefault="00FA08C5" w:rsidP="00F60951">
      <w:pPr>
        <w:jc w:val="center"/>
        <w:rPr>
          <w:sz w:val="24"/>
          <w:szCs w:val="24"/>
        </w:rPr>
      </w:pPr>
      <w:r w:rsidRPr="008D67A1">
        <w:rPr>
          <w:sz w:val="24"/>
          <w:szCs w:val="24"/>
        </w:rPr>
        <w:t xml:space="preserve"> (указывается </w:t>
      </w:r>
      <w:r>
        <w:rPr>
          <w:sz w:val="24"/>
          <w:szCs w:val="24"/>
        </w:rPr>
        <w:t xml:space="preserve">способ и </w:t>
      </w:r>
      <w:r w:rsidRPr="008D67A1">
        <w:rPr>
          <w:sz w:val="24"/>
          <w:szCs w:val="24"/>
        </w:rPr>
        <w:t>наименование закупочной процедуры)</w:t>
      </w:r>
    </w:p>
    <w:p w:rsidR="00FA08C5" w:rsidRPr="008D67A1" w:rsidRDefault="00FA08C5" w:rsidP="00F60951">
      <w:pPr>
        <w:jc w:val="center"/>
        <w:rPr>
          <w:sz w:val="24"/>
          <w:szCs w:val="24"/>
        </w:rPr>
      </w:pPr>
    </w:p>
    <w:p w:rsidR="00FA08C5" w:rsidRPr="000F546B" w:rsidRDefault="00FA08C5" w:rsidP="00F60951">
      <w:pPr>
        <w:jc w:val="center"/>
        <w:rPr>
          <w:sz w:val="24"/>
          <w:szCs w:val="24"/>
        </w:rPr>
      </w:pPr>
      <w:proofErr w:type="gramStart"/>
      <w:r w:rsidRPr="008D67A1">
        <w:rPr>
          <w:sz w:val="24"/>
          <w:szCs w:val="24"/>
        </w:rPr>
        <w:t>от</w:t>
      </w:r>
      <w:proofErr w:type="gramEnd"/>
      <w:r w:rsidRPr="008D67A1">
        <w:rPr>
          <w:sz w:val="24"/>
          <w:szCs w:val="24"/>
        </w:rPr>
        <w:t xml:space="preserve"> ______ </w:t>
      </w:r>
      <w:r w:rsidRPr="008D67A1">
        <w:rPr>
          <w:i/>
          <w:sz w:val="24"/>
          <w:szCs w:val="24"/>
        </w:rPr>
        <w:t>(указывается</w:t>
      </w:r>
      <w:r w:rsidR="00FB5388">
        <w:rPr>
          <w:i/>
          <w:sz w:val="24"/>
          <w:szCs w:val="24"/>
        </w:rPr>
        <w:t xml:space="preserve"> </w:t>
      </w:r>
      <w:proofErr w:type="gramStart"/>
      <w:r w:rsidRPr="008D67A1">
        <w:rPr>
          <w:i/>
          <w:sz w:val="24"/>
          <w:szCs w:val="24"/>
        </w:rPr>
        <w:t>дата</w:t>
      </w:r>
      <w:proofErr w:type="gramEnd"/>
      <w:r w:rsidRPr="008D67A1">
        <w:rPr>
          <w:i/>
          <w:sz w:val="24"/>
          <w:szCs w:val="24"/>
        </w:rPr>
        <w:t xml:space="preserve"> составления журнала)</w:t>
      </w:r>
      <w:r w:rsidRPr="008D67A1">
        <w:rPr>
          <w:sz w:val="24"/>
          <w:szCs w:val="24"/>
        </w:rPr>
        <w:t xml:space="preserve">, к протоколу № ___________ </w:t>
      </w:r>
      <w:r w:rsidRPr="008D67A1">
        <w:rPr>
          <w:i/>
          <w:sz w:val="24"/>
          <w:szCs w:val="24"/>
        </w:rPr>
        <w:t>(указывается номер протокола</w:t>
      </w:r>
      <w:r w:rsidRPr="005639ED">
        <w:rPr>
          <w:i/>
          <w:sz w:val="24"/>
          <w:szCs w:val="24"/>
        </w:rPr>
        <w:t>)</w:t>
      </w:r>
    </w:p>
    <w:p w:rsidR="00FA08C5" w:rsidRPr="000F546B" w:rsidRDefault="00FA08C5" w:rsidP="00F60951">
      <w:pPr>
        <w:rPr>
          <w:sz w:val="24"/>
          <w:szCs w:val="24"/>
        </w:rPr>
      </w:pPr>
    </w:p>
    <w:p w:rsidR="00FA08C5" w:rsidRPr="000F546B" w:rsidRDefault="00FA08C5" w:rsidP="00F60951">
      <w:pPr>
        <w:rPr>
          <w:sz w:val="24"/>
          <w:szCs w:val="24"/>
        </w:rPr>
      </w:pPr>
      <w:r w:rsidRPr="000F546B">
        <w:rPr>
          <w:sz w:val="24"/>
          <w:szCs w:val="24"/>
        </w:rPr>
        <w:t xml:space="preserve">Состав </w:t>
      </w:r>
      <w:r>
        <w:rPr>
          <w:sz w:val="24"/>
          <w:szCs w:val="24"/>
        </w:rPr>
        <w:t>Конкурсной/</w:t>
      </w:r>
      <w:r w:rsidRPr="000F546B">
        <w:rPr>
          <w:sz w:val="24"/>
          <w:szCs w:val="24"/>
        </w:rPr>
        <w:t>Закупочной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4"/>
        <w:gridCol w:w="2395"/>
        <w:gridCol w:w="5313"/>
      </w:tblGrid>
      <w:tr w:rsidR="00FA08C5" w:rsidRPr="000F546B" w:rsidTr="00CA76AB">
        <w:trPr>
          <w:trHeight w:val="700"/>
        </w:trPr>
        <w:tc>
          <w:tcPr>
            <w:tcW w:w="1392" w:type="pct"/>
          </w:tcPr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Конкурсной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0F546B">
              <w:rPr>
                <w:sz w:val="24"/>
                <w:szCs w:val="24"/>
              </w:rPr>
              <w:t>Закупочной</w:t>
            </w:r>
          </w:p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>комиссии:</w:t>
            </w:r>
          </w:p>
        </w:tc>
        <w:tc>
          <w:tcPr>
            <w:tcW w:w="1121" w:type="pct"/>
          </w:tcPr>
          <w:p w:rsidR="00FA08C5" w:rsidRPr="005639ED" w:rsidRDefault="00FA08C5" w:rsidP="00CA76AB">
            <w:pPr>
              <w:rPr>
                <w:i/>
                <w:sz w:val="24"/>
                <w:szCs w:val="24"/>
              </w:rPr>
            </w:pPr>
            <w:r w:rsidRPr="005639ED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2487" w:type="pct"/>
          </w:tcPr>
          <w:p w:rsidR="00FA08C5" w:rsidRPr="005639ED" w:rsidRDefault="00FA08C5" w:rsidP="00CA76AB">
            <w:pPr>
              <w:jc w:val="both"/>
              <w:rPr>
                <w:i/>
                <w:sz w:val="24"/>
                <w:szCs w:val="24"/>
              </w:rPr>
            </w:pPr>
            <w:r w:rsidRPr="005639ED">
              <w:rPr>
                <w:i/>
                <w:sz w:val="24"/>
                <w:szCs w:val="24"/>
              </w:rPr>
              <w:t xml:space="preserve">Должность  </w:t>
            </w:r>
          </w:p>
        </w:tc>
      </w:tr>
      <w:tr w:rsidR="00FA08C5" w:rsidRPr="000F546B" w:rsidTr="00CA76AB">
        <w:trPr>
          <w:cantSplit/>
          <w:trHeight w:val="401"/>
        </w:trPr>
        <w:tc>
          <w:tcPr>
            <w:tcW w:w="1392" w:type="pct"/>
          </w:tcPr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 xml:space="preserve">Заместитель Председателя </w:t>
            </w:r>
            <w:r>
              <w:rPr>
                <w:sz w:val="24"/>
                <w:szCs w:val="24"/>
              </w:rPr>
              <w:t>Конкурсной/</w:t>
            </w:r>
            <w:r w:rsidRPr="000F546B">
              <w:rPr>
                <w:sz w:val="24"/>
                <w:szCs w:val="24"/>
              </w:rPr>
              <w:t>Закупочной комиссии:</w:t>
            </w:r>
          </w:p>
        </w:tc>
        <w:tc>
          <w:tcPr>
            <w:tcW w:w="1121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2487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 xml:space="preserve">Должность  </w:t>
            </w:r>
          </w:p>
        </w:tc>
      </w:tr>
      <w:tr w:rsidR="00FA08C5" w:rsidRPr="000F546B" w:rsidTr="00CA76AB">
        <w:trPr>
          <w:cantSplit/>
          <w:trHeight w:val="537"/>
        </w:trPr>
        <w:tc>
          <w:tcPr>
            <w:tcW w:w="1392" w:type="pct"/>
            <w:vMerge w:val="restart"/>
          </w:tcPr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 xml:space="preserve">Члены </w:t>
            </w:r>
            <w:proofErr w:type="gramStart"/>
            <w:r>
              <w:rPr>
                <w:sz w:val="24"/>
                <w:szCs w:val="24"/>
              </w:rPr>
              <w:t>Конкурсной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0F546B">
              <w:rPr>
                <w:sz w:val="24"/>
                <w:szCs w:val="24"/>
              </w:rPr>
              <w:t>Закупочной</w:t>
            </w:r>
          </w:p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>комиссии:</w:t>
            </w:r>
          </w:p>
        </w:tc>
        <w:tc>
          <w:tcPr>
            <w:tcW w:w="1121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2487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 xml:space="preserve">Должность  </w:t>
            </w:r>
          </w:p>
        </w:tc>
      </w:tr>
      <w:tr w:rsidR="00FA08C5" w:rsidRPr="000F546B" w:rsidTr="00CA76AB">
        <w:trPr>
          <w:cantSplit/>
          <w:trHeight w:val="697"/>
        </w:trPr>
        <w:tc>
          <w:tcPr>
            <w:tcW w:w="1392" w:type="pct"/>
            <w:vMerge/>
          </w:tcPr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2487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 xml:space="preserve">Должность  </w:t>
            </w:r>
          </w:p>
        </w:tc>
      </w:tr>
      <w:tr w:rsidR="00FA08C5" w:rsidRPr="000F546B" w:rsidTr="00CA76AB">
        <w:trPr>
          <w:cantSplit/>
          <w:trHeight w:val="849"/>
        </w:trPr>
        <w:tc>
          <w:tcPr>
            <w:tcW w:w="1392" w:type="pct"/>
          </w:tcPr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 xml:space="preserve">Секретарь </w:t>
            </w:r>
            <w:proofErr w:type="gramStart"/>
            <w:r>
              <w:rPr>
                <w:sz w:val="24"/>
                <w:szCs w:val="24"/>
              </w:rPr>
              <w:t>Конкурсной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0F546B">
              <w:rPr>
                <w:sz w:val="24"/>
                <w:szCs w:val="24"/>
              </w:rPr>
              <w:t>Закупочной (без права голоса):</w:t>
            </w:r>
          </w:p>
        </w:tc>
        <w:tc>
          <w:tcPr>
            <w:tcW w:w="1121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2487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 xml:space="preserve">Должность  </w:t>
            </w:r>
          </w:p>
        </w:tc>
      </w:tr>
    </w:tbl>
    <w:p w:rsidR="00FA08C5" w:rsidRDefault="00FA08C5" w:rsidP="00F60951">
      <w:pPr>
        <w:rPr>
          <w:sz w:val="24"/>
          <w:szCs w:val="24"/>
        </w:rPr>
      </w:pPr>
    </w:p>
    <w:p w:rsidR="00FA08C5" w:rsidRPr="00885E58" w:rsidRDefault="00FA08C5" w:rsidP="00F60951">
      <w:pPr>
        <w:numPr>
          <w:ilvl w:val="0"/>
          <w:numId w:val="31"/>
        </w:numPr>
        <w:ind w:left="0" w:firstLine="360"/>
        <w:jc w:val="both"/>
        <w:outlineLvl w:val="0"/>
        <w:rPr>
          <w:sz w:val="24"/>
          <w:szCs w:val="24"/>
        </w:rPr>
      </w:pPr>
      <w:r w:rsidRPr="00885E58">
        <w:rPr>
          <w:sz w:val="24"/>
          <w:szCs w:val="24"/>
        </w:rPr>
        <w:t>Повестка дня:</w:t>
      </w:r>
      <w:r>
        <w:rPr>
          <w:sz w:val="24"/>
          <w:szCs w:val="24"/>
        </w:rPr>
        <w:t xml:space="preserve"> _____________________ (указываются вопросы повестки дня, вынесенные на заседание комиссии)</w:t>
      </w:r>
    </w:p>
    <w:p w:rsidR="00FA08C5" w:rsidRDefault="00FA08C5" w:rsidP="00F60951">
      <w:pPr>
        <w:ind w:left="1080"/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1.1.</w:t>
      </w:r>
    </w:p>
    <w:p w:rsidR="00FA08C5" w:rsidRDefault="00FA08C5" w:rsidP="00F60951">
      <w:pPr>
        <w:ind w:left="1080"/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1.2.</w:t>
      </w:r>
    </w:p>
    <w:p w:rsidR="00FA08C5" w:rsidRDefault="00FA08C5" w:rsidP="00F60951">
      <w:pPr>
        <w:ind w:left="108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1.3….</w:t>
      </w:r>
    </w:p>
    <w:p w:rsidR="00FA08C5" w:rsidRDefault="00FA08C5" w:rsidP="00F60951">
      <w:pPr>
        <w:numPr>
          <w:ilvl w:val="0"/>
          <w:numId w:val="31"/>
        </w:numPr>
        <w:ind w:left="0" w:firstLine="360"/>
        <w:jc w:val="both"/>
        <w:outlineLvl w:val="0"/>
        <w:rPr>
          <w:sz w:val="24"/>
          <w:szCs w:val="24"/>
        </w:rPr>
      </w:pPr>
      <w:proofErr w:type="gramStart"/>
      <w:r w:rsidRPr="00885E58">
        <w:rPr>
          <w:sz w:val="24"/>
          <w:szCs w:val="24"/>
        </w:rPr>
        <w:t>Рассмотрели</w:t>
      </w:r>
      <w:proofErr w:type="gramEnd"/>
      <w:r w:rsidRPr="00885E58">
        <w:rPr>
          <w:sz w:val="24"/>
          <w:szCs w:val="24"/>
        </w:rPr>
        <w:t>/отметили</w:t>
      </w:r>
      <w:r>
        <w:rPr>
          <w:sz w:val="24"/>
          <w:szCs w:val="24"/>
        </w:rPr>
        <w:t>: ______________(</w:t>
      </w:r>
      <w:r w:rsidRPr="00C6718F">
        <w:rPr>
          <w:sz w:val="24"/>
          <w:szCs w:val="24"/>
        </w:rPr>
        <w:t xml:space="preserve">При необходимости отражается </w:t>
      </w:r>
      <w:proofErr w:type="gramStart"/>
      <w:r w:rsidRPr="00C6718F">
        <w:rPr>
          <w:sz w:val="24"/>
          <w:szCs w:val="24"/>
        </w:rPr>
        <w:t>информация</w:t>
      </w:r>
      <w:proofErr w:type="gramEnd"/>
      <w:r w:rsidRPr="00C6718F">
        <w:rPr>
          <w:sz w:val="24"/>
          <w:szCs w:val="24"/>
        </w:rPr>
        <w:t xml:space="preserve"> рассмотренная и принятая комиссией во внимание при принятии решении по процедуре</w:t>
      </w:r>
      <w:r>
        <w:rPr>
          <w:sz w:val="24"/>
          <w:szCs w:val="24"/>
        </w:rPr>
        <w:t>)</w:t>
      </w:r>
      <w:r w:rsidRPr="00C6718F">
        <w:rPr>
          <w:sz w:val="24"/>
          <w:szCs w:val="24"/>
        </w:rPr>
        <w:t>.</w:t>
      </w:r>
    </w:p>
    <w:p w:rsidR="00FA08C5" w:rsidRDefault="00FA08C5" w:rsidP="00F60951">
      <w:pPr>
        <w:outlineLvl w:val="0"/>
        <w:rPr>
          <w:sz w:val="24"/>
          <w:szCs w:val="24"/>
        </w:rPr>
      </w:pPr>
    </w:p>
    <w:p w:rsidR="00FA08C5" w:rsidRPr="00313899" w:rsidRDefault="00FA08C5" w:rsidP="00F60951">
      <w:pPr>
        <w:pStyle w:val="aa"/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b w:val="0"/>
          <w:sz w:val="24"/>
          <w:szCs w:val="24"/>
        </w:rPr>
      </w:pPr>
      <w:r w:rsidRPr="00313899">
        <w:rPr>
          <w:sz w:val="24"/>
          <w:szCs w:val="24"/>
        </w:rPr>
        <w:t>Результаты голосования: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"/>
        <w:gridCol w:w="4158"/>
        <w:gridCol w:w="2122"/>
        <w:gridCol w:w="1984"/>
        <w:gridCol w:w="1903"/>
      </w:tblGrid>
      <w:tr w:rsidR="00FA08C5" w:rsidRPr="000F546B" w:rsidTr="00CA76AB">
        <w:trPr>
          <w:trHeight w:val="278"/>
        </w:trPr>
        <w:tc>
          <w:tcPr>
            <w:tcW w:w="576" w:type="dxa"/>
            <w:vMerge w:val="restart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  <w:r w:rsidRPr="00D57A19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210" w:type="dxa"/>
            <w:vMerge w:val="restart"/>
          </w:tcPr>
          <w:p w:rsidR="00FA08C5" w:rsidRPr="00D57A19" w:rsidRDefault="00FA08C5" w:rsidP="00CA76AB">
            <w:pPr>
              <w:jc w:val="center"/>
              <w:rPr>
                <w:b w:val="0"/>
                <w:sz w:val="22"/>
                <w:szCs w:val="22"/>
              </w:rPr>
            </w:pPr>
            <w:r w:rsidRPr="00D57A19">
              <w:rPr>
                <w:sz w:val="22"/>
                <w:szCs w:val="22"/>
              </w:rPr>
              <w:t>Вопрос повестки дня</w:t>
            </w:r>
          </w:p>
        </w:tc>
        <w:tc>
          <w:tcPr>
            <w:tcW w:w="5954" w:type="dxa"/>
            <w:gridSpan w:val="3"/>
          </w:tcPr>
          <w:p w:rsidR="00FA08C5" w:rsidRPr="00D57A19" w:rsidRDefault="00FA08C5" w:rsidP="00CA76AB">
            <w:pPr>
              <w:jc w:val="center"/>
              <w:rPr>
                <w:b w:val="0"/>
                <w:sz w:val="22"/>
                <w:szCs w:val="22"/>
              </w:rPr>
            </w:pPr>
            <w:r w:rsidRPr="00D57A19">
              <w:rPr>
                <w:sz w:val="22"/>
                <w:szCs w:val="22"/>
              </w:rPr>
              <w:t>Результаты голосования</w:t>
            </w:r>
          </w:p>
        </w:tc>
      </w:tr>
      <w:tr w:rsidR="00FA08C5" w:rsidRPr="000F546B" w:rsidTr="00CA76AB">
        <w:trPr>
          <w:trHeight w:val="277"/>
        </w:trPr>
        <w:tc>
          <w:tcPr>
            <w:tcW w:w="576" w:type="dxa"/>
            <w:vMerge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10" w:type="dxa"/>
            <w:vMerge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A08C5" w:rsidRPr="00D57A19" w:rsidRDefault="00FA08C5" w:rsidP="00CA76AB">
            <w:pPr>
              <w:jc w:val="center"/>
              <w:rPr>
                <w:b w:val="0"/>
                <w:sz w:val="22"/>
                <w:szCs w:val="22"/>
              </w:rPr>
            </w:pPr>
            <w:r w:rsidRPr="00D57A19">
              <w:rPr>
                <w:sz w:val="22"/>
                <w:szCs w:val="22"/>
              </w:rPr>
              <w:t>За</w:t>
            </w:r>
          </w:p>
        </w:tc>
        <w:tc>
          <w:tcPr>
            <w:tcW w:w="1985" w:type="dxa"/>
          </w:tcPr>
          <w:p w:rsidR="00FA08C5" w:rsidRPr="00D57A19" w:rsidRDefault="00FA08C5" w:rsidP="00CA76AB">
            <w:pPr>
              <w:jc w:val="center"/>
              <w:rPr>
                <w:b w:val="0"/>
                <w:sz w:val="22"/>
                <w:szCs w:val="22"/>
              </w:rPr>
            </w:pPr>
            <w:r w:rsidRPr="00D57A19">
              <w:rPr>
                <w:sz w:val="22"/>
                <w:szCs w:val="22"/>
              </w:rPr>
              <w:t>Против</w:t>
            </w:r>
          </w:p>
        </w:tc>
        <w:tc>
          <w:tcPr>
            <w:tcW w:w="1843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  <w:r w:rsidRPr="00D57A19">
              <w:rPr>
                <w:sz w:val="22"/>
                <w:szCs w:val="22"/>
              </w:rPr>
              <w:t>Воздержался</w:t>
            </w:r>
          </w:p>
        </w:tc>
      </w:tr>
      <w:tr w:rsidR="00FA08C5" w:rsidRPr="000F546B" w:rsidTr="00CA76AB">
        <w:tc>
          <w:tcPr>
            <w:tcW w:w="576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  <w:r w:rsidRPr="00D57A19">
              <w:rPr>
                <w:sz w:val="22"/>
                <w:szCs w:val="22"/>
              </w:rPr>
              <w:t>1</w:t>
            </w:r>
          </w:p>
        </w:tc>
        <w:tc>
          <w:tcPr>
            <w:tcW w:w="4210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A08C5" w:rsidRPr="00D57A19" w:rsidRDefault="00FA08C5" w:rsidP="00CA76AB">
            <w:pPr>
              <w:jc w:val="both"/>
              <w:rPr>
                <w:i/>
                <w:sz w:val="22"/>
                <w:szCs w:val="22"/>
              </w:rPr>
            </w:pPr>
            <w:r w:rsidRPr="00D57A19">
              <w:rPr>
                <w:i/>
                <w:sz w:val="22"/>
                <w:szCs w:val="22"/>
              </w:rPr>
              <w:t>(указывается ФИО проголосовавших челнов комиссии)</w:t>
            </w:r>
          </w:p>
        </w:tc>
        <w:tc>
          <w:tcPr>
            <w:tcW w:w="1985" w:type="dxa"/>
          </w:tcPr>
          <w:p w:rsidR="00FA08C5" w:rsidRPr="00D57A19" w:rsidRDefault="00FA08C5" w:rsidP="00CA76AB">
            <w:pPr>
              <w:jc w:val="both"/>
              <w:rPr>
                <w:i/>
                <w:sz w:val="22"/>
                <w:szCs w:val="22"/>
              </w:rPr>
            </w:pPr>
            <w:r w:rsidRPr="00D57A19">
              <w:rPr>
                <w:i/>
                <w:sz w:val="22"/>
                <w:szCs w:val="22"/>
              </w:rPr>
              <w:t>(указывается ФИО проголосовавших челнов комиссии)</w:t>
            </w:r>
          </w:p>
        </w:tc>
        <w:tc>
          <w:tcPr>
            <w:tcW w:w="1843" w:type="dxa"/>
          </w:tcPr>
          <w:p w:rsidR="00FA08C5" w:rsidRPr="00D57A19" w:rsidRDefault="00FA08C5" w:rsidP="00CA76AB">
            <w:pPr>
              <w:jc w:val="both"/>
              <w:rPr>
                <w:i/>
                <w:sz w:val="22"/>
                <w:szCs w:val="22"/>
              </w:rPr>
            </w:pPr>
            <w:r w:rsidRPr="00D57A19">
              <w:rPr>
                <w:i/>
                <w:sz w:val="22"/>
                <w:szCs w:val="22"/>
              </w:rPr>
              <w:t>(указывается ФИО проголосовавших челнов комиссии)</w:t>
            </w:r>
          </w:p>
        </w:tc>
      </w:tr>
      <w:tr w:rsidR="00FA08C5" w:rsidRPr="000F546B" w:rsidTr="00CA76AB">
        <w:tc>
          <w:tcPr>
            <w:tcW w:w="576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10" w:type="dxa"/>
          </w:tcPr>
          <w:p w:rsidR="00FA08C5" w:rsidRPr="00D57A19" w:rsidRDefault="00FA08C5" w:rsidP="00CA76AB">
            <w:pPr>
              <w:jc w:val="right"/>
              <w:rPr>
                <w:b w:val="0"/>
                <w:sz w:val="22"/>
                <w:szCs w:val="22"/>
              </w:rPr>
            </w:pPr>
            <w:r w:rsidRPr="00D57A19">
              <w:rPr>
                <w:sz w:val="22"/>
                <w:szCs w:val="22"/>
              </w:rPr>
              <w:t>Всего по вопросу 1.</w:t>
            </w:r>
          </w:p>
        </w:tc>
        <w:tc>
          <w:tcPr>
            <w:tcW w:w="2126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FA08C5" w:rsidRPr="000F546B" w:rsidTr="00CA76AB">
        <w:tc>
          <w:tcPr>
            <w:tcW w:w="576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  <w:r w:rsidRPr="00D57A19">
              <w:rPr>
                <w:sz w:val="22"/>
                <w:szCs w:val="22"/>
              </w:rPr>
              <w:t>2</w:t>
            </w:r>
          </w:p>
        </w:tc>
        <w:tc>
          <w:tcPr>
            <w:tcW w:w="4210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A08C5" w:rsidRPr="00D57A19" w:rsidRDefault="00FA08C5" w:rsidP="00CA76AB">
            <w:pPr>
              <w:jc w:val="both"/>
              <w:rPr>
                <w:i/>
                <w:sz w:val="22"/>
                <w:szCs w:val="22"/>
              </w:rPr>
            </w:pPr>
            <w:r w:rsidRPr="00D57A19">
              <w:rPr>
                <w:i/>
                <w:sz w:val="22"/>
                <w:szCs w:val="22"/>
              </w:rPr>
              <w:t>(указывается ФИО проголосовавших челнов комиссии)</w:t>
            </w:r>
          </w:p>
        </w:tc>
        <w:tc>
          <w:tcPr>
            <w:tcW w:w="1985" w:type="dxa"/>
          </w:tcPr>
          <w:p w:rsidR="00FA08C5" w:rsidRPr="00D57A19" w:rsidRDefault="00FA08C5" w:rsidP="00CA76AB">
            <w:pPr>
              <w:jc w:val="both"/>
              <w:rPr>
                <w:i/>
                <w:sz w:val="22"/>
                <w:szCs w:val="22"/>
              </w:rPr>
            </w:pPr>
            <w:r w:rsidRPr="00D57A19">
              <w:rPr>
                <w:i/>
                <w:sz w:val="22"/>
                <w:szCs w:val="22"/>
              </w:rPr>
              <w:t>(указывается ФИО проголосовавших челнов комиссии)</w:t>
            </w:r>
          </w:p>
        </w:tc>
        <w:tc>
          <w:tcPr>
            <w:tcW w:w="1843" w:type="dxa"/>
          </w:tcPr>
          <w:p w:rsidR="00FA08C5" w:rsidRPr="00D57A19" w:rsidRDefault="00FA08C5" w:rsidP="00CA76AB">
            <w:pPr>
              <w:jc w:val="both"/>
              <w:rPr>
                <w:i/>
                <w:sz w:val="22"/>
                <w:szCs w:val="22"/>
              </w:rPr>
            </w:pPr>
            <w:r w:rsidRPr="00D57A19">
              <w:rPr>
                <w:i/>
                <w:sz w:val="22"/>
                <w:szCs w:val="22"/>
              </w:rPr>
              <w:t>(указывается ФИО проголосовавших челнов комиссии)</w:t>
            </w:r>
          </w:p>
        </w:tc>
      </w:tr>
      <w:tr w:rsidR="00FA08C5" w:rsidRPr="000F546B" w:rsidTr="00CA76AB">
        <w:tc>
          <w:tcPr>
            <w:tcW w:w="576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10" w:type="dxa"/>
          </w:tcPr>
          <w:p w:rsidR="00FA08C5" w:rsidRPr="00D57A19" w:rsidRDefault="00FA08C5" w:rsidP="00CA76AB">
            <w:pPr>
              <w:jc w:val="right"/>
              <w:rPr>
                <w:b w:val="0"/>
                <w:sz w:val="22"/>
                <w:szCs w:val="22"/>
              </w:rPr>
            </w:pPr>
            <w:r w:rsidRPr="00D57A19">
              <w:rPr>
                <w:sz w:val="22"/>
                <w:szCs w:val="22"/>
              </w:rPr>
              <w:t>Всего по вопросу 2.</w:t>
            </w:r>
          </w:p>
        </w:tc>
        <w:tc>
          <w:tcPr>
            <w:tcW w:w="2126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FA08C5" w:rsidRPr="000F546B" w:rsidTr="00CA76AB">
        <w:tc>
          <w:tcPr>
            <w:tcW w:w="576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  <w:r w:rsidRPr="00D57A19">
              <w:rPr>
                <w:sz w:val="22"/>
                <w:szCs w:val="22"/>
              </w:rPr>
              <w:t>3</w:t>
            </w:r>
          </w:p>
        </w:tc>
        <w:tc>
          <w:tcPr>
            <w:tcW w:w="4210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A08C5" w:rsidRPr="00D57A19" w:rsidRDefault="00FA08C5" w:rsidP="00CA76AB">
            <w:pPr>
              <w:jc w:val="both"/>
              <w:rPr>
                <w:i/>
                <w:sz w:val="22"/>
                <w:szCs w:val="22"/>
              </w:rPr>
            </w:pPr>
            <w:r w:rsidRPr="00D57A19">
              <w:rPr>
                <w:i/>
                <w:sz w:val="22"/>
                <w:szCs w:val="22"/>
              </w:rPr>
              <w:t>(указывается ФИО проголосовавших челнов комиссии)</w:t>
            </w:r>
          </w:p>
        </w:tc>
        <w:tc>
          <w:tcPr>
            <w:tcW w:w="1985" w:type="dxa"/>
          </w:tcPr>
          <w:p w:rsidR="00FA08C5" w:rsidRPr="00D57A19" w:rsidRDefault="00FA08C5" w:rsidP="00CA76AB">
            <w:pPr>
              <w:jc w:val="both"/>
              <w:rPr>
                <w:i/>
                <w:sz w:val="22"/>
                <w:szCs w:val="22"/>
              </w:rPr>
            </w:pPr>
            <w:r w:rsidRPr="00D57A19">
              <w:rPr>
                <w:i/>
                <w:sz w:val="22"/>
                <w:szCs w:val="22"/>
              </w:rPr>
              <w:t>(указывается ФИО проголосовавших челнов комиссии)</w:t>
            </w:r>
          </w:p>
        </w:tc>
        <w:tc>
          <w:tcPr>
            <w:tcW w:w="1843" w:type="dxa"/>
          </w:tcPr>
          <w:p w:rsidR="00FA08C5" w:rsidRPr="00D57A19" w:rsidRDefault="00FA08C5" w:rsidP="00CA76AB">
            <w:pPr>
              <w:jc w:val="both"/>
              <w:rPr>
                <w:i/>
                <w:sz w:val="22"/>
                <w:szCs w:val="22"/>
              </w:rPr>
            </w:pPr>
            <w:r w:rsidRPr="00D57A19">
              <w:rPr>
                <w:i/>
                <w:sz w:val="22"/>
                <w:szCs w:val="22"/>
              </w:rPr>
              <w:t>(указывается ФИО проголосовавших челнов комиссии)</w:t>
            </w:r>
          </w:p>
        </w:tc>
      </w:tr>
      <w:tr w:rsidR="00FA08C5" w:rsidRPr="000F546B" w:rsidTr="00CA76AB">
        <w:tc>
          <w:tcPr>
            <w:tcW w:w="576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10" w:type="dxa"/>
          </w:tcPr>
          <w:p w:rsidR="00FA08C5" w:rsidRPr="00D57A19" w:rsidRDefault="00FA08C5" w:rsidP="00CA76AB">
            <w:pPr>
              <w:jc w:val="right"/>
              <w:rPr>
                <w:b w:val="0"/>
                <w:sz w:val="22"/>
                <w:szCs w:val="22"/>
              </w:rPr>
            </w:pPr>
            <w:r w:rsidRPr="00D57A19">
              <w:rPr>
                <w:sz w:val="22"/>
                <w:szCs w:val="22"/>
              </w:rPr>
              <w:t>Всего по вопросу 3.</w:t>
            </w:r>
          </w:p>
        </w:tc>
        <w:tc>
          <w:tcPr>
            <w:tcW w:w="2126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08C5" w:rsidRPr="00D57A19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FA08C5" w:rsidRDefault="00FA08C5" w:rsidP="00F60951">
      <w:pPr>
        <w:jc w:val="both"/>
        <w:rPr>
          <w:b w:val="0"/>
          <w:sz w:val="24"/>
          <w:szCs w:val="24"/>
        </w:rPr>
      </w:pPr>
    </w:p>
    <w:p w:rsidR="00FA08C5" w:rsidRPr="00DD109D" w:rsidRDefault="00FA08C5" w:rsidP="00F6095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109D">
        <w:rPr>
          <w:i/>
          <w:sz w:val="24"/>
          <w:szCs w:val="24"/>
        </w:rPr>
        <w:t xml:space="preserve">(При наличии особого мнения, или иной информации, существенной для принятия решения, указанные сведения </w:t>
      </w:r>
      <w:r>
        <w:rPr>
          <w:i/>
          <w:sz w:val="24"/>
          <w:szCs w:val="24"/>
        </w:rPr>
        <w:t>отражаются в журнале</w:t>
      </w:r>
      <w:r w:rsidRPr="00DD109D">
        <w:rPr>
          <w:i/>
          <w:sz w:val="24"/>
          <w:szCs w:val="24"/>
        </w:rPr>
        <w:t>)</w:t>
      </w:r>
    </w:p>
    <w:p w:rsidR="00FA08C5" w:rsidRDefault="00FA08C5" w:rsidP="00F60951">
      <w:pPr>
        <w:jc w:val="both"/>
        <w:rPr>
          <w:b w:val="0"/>
          <w:sz w:val="24"/>
          <w:szCs w:val="24"/>
        </w:rPr>
      </w:pPr>
    </w:p>
    <w:p w:rsidR="00FA08C5" w:rsidRDefault="00FA08C5" w:rsidP="00F60951">
      <w:pPr>
        <w:jc w:val="both"/>
        <w:rPr>
          <w:b w:val="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268"/>
        <w:gridCol w:w="3686"/>
      </w:tblGrid>
      <w:tr w:rsidR="00FA08C5" w:rsidRPr="000F546B" w:rsidTr="00CA76AB">
        <w:trPr>
          <w:cantSplit/>
          <w:trHeight w:val="1082"/>
        </w:trPr>
        <w:tc>
          <w:tcPr>
            <w:tcW w:w="2269" w:type="dxa"/>
          </w:tcPr>
          <w:p w:rsidR="00FA08C5" w:rsidRPr="000F546B" w:rsidRDefault="00FA08C5" w:rsidP="00CA76AB">
            <w:pPr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Конкурсной/</w:t>
            </w:r>
            <w:r w:rsidRPr="000F546B">
              <w:rPr>
                <w:sz w:val="24"/>
                <w:szCs w:val="24"/>
              </w:rPr>
              <w:t>Закупочной комиссии (без права голоса):</w:t>
            </w:r>
          </w:p>
        </w:tc>
        <w:tc>
          <w:tcPr>
            <w:tcW w:w="2551" w:type="dxa"/>
          </w:tcPr>
          <w:p w:rsidR="00FA08C5" w:rsidRPr="005639ED" w:rsidRDefault="00FA08C5" w:rsidP="00CA76AB">
            <w:pPr>
              <w:rPr>
                <w:i/>
                <w:sz w:val="24"/>
                <w:szCs w:val="24"/>
              </w:rPr>
            </w:pPr>
            <w:r w:rsidRPr="005639ED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268" w:type="dxa"/>
          </w:tcPr>
          <w:p w:rsidR="00FA08C5" w:rsidRPr="005639ED" w:rsidRDefault="00FA08C5" w:rsidP="00CA76AB">
            <w:pPr>
              <w:rPr>
                <w:i/>
                <w:sz w:val="24"/>
                <w:szCs w:val="24"/>
              </w:rPr>
            </w:pPr>
            <w:r w:rsidRPr="005639ED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FA08C5" w:rsidRPr="005639ED" w:rsidRDefault="00FA08C5" w:rsidP="00CA76AB">
            <w:pPr>
              <w:jc w:val="both"/>
              <w:rPr>
                <w:i/>
                <w:sz w:val="24"/>
                <w:szCs w:val="24"/>
              </w:rPr>
            </w:pPr>
            <w:r w:rsidRPr="005639ED">
              <w:rPr>
                <w:i/>
                <w:sz w:val="24"/>
                <w:szCs w:val="24"/>
              </w:rPr>
              <w:t xml:space="preserve">Должность  </w:t>
            </w:r>
          </w:p>
        </w:tc>
      </w:tr>
    </w:tbl>
    <w:p w:rsidR="00FA08C5" w:rsidRDefault="00FA08C5" w:rsidP="00F60951">
      <w:pPr>
        <w:pStyle w:val="7"/>
        <w:pBdr>
          <w:top w:val="double" w:sz="4" w:space="0" w:color="auto"/>
          <w:bottom w:val="double" w:sz="4" w:space="0" w:color="auto"/>
        </w:pBdr>
        <w:jc w:val="center"/>
        <w:rPr>
          <w:rFonts w:ascii="Times New Roman" w:hAnsi="Times New Roman"/>
        </w:rPr>
        <w:sectPr w:rsidR="00FA08C5" w:rsidSect="00DD109D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FA08C5" w:rsidRDefault="00FA08C5" w:rsidP="00F60951">
      <w:pPr>
        <w:pStyle w:val="7"/>
        <w:pBdr>
          <w:top w:val="double" w:sz="4" w:space="0" w:color="auto"/>
          <w:bottom w:val="double" w:sz="4" w:space="0" w:color="auto"/>
        </w:pBdr>
        <w:jc w:val="center"/>
        <w:rPr>
          <w:rFonts w:ascii="Times New Roman" w:hAnsi="Times New Roman"/>
        </w:rPr>
      </w:pPr>
    </w:p>
    <w:p w:rsidR="00FA08C5" w:rsidRPr="0095424A" w:rsidRDefault="00FA08C5" w:rsidP="00F60951">
      <w:pPr>
        <w:pStyle w:val="7"/>
        <w:pBdr>
          <w:top w:val="double" w:sz="4" w:space="0" w:color="auto"/>
          <w:bottom w:val="double" w:sz="4" w:space="0" w:color="auto"/>
        </w:pBdr>
        <w:jc w:val="center"/>
        <w:rPr>
          <w:rFonts w:ascii="Times New Roman" w:hAnsi="Times New Roman"/>
          <w:b w:val="0"/>
        </w:rPr>
      </w:pPr>
      <w:r w:rsidRPr="0095424A">
        <w:rPr>
          <w:rFonts w:ascii="Times New Roman" w:hAnsi="Times New Roman"/>
        </w:rPr>
        <w:t>КОНКУРСНАЯ/ЗАКУПОЧНАЯ  КОМИССИЯ</w:t>
      </w:r>
    </w:p>
    <w:p w:rsidR="00FA08C5" w:rsidRPr="00C17C5F" w:rsidRDefault="00FA08C5" w:rsidP="00F60951"/>
    <w:p w:rsidR="00FA08C5" w:rsidRPr="00022FEE" w:rsidRDefault="00FA08C5" w:rsidP="00F60951">
      <w:pPr>
        <w:jc w:val="center"/>
        <w:rPr>
          <w:b w:val="0"/>
          <w:bCs w:val="0"/>
          <w:spacing w:val="100"/>
          <w:sz w:val="22"/>
          <w:szCs w:val="22"/>
        </w:rPr>
      </w:pPr>
      <w:r w:rsidRPr="008A3EF4">
        <w:rPr>
          <w:spacing w:val="100"/>
          <w:sz w:val="22"/>
          <w:szCs w:val="22"/>
        </w:rPr>
        <w:t xml:space="preserve">Мнение  члена  </w:t>
      </w:r>
      <w:r>
        <w:rPr>
          <w:spacing w:val="100"/>
          <w:sz w:val="22"/>
          <w:szCs w:val="22"/>
        </w:rPr>
        <w:t>конкурсной/</w:t>
      </w:r>
      <w:r w:rsidRPr="008A3EF4">
        <w:rPr>
          <w:spacing w:val="100"/>
          <w:sz w:val="22"/>
          <w:szCs w:val="22"/>
        </w:rPr>
        <w:t>закупочной  комиссии</w:t>
      </w:r>
    </w:p>
    <w:p w:rsidR="00FA08C5" w:rsidRPr="0095424A" w:rsidRDefault="00FA08C5" w:rsidP="00F60951">
      <w:pPr>
        <w:jc w:val="center"/>
        <w:rPr>
          <w:b w:val="0"/>
          <w:sz w:val="24"/>
          <w:szCs w:val="24"/>
        </w:rPr>
      </w:pPr>
      <w:r w:rsidRPr="0095424A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</w:t>
      </w:r>
    </w:p>
    <w:p w:rsidR="00FA08C5" w:rsidRPr="0095424A" w:rsidRDefault="00FA08C5" w:rsidP="00F60951">
      <w:pPr>
        <w:tabs>
          <w:tab w:val="left" w:pos="10080"/>
        </w:tabs>
        <w:suppressAutoHyphens/>
        <w:ind w:left="284" w:right="253"/>
        <w:jc w:val="center"/>
        <w:rPr>
          <w:b w:val="0"/>
          <w:sz w:val="24"/>
          <w:szCs w:val="24"/>
        </w:rPr>
      </w:pPr>
      <w:r w:rsidRPr="0095424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FA08C5" w:rsidRPr="0095424A" w:rsidRDefault="00FA08C5" w:rsidP="00F60951">
      <w:pPr>
        <w:tabs>
          <w:tab w:val="left" w:pos="10080"/>
        </w:tabs>
        <w:suppressAutoHyphens/>
        <w:ind w:left="284" w:right="253"/>
        <w:jc w:val="center"/>
        <w:rPr>
          <w:bCs w:val="0"/>
          <w:i/>
          <w:sz w:val="24"/>
          <w:szCs w:val="24"/>
        </w:rPr>
      </w:pPr>
      <w:r w:rsidRPr="0095424A">
        <w:rPr>
          <w:i/>
          <w:sz w:val="24"/>
          <w:szCs w:val="24"/>
        </w:rPr>
        <w:t xml:space="preserve">(указывается </w:t>
      </w:r>
      <w:r>
        <w:rPr>
          <w:i/>
          <w:sz w:val="24"/>
          <w:szCs w:val="24"/>
        </w:rPr>
        <w:t xml:space="preserve">способ и </w:t>
      </w:r>
      <w:r w:rsidRPr="0095424A">
        <w:rPr>
          <w:i/>
          <w:sz w:val="24"/>
          <w:szCs w:val="24"/>
        </w:rPr>
        <w:t>наименование закупочной процедуры)</w:t>
      </w:r>
    </w:p>
    <w:p w:rsidR="00FA08C5" w:rsidRPr="00FA6F0F" w:rsidRDefault="00FA08C5" w:rsidP="00F60951">
      <w:pPr>
        <w:tabs>
          <w:tab w:val="left" w:pos="10089"/>
        </w:tabs>
        <w:suppressAutoHyphens/>
        <w:jc w:val="center"/>
        <w:rPr>
          <w:i/>
          <w:color w:val="FF0000"/>
        </w:rPr>
      </w:pPr>
    </w:p>
    <w:p w:rsidR="00FA08C5" w:rsidRDefault="00FA08C5" w:rsidP="00F60951">
      <w:pPr>
        <w:ind w:right="180"/>
        <w:jc w:val="center"/>
        <w:rPr>
          <w:b w:val="0"/>
        </w:rPr>
      </w:pPr>
      <w:r>
        <w:t xml:space="preserve">ИНДИВИДУАЛЬНЫЙ </w:t>
      </w:r>
      <w:r w:rsidRPr="00D76672">
        <w:t xml:space="preserve">ОПРОСНЫЙ ЛИСТ </w:t>
      </w:r>
    </w:p>
    <w:p w:rsidR="00FA08C5" w:rsidRDefault="00FA08C5" w:rsidP="00F60951">
      <w:pPr>
        <w:ind w:right="180"/>
        <w:jc w:val="center"/>
        <w:rPr>
          <w:b w:val="0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391"/>
        <w:gridCol w:w="1661"/>
        <w:gridCol w:w="232"/>
        <w:gridCol w:w="1802"/>
        <w:gridCol w:w="175"/>
        <w:gridCol w:w="2256"/>
      </w:tblGrid>
      <w:tr w:rsidR="00FA08C5" w:rsidRPr="006E4155" w:rsidTr="00CA76AB">
        <w:trPr>
          <w:trHeight w:val="329"/>
          <w:jc w:val="center"/>
        </w:trPr>
        <w:tc>
          <w:tcPr>
            <w:tcW w:w="367" w:type="pct"/>
            <w:vMerge w:val="restart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b w:val="0"/>
                <w:sz w:val="21"/>
                <w:szCs w:val="21"/>
              </w:rPr>
            </w:pPr>
            <w:r w:rsidRPr="006E4155">
              <w:rPr>
                <w:sz w:val="21"/>
                <w:szCs w:val="21"/>
              </w:rPr>
              <w:t>№ вопроса</w:t>
            </w:r>
          </w:p>
        </w:tc>
        <w:tc>
          <w:tcPr>
            <w:tcW w:w="2678" w:type="pct"/>
            <w:vMerge w:val="restart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b w:val="0"/>
                <w:sz w:val="21"/>
                <w:szCs w:val="21"/>
              </w:rPr>
            </w:pPr>
            <w:r w:rsidRPr="006E4155">
              <w:rPr>
                <w:sz w:val="21"/>
                <w:szCs w:val="21"/>
              </w:rPr>
              <w:t>Вопрос, поставленный на голосование</w:t>
            </w:r>
          </w:p>
        </w:tc>
        <w:tc>
          <w:tcPr>
            <w:tcW w:w="1955" w:type="pct"/>
            <w:gridSpan w:val="5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b w:val="0"/>
                <w:sz w:val="21"/>
                <w:szCs w:val="21"/>
              </w:rPr>
            </w:pPr>
            <w:r w:rsidRPr="006E4155">
              <w:rPr>
                <w:sz w:val="21"/>
                <w:szCs w:val="21"/>
              </w:rPr>
              <w:t>Варианты голосования</w:t>
            </w:r>
          </w:p>
        </w:tc>
      </w:tr>
      <w:tr w:rsidR="00FA08C5" w:rsidRPr="006E4155" w:rsidTr="00CA76AB">
        <w:trPr>
          <w:trHeight w:val="277"/>
          <w:jc w:val="center"/>
        </w:trPr>
        <w:tc>
          <w:tcPr>
            <w:tcW w:w="367" w:type="pct"/>
            <w:vMerge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678" w:type="pct"/>
            <w:vMerge/>
          </w:tcPr>
          <w:p w:rsidR="00FA08C5" w:rsidRPr="006E4155" w:rsidRDefault="00FA08C5" w:rsidP="00CA76AB">
            <w:pPr>
              <w:spacing w:line="218" w:lineRule="auto"/>
              <w:rPr>
                <w:b w:val="0"/>
                <w:sz w:val="21"/>
                <w:szCs w:val="21"/>
              </w:rPr>
            </w:pPr>
          </w:p>
        </w:tc>
        <w:tc>
          <w:tcPr>
            <w:tcW w:w="530" w:type="pct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6E4155">
              <w:rPr>
                <w:caps/>
                <w:sz w:val="21"/>
                <w:szCs w:val="21"/>
              </w:rPr>
              <w:t>ЗА</w:t>
            </w:r>
          </w:p>
        </w:tc>
        <w:tc>
          <w:tcPr>
            <w:tcW w:w="649" w:type="pct"/>
            <w:gridSpan w:val="2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6E4155">
              <w:rPr>
                <w:caps/>
                <w:sz w:val="21"/>
                <w:szCs w:val="21"/>
              </w:rPr>
              <w:t>ПРОТИВ</w:t>
            </w:r>
          </w:p>
        </w:tc>
        <w:tc>
          <w:tcPr>
            <w:tcW w:w="776" w:type="pct"/>
            <w:gridSpan w:val="2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b w:val="0"/>
                <w:bCs w:val="0"/>
                <w:sz w:val="21"/>
                <w:szCs w:val="21"/>
              </w:rPr>
            </w:pPr>
            <w:r w:rsidRPr="006E4155">
              <w:rPr>
                <w:caps/>
                <w:sz w:val="21"/>
                <w:szCs w:val="21"/>
              </w:rPr>
              <w:t>ВОЗДЕРЖАЛСЯ</w:t>
            </w:r>
          </w:p>
        </w:tc>
      </w:tr>
      <w:tr w:rsidR="00FA08C5" w:rsidRPr="006E4155" w:rsidTr="00CA76AB">
        <w:trPr>
          <w:trHeight w:val="540"/>
          <w:jc w:val="center"/>
        </w:trPr>
        <w:tc>
          <w:tcPr>
            <w:tcW w:w="367" w:type="pct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b w:val="0"/>
                <w:sz w:val="21"/>
                <w:szCs w:val="21"/>
              </w:rPr>
            </w:pPr>
            <w:r w:rsidRPr="006E4155">
              <w:rPr>
                <w:sz w:val="21"/>
                <w:szCs w:val="21"/>
              </w:rPr>
              <w:t>1.</w:t>
            </w:r>
          </w:p>
        </w:tc>
        <w:tc>
          <w:tcPr>
            <w:tcW w:w="4633" w:type="pct"/>
            <w:gridSpan w:val="6"/>
            <w:vAlign w:val="center"/>
          </w:tcPr>
          <w:p w:rsidR="00FA08C5" w:rsidRPr="006E4155" w:rsidRDefault="00FA08C5" w:rsidP="00CA76AB">
            <w:pPr>
              <w:spacing w:line="218" w:lineRule="auto"/>
              <w:rPr>
                <w:sz w:val="21"/>
                <w:szCs w:val="21"/>
              </w:rPr>
            </w:pPr>
          </w:p>
        </w:tc>
      </w:tr>
      <w:tr w:rsidR="00FA08C5" w:rsidRPr="006E4155" w:rsidTr="00CA76AB">
        <w:trPr>
          <w:trHeight w:val="374"/>
          <w:jc w:val="center"/>
        </w:trPr>
        <w:tc>
          <w:tcPr>
            <w:tcW w:w="367" w:type="pct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b w:val="0"/>
                <w:sz w:val="21"/>
                <w:szCs w:val="21"/>
              </w:rPr>
            </w:pPr>
            <w:r w:rsidRPr="006E4155">
              <w:rPr>
                <w:sz w:val="21"/>
                <w:szCs w:val="21"/>
              </w:rPr>
              <w:t>1.1.</w:t>
            </w:r>
          </w:p>
        </w:tc>
        <w:tc>
          <w:tcPr>
            <w:tcW w:w="2678" w:type="pct"/>
            <w:vAlign w:val="center"/>
          </w:tcPr>
          <w:p w:rsidR="00FA08C5" w:rsidRPr="000A339C" w:rsidRDefault="00FA08C5" w:rsidP="00CA76AB">
            <w:pPr>
              <w:ind w:right="-2"/>
              <w:rPr>
                <w:bCs w:val="0"/>
                <w:sz w:val="21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pct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sz w:val="21"/>
                <w:szCs w:val="21"/>
              </w:rPr>
            </w:pPr>
          </w:p>
        </w:tc>
      </w:tr>
      <w:tr w:rsidR="00FA08C5" w:rsidRPr="006E4155" w:rsidTr="00CA76AB">
        <w:trPr>
          <w:trHeight w:val="437"/>
          <w:jc w:val="center"/>
        </w:trPr>
        <w:tc>
          <w:tcPr>
            <w:tcW w:w="367" w:type="pct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b w:val="0"/>
                <w:sz w:val="21"/>
                <w:szCs w:val="21"/>
              </w:rPr>
            </w:pPr>
            <w:r w:rsidRPr="006E4155">
              <w:rPr>
                <w:sz w:val="21"/>
                <w:szCs w:val="21"/>
              </w:rPr>
              <w:t>1.2.</w:t>
            </w:r>
          </w:p>
        </w:tc>
        <w:tc>
          <w:tcPr>
            <w:tcW w:w="2678" w:type="pct"/>
            <w:vAlign w:val="center"/>
          </w:tcPr>
          <w:p w:rsidR="00FA08C5" w:rsidRPr="000A339C" w:rsidRDefault="00FA08C5" w:rsidP="00CA76AB">
            <w:pPr>
              <w:ind w:right="-2"/>
              <w:rPr>
                <w:bCs w:val="0"/>
                <w:sz w:val="21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pct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sz w:val="21"/>
                <w:szCs w:val="21"/>
              </w:rPr>
            </w:pPr>
          </w:p>
        </w:tc>
      </w:tr>
      <w:tr w:rsidR="00FA08C5" w:rsidRPr="006E4155" w:rsidTr="00CA76AB">
        <w:trPr>
          <w:trHeight w:val="324"/>
          <w:jc w:val="center"/>
        </w:trPr>
        <w:tc>
          <w:tcPr>
            <w:tcW w:w="367" w:type="pct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b w:val="0"/>
                <w:sz w:val="21"/>
                <w:szCs w:val="21"/>
              </w:rPr>
            </w:pPr>
            <w:r w:rsidRPr="006E415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…</w:t>
            </w:r>
          </w:p>
        </w:tc>
        <w:tc>
          <w:tcPr>
            <w:tcW w:w="2678" w:type="pct"/>
            <w:vAlign w:val="center"/>
          </w:tcPr>
          <w:p w:rsidR="00FA08C5" w:rsidRPr="006E4155" w:rsidRDefault="00FA08C5" w:rsidP="00CA76AB">
            <w:pPr>
              <w:spacing w:line="218" w:lineRule="auto"/>
              <w:rPr>
                <w:b w:val="0"/>
                <w:bCs w:val="0"/>
                <w:i/>
                <w:sz w:val="21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631" w:type="pct"/>
            <w:gridSpan w:val="2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720" w:type="pct"/>
            <w:vAlign w:val="center"/>
          </w:tcPr>
          <w:p w:rsidR="00FA08C5" w:rsidRPr="006E4155" w:rsidRDefault="00FA08C5" w:rsidP="00CA76AB">
            <w:pPr>
              <w:spacing w:line="218" w:lineRule="auto"/>
              <w:jc w:val="center"/>
              <w:rPr>
                <w:i/>
                <w:sz w:val="21"/>
                <w:szCs w:val="21"/>
              </w:rPr>
            </w:pPr>
          </w:p>
        </w:tc>
      </w:tr>
    </w:tbl>
    <w:p w:rsidR="00FA08C5" w:rsidRPr="00D76672" w:rsidRDefault="00FA08C5" w:rsidP="00F60951">
      <w:pPr>
        <w:ind w:right="180"/>
        <w:jc w:val="center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2855"/>
        <w:gridCol w:w="895"/>
        <w:gridCol w:w="1226"/>
        <w:gridCol w:w="1863"/>
        <w:gridCol w:w="921"/>
        <w:gridCol w:w="1277"/>
        <w:gridCol w:w="1863"/>
        <w:gridCol w:w="969"/>
        <w:gridCol w:w="1115"/>
        <w:gridCol w:w="1863"/>
      </w:tblGrid>
      <w:tr w:rsidR="00FA08C5" w:rsidRPr="00EB7203" w:rsidTr="00CA76AB">
        <w:trPr>
          <w:trHeight w:val="484"/>
        </w:trPr>
        <w:tc>
          <w:tcPr>
            <w:tcW w:w="363" w:type="pct"/>
            <w:vMerge w:val="restart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№ вопроса</w:t>
            </w:r>
          </w:p>
        </w:tc>
        <w:tc>
          <w:tcPr>
            <w:tcW w:w="927" w:type="pct"/>
            <w:vMerge w:val="restart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Вопрос, поставленный на голосование</w:t>
            </w:r>
          </w:p>
        </w:tc>
        <w:tc>
          <w:tcPr>
            <w:tcW w:w="3710" w:type="pct"/>
            <w:gridSpan w:val="9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 xml:space="preserve">Варианты голосования </w:t>
            </w:r>
            <w:r w:rsidRPr="00C2431D">
              <w:rPr>
                <w:i/>
                <w:sz w:val="21"/>
                <w:szCs w:val="21"/>
              </w:rPr>
              <w:t>(пр</w:t>
            </w:r>
            <w:r>
              <w:rPr>
                <w:i/>
                <w:sz w:val="21"/>
                <w:szCs w:val="21"/>
              </w:rPr>
              <w:t>и</w:t>
            </w:r>
            <w:r w:rsidRPr="00C2431D">
              <w:rPr>
                <w:i/>
                <w:sz w:val="21"/>
                <w:szCs w:val="21"/>
              </w:rPr>
              <w:t xml:space="preserve"> голосовании по вопросу итогового ранжира заявок участников)</w:t>
            </w:r>
          </w:p>
        </w:tc>
      </w:tr>
      <w:tr w:rsidR="00FA08C5" w:rsidRPr="00EB7203" w:rsidTr="00CA76AB">
        <w:trPr>
          <w:trHeight w:val="540"/>
        </w:trPr>
        <w:tc>
          <w:tcPr>
            <w:tcW w:w="363" w:type="pct"/>
            <w:vMerge/>
            <w:vAlign w:val="center"/>
          </w:tcPr>
          <w:p w:rsidR="00FA08C5" w:rsidRPr="00EB7203" w:rsidRDefault="00FA08C5" w:rsidP="00CA76AB">
            <w:pPr>
              <w:jc w:val="center"/>
            </w:pPr>
          </w:p>
        </w:tc>
        <w:tc>
          <w:tcPr>
            <w:tcW w:w="927" w:type="pct"/>
            <w:vMerge/>
            <w:vAlign w:val="center"/>
          </w:tcPr>
          <w:p w:rsidR="00FA08C5" w:rsidRPr="00EB7203" w:rsidRDefault="00FA08C5" w:rsidP="00CA76AB">
            <w:pPr>
              <w:jc w:val="both"/>
            </w:pPr>
          </w:p>
        </w:tc>
        <w:tc>
          <w:tcPr>
            <w:tcW w:w="1258" w:type="pct"/>
            <w:gridSpan w:val="3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1 место</w:t>
            </w:r>
          </w:p>
        </w:tc>
        <w:tc>
          <w:tcPr>
            <w:tcW w:w="1280" w:type="pct"/>
            <w:gridSpan w:val="3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2 место</w:t>
            </w:r>
          </w:p>
        </w:tc>
        <w:tc>
          <w:tcPr>
            <w:tcW w:w="1172" w:type="pct"/>
            <w:gridSpan w:val="3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3 место</w:t>
            </w:r>
          </w:p>
        </w:tc>
      </w:tr>
      <w:tr w:rsidR="00FA08C5" w:rsidRPr="00EB7203" w:rsidTr="00CA76AB">
        <w:trPr>
          <w:trHeight w:val="540"/>
        </w:trPr>
        <w:tc>
          <w:tcPr>
            <w:tcW w:w="363" w:type="pct"/>
            <w:vMerge/>
            <w:vAlign w:val="center"/>
          </w:tcPr>
          <w:p w:rsidR="00FA08C5" w:rsidRPr="00EB7203" w:rsidRDefault="00FA08C5" w:rsidP="00CA76AB">
            <w:pPr>
              <w:jc w:val="center"/>
            </w:pPr>
          </w:p>
        </w:tc>
        <w:tc>
          <w:tcPr>
            <w:tcW w:w="927" w:type="pct"/>
            <w:vMerge/>
            <w:vAlign w:val="center"/>
          </w:tcPr>
          <w:p w:rsidR="00FA08C5" w:rsidRPr="00EB7203" w:rsidRDefault="00FA08C5" w:rsidP="00CA76AB">
            <w:pPr>
              <w:jc w:val="both"/>
            </w:pPr>
          </w:p>
        </w:tc>
        <w:tc>
          <w:tcPr>
            <w:tcW w:w="311" w:type="pct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ЗА</w:t>
            </w:r>
          </w:p>
        </w:tc>
        <w:tc>
          <w:tcPr>
            <w:tcW w:w="415" w:type="pct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ПРОТИВ</w:t>
            </w:r>
          </w:p>
        </w:tc>
        <w:tc>
          <w:tcPr>
            <w:tcW w:w="532" w:type="pct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ВОЗДЕРЖАЛСЯ</w:t>
            </w:r>
          </w:p>
        </w:tc>
        <w:tc>
          <w:tcPr>
            <w:tcW w:w="319" w:type="pct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ЗА</w:t>
            </w:r>
          </w:p>
        </w:tc>
        <w:tc>
          <w:tcPr>
            <w:tcW w:w="431" w:type="pct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ПРОТИВ</w:t>
            </w:r>
          </w:p>
        </w:tc>
        <w:tc>
          <w:tcPr>
            <w:tcW w:w="531" w:type="pct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ВОЗДЕРЖАЛСЯ</w:t>
            </w:r>
          </w:p>
        </w:tc>
        <w:tc>
          <w:tcPr>
            <w:tcW w:w="334" w:type="pct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ЗА</w:t>
            </w:r>
          </w:p>
        </w:tc>
        <w:tc>
          <w:tcPr>
            <w:tcW w:w="335" w:type="pct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ПРОТИВ</w:t>
            </w:r>
          </w:p>
        </w:tc>
        <w:tc>
          <w:tcPr>
            <w:tcW w:w="503" w:type="pct"/>
            <w:vAlign w:val="center"/>
          </w:tcPr>
          <w:p w:rsidR="00FA08C5" w:rsidRPr="001B5C7D" w:rsidRDefault="00FA08C5" w:rsidP="00CA76AB">
            <w:pPr>
              <w:jc w:val="center"/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ВОЗДЕРЖАЛСЯ</w:t>
            </w:r>
          </w:p>
        </w:tc>
      </w:tr>
      <w:tr w:rsidR="00FA08C5" w:rsidRPr="00EB7203" w:rsidTr="00CA76AB">
        <w:trPr>
          <w:trHeight w:val="540"/>
        </w:trPr>
        <w:tc>
          <w:tcPr>
            <w:tcW w:w="5000" w:type="pct"/>
            <w:gridSpan w:val="11"/>
            <w:vAlign w:val="center"/>
          </w:tcPr>
          <w:p w:rsidR="00FA08C5" w:rsidRPr="001B5C7D" w:rsidRDefault="00FA08C5" w:rsidP="00F60951">
            <w:pPr>
              <w:numPr>
                <w:ilvl w:val="0"/>
                <w:numId w:val="33"/>
              </w:numPr>
              <w:rPr>
                <w:b w:val="0"/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О присвоении мест в итоговом ранжире Заявок Участников:</w:t>
            </w:r>
          </w:p>
        </w:tc>
      </w:tr>
      <w:tr w:rsidR="00FA08C5" w:rsidRPr="00EB7203" w:rsidTr="00CA76AB">
        <w:trPr>
          <w:trHeight w:val="540"/>
        </w:trPr>
        <w:tc>
          <w:tcPr>
            <w:tcW w:w="363" w:type="pct"/>
            <w:vAlign w:val="center"/>
          </w:tcPr>
          <w:p w:rsidR="00FA08C5" w:rsidRPr="001B5C7D" w:rsidRDefault="00FA08C5" w:rsidP="00CA76AB">
            <w:pPr>
              <w:jc w:val="center"/>
              <w:rPr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1.1.</w:t>
            </w:r>
          </w:p>
        </w:tc>
        <w:tc>
          <w:tcPr>
            <w:tcW w:w="927" w:type="pct"/>
            <w:vAlign w:val="center"/>
          </w:tcPr>
          <w:p w:rsidR="00FA08C5" w:rsidRPr="001B5C7D" w:rsidRDefault="00FA08C5" w:rsidP="00CA76AB">
            <w:pPr>
              <w:ind w:left="82"/>
              <w:rPr>
                <w:sz w:val="21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FA08C5" w:rsidRPr="00EB7203" w:rsidRDefault="00FA08C5" w:rsidP="00CA76AB">
            <w:pPr>
              <w:ind w:left="-42" w:right="-64"/>
            </w:pPr>
          </w:p>
        </w:tc>
        <w:tc>
          <w:tcPr>
            <w:tcW w:w="415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532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319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431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531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334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335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503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</w:tr>
      <w:tr w:rsidR="00FA08C5" w:rsidRPr="00EB7203" w:rsidTr="00CA76AB">
        <w:trPr>
          <w:trHeight w:val="568"/>
        </w:trPr>
        <w:tc>
          <w:tcPr>
            <w:tcW w:w="363" w:type="pct"/>
            <w:vAlign w:val="center"/>
          </w:tcPr>
          <w:p w:rsidR="00FA08C5" w:rsidRPr="001B5C7D" w:rsidRDefault="00FA08C5" w:rsidP="00CA76AB">
            <w:pPr>
              <w:jc w:val="center"/>
              <w:rPr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t>1.2.</w:t>
            </w:r>
          </w:p>
        </w:tc>
        <w:tc>
          <w:tcPr>
            <w:tcW w:w="927" w:type="pct"/>
            <w:vAlign w:val="center"/>
          </w:tcPr>
          <w:p w:rsidR="00FA08C5" w:rsidRPr="001B5C7D" w:rsidRDefault="00FA08C5" w:rsidP="00CA76AB">
            <w:pPr>
              <w:ind w:left="82"/>
              <w:rPr>
                <w:sz w:val="21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FA08C5" w:rsidRPr="00EB7203" w:rsidRDefault="00FA08C5" w:rsidP="00CA76AB">
            <w:pPr>
              <w:ind w:left="-42" w:right="-64"/>
            </w:pPr>
          </w:p>
        </w:tc>
        <w:tc>
          <w:tcPr>
            <w:tcW w:w="415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532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319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431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531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334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335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503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</w:tr>
      <w:tr w:rsidR="00FA08C5" w:rsidRPr="00EB7203" w:rsidTr="00CA76AB">
        <w:trPr>
          <w:trHeight w:val="564"/>
        </w:trPr>
        <w:tc>
          <w:tcPr>
            <w:tcW w:w="363" w:type="pct"/>
            <w:vAlign w:val="center"/>
          </w:tcPr>
          <w:p w:rsidR="00FA08C5" w:rsidRPr="001B5C7D" w:rsidRDefault="00FA08C5" w:rsidP="00CA76AB">
            <w:pPr>
              <w:jc w:val="center"/>
              <w:rPr>
                <w:sz w:val="21"/>
                <w:szCs w:val="21"/>
              </w:rPr>
            </w:pPr>
            <w:r w:rsidRPr="001B5C7D">
              <w:rPr>
                <w:sz w:val="21"/>
                <w:szCs w:val="21"/>
              </w:rPr>
              <w:lastRenderedPageBreak/>
              <w:t>1.3</w:t>
            </w:r>
            <w:r>
              <w:rPr>
                <w:sz w:val="21"/>
                <w:szCs w:val="21"/>
              </w:rPr>
              <w:t>…</w:t>
            </w:r>
          </w:p>
        </w:tc>
        <w:tc>
          <w:tcPr>
            <w:tcW w:w="927" w:type="pct"/>
            <w:vAlign w:val="center"/>
          </w:tcPr>
          <w:p w:rsidR="00FA08C5" w:rsidRPr="001B5C7D" w:rsidRDefault="00FA08C5" w:rsidP="00CA76AB">
            <w:pPr>
              <w:ind w:left="82"/>
              <w:rPr>
                <w:sz w:val="21"/>
                <w:szCs w:val="21"/>
              </w:rPr>
            </w:pPr>
          </w:p>
        </w:tc>
        <w:tc>
          <w:tcPr>
            <w:tcW w:w="311" w:type="pct"/>
            <w:vAlign w:val="center"/>
          </w:tcPr>
          <w:p w:rsidR="00FA08C5" w:rsidRPr="00EB7203" w:rsidRDefault="00FA08C5" w:rsidP="00CA76AB">
            <w:pPr>
              <w:ind w:left="-42" w:right="-64"/>
            </w:pPr>
          </w:p>
        </w:tc>
        <w:tc>
          <w:tcPr>
            <w:tcW w:w="415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532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319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431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531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334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335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  <w:tc>
          <w:tcPr>
            <w:tcW w:w="503" w:type="pct"/>
            <w:vAlign w:val="center"/>
          </w:tcPr>
          <w:p w:rsidR="00FA08C5" w:rsidRPr="00EB7203" w:rsidRDefault="00FA08C5" w:rsidP="00CA76AB">
            <w:pPr>
              <w:jc w:val="center"/>
              <w:rPr>
                <w:b w:val="0"/>
              </w:rPr>
            </w:pPr>
          </w:p>
        </w:tc>
      </w:tr>
    </w:tbl>
    <w:p w:rsidR="00FA08C5" w:rsidRDefault="00FA08C5" w:rsidP="00F60951">
      <w:pPr>
        <w:jc w:val="center"/>
      </w:pPr>
    </w:p>
    <w:p w:rsidR="00FA08C5" w:rsidRPr="0095424A" w:rsidRDefault="00FA08C5" w:rsidP="00F60951">
      <w:pPr>
        <w:jc w:val="both"/>
        <w:rPr>
          <w:sz w:val="24"/>
          <w:szCs w:val="24"/>
        </w:rPr>
      </w:pPr>
      <w:r w:rsidRPr="0095424A">
        <w:rPr>
          <w:sz w:val="24"/>
          <w:szCs w:val="24"/>
        </w:rPr>
        <w:t>Особое мнение либо замечания члена Комиссии (при наличии): __________________________________________________________________</w:t>
      </w:r>
    </w:p>
    <w:p w:rsidR="00FA08C5" w:rsidRPr="0095424A" w:rsidRDefault="00FA08C5" w:rsidP="00F60951">
      <w:pPr>
        <w:jc w:val="both"/>
        <w:rPr>
          <w:sz w:val="24"/>
          <w:szCs w:val="24"/>
        </w:rPr>
      </w:pPr>
      <w:r w:rsidRPr="0095424A"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FA08C5" w:rsidRPr="0095424A" w:rsidRDefault="00FA08C5" w:rsidP="00F60951">
      <w:pPr>
        <w:jc w:val="both"/>
        <w:rPr>
          <w:sz w:val="24"/>
          <w:szCs w:val="24"/>
        </w:rPr>
      </w:pPr>
      <w:r w:rsidRPr="0095424A"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FA08C5" w:rsidRPr="0095424A" w:rsidRDefault="00FA08C5" w:rsidP="00F60951">
      <w:pPr>
        <w:jc w:val="center"/>
        <w:rPr>
          <w:sz w:val="24"/>
          <w:szCs w:val="24"/>
        </w:rPr>
      </w:pPr>
    </w:p>
    <w:p w:rsidR="00FA08C5" w:rsidRPr="0095424A" w:rsidRDefault="00FA08C5" w:rsidP="00F60951">
      <w:pPr>
        <w:rPr>
          <w:sz w:val="24"/>
          <w:szCs w:val="24"/>
        </w:rPr>
      </w:pPr>
      <w:r w:rsidRPr="0095424A">
        <w:rPr>
          <w:sz w:val="24"/>
          <w:szCs w:val="24"/>
        </w:rPr>
        <w:t xml:space="preserve">               ____________________ </w:t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  <w:t xml:space="preserve"> _____________________________ </w:t>
      </w:r>
    </w:p>
    <w:p w:rsidR="00FA08C5" w:rsidRPr="0095424A" w:rsidRDefault="00FA08C5" w:rsidP="00F60951">
      <w:pPr>
        <w:rPr>
          <w:sz w:val="24"/>
          <w:szCs w:val="24"/>
        </w:rPr>
      </w:pP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  <w:t xml:space="preserve">   (Ф.И.О.)</w:t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</w:r>
      <w:r w:rsidRPr="0095424A">
        <w:rPr>
          <w:sz w:val="24"/>
          <w:szCs w:val="24"/>
        </w:rPr>
        <w:tab/>
        <w:t>(подпись, дата)</w:t>
      </w:r>
    </w:p>
    <w:p w:rsidR="00FA08C5" w:rsidRPr="0095424A" w:rsidRDefault="00FA08C5" w:rsidP="00F60951">
      <w:pPr>
        <w:rPr>
          <w:sz w:val="24"/>
          <w:szCs w:val="24"/>
        </w:rPr>
      </w:pPr>
    </w:p>
    <w:p w:rsidR="00FA08C5" w:rsidRPr="006F4034" w:rsidRDefault="00FA08C5" w:rsidP="00F60951">
      <w:pPr>
        <w:jc w:val="both"/>
        <w:rPr>
          <w:sz w:val="18"/>
          <w:szCs w:val="18"/>
        </w:rPr>
      </w:pPr>
      <w:r w:rsidRPr="00B376C8">
        <w:rPr>
          <w:sz w:val="18"/>
          <w:szCs w:val="18"/>
        </w:rPr>
        <w:t xml:space="preserve">Уважаемые члены </w:t>
      </w:r>
      <w:r>
        <w:rPr>
          <w:sz w:val="18"/>
          <w:szCs w:val="18"/>
        </w:rPr>
        <w:t>Конкурсной/</w:t>
      </w:r>
      <w:r w:rsidRPr="00B376C8">
        <w:rPr>
          <w:sz w:val="18"/>
          <w:szCs w:val="18"/>
        </w:rPr>
        <w:t xml:space="preserve">Закупочной  комиссии! Напоминаем Вам, что Вы в течение </w:t>
      </w:r>
      <w:r>
        <w:rPr>
          <w:sz w:val="18"/>
          <w:szCs w:val="18"/>
        </w:rPr>
        <w:t>_____ рабочих дней (указывается количество рабочих дней)</w:t>
      </w:r>
      <w:r w:rsidRPr="00B376C8">
        <w:rPr>
          <w:sz w:val="18"/>
          <w:szCs w:val="18"/>
        </w:rPr>
        <w:t xml:space="preserve"> обязаны проголосовать одним из следующих вариантов: За</w:t>
      </w:r>
      <w:proofErr w:type="gramStart"/>
      <w:r w:rsidRPr="00B376C8">
        <w:rPr>
          <w:sz w:val="18"/>
          <w:szCs w:val="18"/>
        </w:rPr>
        <w:t>/П</w:t>
      </w:r>
      <w:proofErr w:type="gramEnd"/>
      <w:r w:rsidRPr="00B376C8">
        <w:rPr>
          <w:sz w:val="18"/>
          <w:szCs w:val="18"/>
        </w:rPr>
        <w:t xml:space="preserve">ротив/Воздержался, и, при наличии, выразить свое особое мнение </w:t>
      </w:r>
      <w:r>
        <w:rPr>
          <w:sz w:val="18"/>
          <w:szCs w:val="18"/>
        </w:rPr>
        <w:t xml:space="preserve">в опросном листе либо </w:t>
      </w:r>
      <w:r w:rsidRPr="00B376C8">
        <w:rPr>
          <w:sz w:val="18"/>
          <w:szCs w:val="18"/>
        </w:rPr>
        <w:t>письмом и представить эти документы ответственному секретарю (лично, либо по почте, либо посредством электронной почты в сканированных документах, либо по факсу, с обязательным предоставление оригинала</w:t>
      </w:r>
      <w:r w:rsidRPr="006F4034">
        <w:rPr>
          <w:sz w:val="18"/>
          <w:szCs w:val="18"/>
        </w:rPr>
        <w:t>). В случае отсутствия ответа от члена комиссии в течение указанного срока, считается, что член комиссии не принял участие в голосовании и не включается в состав членом комиссии при определении кворума.</w:t>
      </w:r>
    </w:p>
    <w:p w:rsidR="00FA08C5" w:rsidRPr="0095424A" w:rsidRDefault="00FA08C5" w:rsidP="00F60951">
      <w:pPr>
        <w:tabs>
          <w:tab w:val="left" w:pos="9354"/>
        </w:tabs>
        <w:rPr>
          <w:sz w:val="24"/>
          <w:szCs w:val="24"/>
        </w:rPr>
      </w:pPr>
    </w:p>
    <w:p w:rsidR="00FA08C5" w:rsidRDefault="00FA08C5" w:rsidP="00F60951">
      <w:pPr>
        <w:jc w:val="center"/>
        <w:outlineLvl w:val="0"/>
        <w:rPr>
          <w:sz w:val="24"/>
          <w:szCs w:val="24"/>
        </w:rPr>
        <w:sectPr w:rsidR="00FA08C5" w:rsidSect="00DD109D">
          <w:pgSz w:w="16838" w:h="11906" w:orient="landscape"/>
          <w:pgMar w:top="720" w:right="720" w:bottom="720" w:left="426" w:header="708" w:footer="708" w:gutter="0"/>
          <w:cols w:space="708"/>
          <w:docGrid w:linePitch="360"/>
        </w:sectPr>
      </w:pPr>
    </w:p>
    <w:p w:rsidR="00FA08C5" w:rsidRPr="000F546B" w:rsidRDefault="00FA08C5" w:rsidP="00F60951">
      <w:pPr>
        <w:jc w:val="center"/>
        <w:outlineLvl w:val="0"/>
        <w:rPr>
          <w:b w:val="0"/>
          <w:bCs w:val="0"/>
          <w:sz w:val="24"/>
          <w:szCs w:val="24"/>
        </w:rPr>
      </w:pPr>
      <w:r w:rsidRPr="000F546B">
        <w:rPr>
          <w:sz w:val="24"/>
          <w:szCs w:val="24"/>
        </w:rPr>
        <w:lastRenderedPageBreak/>
        <w:t xml:space="preserve">Журнал </w:t>
      </w:r>
      <w:r>
        <w:rPr>
          <w:sz w:val="24"/>
          <w:szCs w:val="24"/>
        </w:rPr>
        <w:t>заседания</w:t>
      </w:r>
      <w:r w:rsidRPr="000F546B">
        <w:rPr>
          <w:sz w:val="24"/>
          <w:szCs w:val="24"/>
        </w:rPr>
        <w:t xml:space="preserve"> членов </w:t>
      </w:r>
      <w:r>
        <w:rPr>
          <w:sz w:val="24"/>
          <w:szCs w:val="24"/>
        </w:rPr>
        <w:t>Конкурсной/</w:t>
      </w:r>
      <w:r w:rsidRPr="000F546B">
        <w:rPr>
          <w:sz w:val="24"/>
          <w:szCs w:val="24"/>
        </w:rPr>
        <w:t>Закупочной комиссии</w:t>
      </w:r>
    </w:p>
    <w:p w:rsidR="00FA08C5" w:rsidRDefault="00FA08C5" w:rsidP="00F60951">
      <w:pPr>
        <w:jc w:val="center"/>
        <w:rPr>
          <w:sz w:val="24"/>
          <w:szCs w:val="24"/>
        </w:rPr>
      </w:pPr>
      <w:r w:rsidRPr="000F546B">
        <w:rPr>
          <w:sz w:val="24"/>
          <w:szCs w:val="24"/>
        </w:rPr>
        <w:t xml:space="preserve">по повестке дня </w:t>
      </w:r>
      <w:r>
        <w:rPr>
          <w:sz w:val="24"/>
          <w:szCs w:val="24"/>
        </w:rPr>
        <w:t>очного</w:t>
      </w:r>
      <w:r w:rsidRPr="000F546B">
        <w:rPr>
          <w:sz w:val="24"/>
          <w:szCs w:val="24"/>
        </w:rPr>
        <w:t xml:space="preserve"> заседания </w:t>
      </w:r>
      <w:r>
        <w:rPr>
          <w:sz w:val="24"/>
          <w:szCs w:val="24"/>
        </w:rPr>
        <w:t>Конкурсной/</w:t>
      </w:r>
      <w:r w:rsidRPr="000F546B">
        <w:rPr>
          <w:sz w:val="24"/>
          <w:szCs w:val="24"/>
        </w:rPr>
        <w:t xml:space="preserve">Закупочной комиссии </w:t>
      </w:r>
      <w:proofErr w:type="gramStart"/>
      <w:r w:rsidRPr="000F546B">
        <w:rPr>
          <w:sz w:val="24"/>
          <w:szCs w:val="24"/>
        </w:rPr>
        <w:t>по</w:t>
      </w:r>
      <w:proofErr w:type="gramEnd"/>
    </w:p>
    <w:p w:rsidR="00FA08C5" w:rsidRDefault="00FA08C5" w:rsidP="00F609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 </w:t>
      </w:r>
    </w:p>
    <w:p w:rsidR="00FA08C5" w:rsidRPr="000F546B" w:rsidRDefault="00FA08C5" w:rsidP="00F60951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способ и наименование закупочной процедуры)</w:t>
      </w:r>
    </w:p>
    <w:p w:rsidR="00FA08C5" w:rsidRPr="000F546B" w:rsidRDefault="00FA08C5" w:rsidP="00F60951">
      <w:pPr>
        <w:jc w:val="center"/>
        <w:rPr>
          <w:sz w:val="24"/>
          <w:szCs w:val="24"/>
        </w:rPr>
      </w:pPr>
    </w:p>
    <w:p w:rsidR="00FA08C5" w:rsidRPr="000F546B" w:rsidRDefault="00FA08C5" w:rsidP="00F60951">
      <w:pPr>
        <w:jc w:val="center"/>
        <w:rPr>
          <w:sz w:val="24"/>
          <w:szCs w:val="24"/>
        </w:rPr>
      </w:pPr>
      <w:proofErr w:type="gramStart"/>
      <w:r w:rsidRPr="000F546B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______ </w:t>
      </w:r>
      <w:r w:rsidRPr="005639ED">
        <w:rPr>
          <w:i/>
          <w:sz w:val="24"/>
          <w:szCs w:val="24"/>
        </w:rPr>
        <w:t xml:space="preserve">(указывается </w:t>
      </w:r>
      <w:proofErr w:type="gramStart"/>
      <w:r w:rsidRPr="005639ED">
        <w:rPr>
          <w:i/>
          <w:sz w:val="24"/>
          <w:szCs w:val="24"/>
        </w:rPr>
        <w:t>дата</w:t>
      </w:r>
      <w:proofErr w:type="gramEnd"/>
      <w:r w:rsidRPr="005639ED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, к </w:t>
      </w:r>
      <w:r w:rsidRPr="00084CA2">
        <w:rPr>
          <w:sz w:val="24"/>
          <w:szCs w:val="24"/>
        </w:rPr>
        <w:t xml:space="preserve">протоколу № ___________ </w:t>
      </w:r>
      <w:r w:rsidRPr="00084CA2">
        <w:rPr>
          <w:i/>
          <w:sz w:val="24"/>
          <w:szCs w:val="24"/>
        </w:rPr>
        <w:t>(указывается номер протокола и дата заседания комиссии)</w:t>
      </w:r>
    </w:p>
    <w:p w:rsidR="00FA08C5" w:rsidRPr="00313899" w:rsidRDefault="00FA08C5" w:rsidP="00F60951">
      <w:pPr>
        <w:rPr>
          <w:sz w:val="24"/>
          <w:szCs w:val="24"/>
        </w:rPr>
      </w:pPr>
      <w:r w:rsidRPr="00313899">
        <w:rPr>
          <w:sz w:val="24"/>
          <w:szCs w:val="24"/>
        </w:rPr>
        <w:t>Состав Конкурсной</w:t>
      </w:r>
      <w:r>
        <w:rPr>
          <w:sz w:val="24"/>
          <w:szCs w:val="24"/>
        </w:rPr>
        <w:t>/Закупочной комиссии</w:t>
      </w:r>
      <w:r w:rsidRPr="00313899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352"/>
        <w:gridCol w:w="5270"/>
      </w:tblGrid>
      <w:tr w:rsidR="00FA08C5" w:rsidRPr="000F546B" w:rsidTr="00CA76AB">
        <w:trPr>
          <w:trHeight w:val="700"/>
        </w:trPr>
        <w:tc>
          <w:tcPr>
            <w:tcW w:w="1432" w:type="pct"/>
          </w:tcPr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Конкурсной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0F546B">
              <w:rPr>
                <w:sz w:val="24"/>
                <w:szCs w:val="24"/>
              </w:rPr>
              <w:t>Закупочной</w:t>
            </w:r>
          </w:p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>комиссии:</w:t>
            </w:r>
          </w:p>
        </w:tc>
        <w:tc>
          <w:tcPr>
            <w:tcW w:w="1101" w:type="pct"/>
          </w:tcPr>
          <w:p w:rsidR="00FA08C5" w:rsidRPr="005639ED" w:rsidRDefault="00FA08C5" w:rsidP="00CA76AB">
            <w:pPr>
              <w:rPr>
                <w:i/>
                <w:sz w:val="24"/>
                <w:szCs w:val="24"/>
              </w:rPr>
            </w:pPr>
            <w:r w:rsidRPr="005639ED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2467" w:type="pct"/>
          </w:tcPr>
          <w:p w:rsidR="00FA08C5" w:rsidRPr="005639ED" w:rsidRDefault="00FA08C5" w:rsidP="00CA76AB">
            <w:pPr>
              <w:jc w:val="both"/>
              <w:rPr>
                <w:i/>
                <w:sz w:val="24"/>
                <w:szCs w:val="24"/>
              </w:rPr>
            </w:pPr>
            <w:r w:rsidRPr="005639ED">
              <w:rPr>
                <w:i/>
                <w:sz w:val="24"/>
                <w:szCs w:val="24"/>
              </w:rPr>
              <w:t xml:space="preserve">Должность  </w:t>
            </w:r>
          </w:p>
        </w:tc>
      </w:tr>
      <w:tr w:rsidR="00FA08C5" w:rsidRPr="000F546B" w:rsidTr="00CA76AB">
        <w:trPr>
          <w:cantSplit/>
          <w:trHeight w:val="401"/>
        </w:trPr>
        <w:tc>
          <w:tcPr>
            <w:tcW w:w="1432" w:type="pct"/>
          </w:tcPr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 xml:space="preserve">Заместитель Председателя </w:t>
            </w:r>
            <w:r>
              <w:rPr>
                <w:sz w:val="24"/>
                <w:szCs w:val="24"/>
              </w:rPr>
              <w:t>Конкурсной/</w:t>
            </w:r>
            <w:r w:rsidRPr="000F546B">
              <w:rPr>
                <w:sz w:val="24"/>
                <w:szCs w:val="24"/>
              </w:rPr>
              <w:t>Закупочной комиссии:</w:t>
            </w:r>
          </w:p>
        </w:tc>
        <w:tc>
          <w:tcPr>
            <w:tcW w:w="1101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2467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 xml:space="preserve">Должность  </w:t>
            </w:r>
          </w:p>
        </w:tc>
      </w:tr>
      <w:tr w:rsidR="00FA08C5" w:rsidRPr="000F546B" w:rsidTr="00CA76AB">
        <w:trPr>
          <w:cantSplit/>
          <w:trHeight w:val="537"/>
        </w:trPr>
        <w:tc>
          <w:tcPr>
            <w:tcW w:w="1432" w:type="pct"/>
            <w:vMerge w:val="restart"/>
          </w:tcPr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 xml:space="preserve">Члены </w:t>
            </w:r>
            <w:proofErr w:type="gramStart"/>
            <w:r>
              <w:rPr>
                <w:sz w:val="24"/>
                <w:szCs w:val="24"/>
              </w:rPr>
              <w:t>Конкурсной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0F546B">
              <w:rPr>
                <w:sz w:val="24"/>
                <w:szCs w:val="24"/>
              </w:rPr>
              <w:t>Закупочной</w:t>
            </w:r>
          </w:p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>комиссии:</w:t>
            </w:r>
          </w:p>
        </w:tc>
        <w:tc>
          <w:tcPr>
            <w:tcW w:w="1101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2467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 xml:space="preserve">Должность  </w:t>
            </w:r>
          </w:p>
        </w:tc>
      </w:tr>
      <w:tr w:rsidR="00FA08C5" w:rsidRPr="000F546B" w:rsidTr="00CA76AB">
        <w:trPr>
          <w:cantSplit/>
          <w:trHeight w:val="697"/>
        </w:trPr>
        <w:tc>
          <w:tcPr>
            <w:tcW w:w="1432" w:type="pct"/>
            <w:vMerge/>
          </w:tcPr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2467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 xml:space="preserve">Должность  </w:t>
            </w:r>
          </w:p>
        </w:tc>
      </w:tr>
      <w:tr w:rsidR="00FA08C5" w:rsidRPr="000F546B" w:rsidTr="00CA76AB">
        <w:trPr>
          <w:cantSplit/>
          <w:trHeight w:val="849"/>
        </w:trPr>
        <w:tc>
          <w:tcPr>
            <w:tcW w:w="1432" w:type="pct"/>
          </w:tcPr>
          <w:p w:rsidR="00FA08C5" w:rsidRPr="000F546B" w:rsidRDefault="00FA08C5" w:rsidP="00CA76A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 xml:space="preserve">Секретарь </w:t>
            </w:r>
            <w:proofErr w:type="gramStart"/>
            <w:r>
              <w:rPr>
                <w:sz w:val="24"/>
                <w:szCs w:val="24"/>
              </w:rPr>
              <w:t>Конкурсной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0F546B">
              <w:rPr>
                <w:sz w:val="24"/>
                <w:szCs w:val="24"/>
              </w:rPr>
              <w:t>Закупочной (без права голоса):</w:t>
            </w:r>
          </w:p>
        </w:tc>
        <w:tc>
          <w:tcPr>
            <w:tcW w:w="1101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2467" w:type="pct"/>
          </w:tcPr>
          <w:p w:rsidR="00FA08C5" w:rsidRPr="005639ED" w:rsidRDefault="00FA08C5" w:rsidP="00CA76AB">
            <w:pPr>
              <w:rPr>
                <w:i/>
              </w:rPr>
            </w:pPr>
            <w:r w:rsidRPr="005639ED">
              <w:rPr>
                <w:i/>
                <w:sz w:val="24"/>
                <w:szCs w:val="24"/>
              </w:rPr>
              <w:t xml:space="preserve">Должность  </w:t>
            </w:r>
          </w:p>
        </w:tc>
      </w:tr>
    </w:tbl>
    <w:p w:rsidR="00FA08C5" w:rsidRDefault="00FA08C5" w:rsidP="00F60951">
      <w:pPr>
        <w:outlineLvl w:val="0"/>
        <w:rPr>
          <w:i/>
        </w:rPr>
      </w:pPr>
    </w:p>
    <w:p w:rsidR="00FA08C5" w:rsidRDefault="00FA08C5" w:rsidP="00F60951">
      <w:pPr>
        <w:outlineLvl w:val="0"/>
        <w:rPr>
          <w:i/>
        </w:rPr>
      </w:pPr>
      <w:r>
        <w:rPr>
          <w:i/>
        </w:rPr>
        <w:t>По каждому члены комиссии в виде ссылки указывается следующая информация:</w:t>
      </w:r>
    </w:p>
    <w:p w:rsidR="00FA08C5" w:rsidRPr="00313899" w:rsidRDefault="00FA08C5" w:rsidP="00F60951">
      <w:pPr>
        <w:outlineLvl w:val="0"/>
        <w:rPr>
          <w:i/>
        </w:rPr>
      </w:pPr>
      <w:r w:rsidRPr="00313899">
        <w:rPr>
          <w:i/>
        </w:rPr>
        <w:t>*- присутствовали на очном заседании Конкурсной</w:t>
      </w:r>
      <w:r>
        <w:rPr>
          <w:i/>
        </w:rPr>
        <w:t>/Закупочной</w:t>
      </w:r>
      <w:r w:rsidRPr="00313899">
        <w:rPr>
          <w:i/>
        </w:rPr>
        <w:t xml:space="preserve"> комиссии.</w:t>
      </w:r>
    </w:p>
    <w:p w:rsidR="00FA08C5" w:rsidRPr="00313899" w:rsidRDefault="00FA08C5" w:rsidP="00F60951">
      <w:pPr>
        <w:outlineLvl w:val="0"/>
        <w:rPr>
          <w:i/>
        </w:rPr>
      </w:pPr>
      <w:r w:rsidRPr="00313899">
        <w:rPr>
          <w:i/>
        </w:rPr>
        <w:t xml:space="preserve">**  - присутствовал на заседании </w:t>
      </w:r>
      <w:r>
        <w:rPr>
          <w:i/>
        </w:rPr>
        <w:t>К</w:t>
      </w:r>
      <w:r w:rsidRPr="00313899">
        <w:rPr>
          <w:i/>
        </w:rPr>
        <w:t>онкурсной</w:t>
      </w:r>
      <w:r>
        <w:rPr>
          <w:i/>
        </w:rPr>
        <w:t>/Закупочной</w:t>
      </w:r>
      <w:r w:rsidRPr="00313899">
        <w:rPr>
          <w:i/>
        </w:rPr>
        <w:t xml:space="preserve"> комиссии в режиме видеоконференции.</w:t>
      </w:r>
    </w:p>
    <w:p w:rsidR="00FA08C5" w:rsidRDefault="00FA08C5" w:rsidP="00F60951">
      <w:pPr>
        <w:outlineLvl w:val="0"/>
        <w:rPr>
          <w:sz w:val="24"/>
          <w:szCs w:val="24"/>
        </w:rPr>
      </w:pPr>
    </w:p>
    <w:p w:rsidR="00FA08C5" w:rsidRPr="00885E58" w:rsidRDefault="00FA08C5" w:rsidP="00F60951">
      <w:pPr>
        <w:numPr>
          <w:ilvl w:val="0"/>
          <w:numId w:val="32"/>
        </w:numPr>
        <w:jc w:val="both"/>
        <w:outlineLvl w:val="0"/>
        <w:rPr>
          <w:sz w:val="24"/>
          <w:szCs w:val="24"/>
        </w:rPr>
      </w:pPr>
      <w:r w:rsidRPr="00885E58">
        <w:rPr>
          <w:sz w:val="24"/>
          <w:szCs w:val="24"/>
        </w:rPr>
        <w:t>Повестка дня:</w:t>
      </w:r>
      <w:r>
        <w:rPr>
          <w:sz w:val="24"/>
          <w:szCs w:val="24"/>
        </w:rPr>
        <w:t xml:space="preserve"> _____________________ (указываются вопросы повестки дня, вынесенные на заседание комиссии)</w:t>
      </w:r>
    </w:p>
    <w:p w:rsidR="00FA08C5" w:rsidRDefault="00FA08C5" w:rsidP="00F60951">
      <w:pPr>
        <w:ind w:left="1080"/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1.1.</w:t>
      </w:r>
    </w:p>
    <w:p w:rsidR="00FA08C5" w:rsidRDefault="00FA08C5" w:rsidP="00F60951">
      <w:pPr>
        <w:ind w:left="1080"/>
        <w:jc w:val="both"/>
        <w:outlineLv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1.2.</w:t>
      </w:r>
    </w:p>
    <w:p w:rsidR="00FA08C5" w:rsidRDefault="00FA08C5" w:rsidP="00F60951">
      <w:pPr>
        <w:ind w:left="108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1.3….</w:t>
      </w:r>
    </w:p>
    <w:p w:rsidR="00FA08C5" w:rsidRDefault="00FA08C5" w:rsidP="00F60951">
      <w:pPr>
        <w:numPr>
          <w:ilvl w:val="0"/>
          <w:numId w:val="32"/>
        </w:numPr>
        <w:ind w:left="0" w:firstLine="360"/>
        <w:jc w:val="both"/>
        <w:outlineLvl w:val="0"/>
        <w:rPr>
          <w:sz w:val="24"/>
          <w:szCs w:val="24"/>
        </w:rPr>
      </w:pPr>
      <w:proofErr w:type="gramStart"/>
      <w:r w:rsidRPr="00885E58">
        <w:rPr>
          <w:sz w:val="24"/>
          <w:szCs w:val="24"/>
        </w:rPr>
        <w:t>Рассмотрели</w:t>
      </w:r>
      <w:proofErr w:type="gramEnd"/>
      <w:r w:rsidRPr="00885E58">
        <w:rPr>
          <w:sz w:val="24"/>
          <w:szCs w:val="24"/>
        </w:rPr>
        <w:t>/отметили</w:t>
      </w:r>
      <w:r>
        <w:rPr>
          <w:sz w:val="24"/>
          <w:szCs w:val="24"/>
        </w:rPr>
        <w:t>: ______________(</w:t>
      </w:r>
      <w:r w:rsidRPr="00C6718F">
        <w:rPr>
          <w:sz w:val="24"/>
          <w:szCs w:val="24"/>
        </w:rPr>
        <w:t xml:space="preserve">При необходимости отражается </w:t>
      </w:r>
      <w:proofErr w:type="gramStart"/>
      <w:r w:rsidRPr="00C6718F">
        <w:rPr>
          <w:sz w:val="24"/>
          <w:szCs w:val="24"/>
        </w:rPr>
        <w:t>информация</w:t>
      </w:r>
      <w:proofErr w:type="gramEnd"/>
      <w:r w:rsidRPr="00C6718F">
        <w:rPr>
          <w:sz w:val="24"/>
          <w:szCs w:val="24"/>
        </w:rPr>
        <w:t xml:space="preserve"> рассмотренная и принятая комиссией во внимание при принятии решении по процедуре</w:t>
      </w:r>
      <w:r>
        <w:rPr>
          <w:sz w:val="24"/>
          <w:szCs w:val="24"/>
        </w:rPr>
        <w:t>)</w:t>
      </w:r>
      <w:r w:rsidRPr="00C6718F">
        <w:rPr>
          <w:sz w:val="24"/>
          <w:szCs w:val="24"/>
        </w:rPr>
        <w:t>.</w:t>
      </w:r>
    </w:p>
    <w:p w:rsidR="00FA08C5" w:rsidRDefault="00FA08C5" w:rsidP="00F60951">
      <w:pPr>
        <w:outlineLvl w:val="0"/>
        <w:rPr>
          <w:sz w:val="24"/>
          <w:szCs w:val="24"/>
        </w:rPr>
      </w:pPr>
    </w:p>
    <w:p w:rsidR="00FA08C5" w:rsidRPr="00313899" w:rsidRDefault="00FA08C5" w:rsidP="00F60951">
      <w:pPr>
        <w:outlineLvl w:val="0"/>
        <w:rPr>
          <w:sz w:val="24"/>
          <w:szCs w:val="24"/>
        </w:rPr>
      </w:pPr>
    </w:p>
    <w:p w:rsidR="00FA08C5" w:rsidRPr="00313899" w:rsidRDefault="00FA08C5" w:rsidP="00F60951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textAlignment w:val="baseline"/>
        <w:rPr>
          <w:b w:val="0"/>
          <w:sz w:val="24"/>
          <w:szCs w:val="24"/>
        </w:rPr>
      </w:pPr>
      <w:r w:rsidRPr="00313899">
        <w:rPr>
          <w:sz w:val="24"/>
          <w:szCs w:val="24"/>
        </w:rPr>
        <w:t>Результаты голосования:</w:t>
      </w:r>
    </w:p>
    <w:p w:rsidR="00FA08C5" w:rsidRDefault="00FA08C5" w:rsidP="00F60951">
      <w:pPr>
        <w:jc w:val="both"/>
        <w:rPr>
          <w:sz w:val="24"/>
          <w:szCs w:val="24"/>
        </w:rPr>
      </w:pPr>
      <w:r w:rsidRPr="00710A8B">
        <w:rPr>
          <w:sz w:val="24"/>
          <w:szCs w:val="24"/>
        </w:rPr>
        <w:t>По вопросу 1.</w:t>
      </w:r>
      <w:r>
        <w:rPr>
          <w:sz w:val="24"/>
          <w:szCs w:val="24"/>
        </w:rPr>
        <w:t>_________________:</w:t>
      </w:r>
    </w:p>
    <w:p w:rsidR="00FA08C5" w:rsidRDefault="00FA08C5" w:rsidP="00F60951">
      <w:pPr>
        <w:jc w:val="both"/>
        <w:rPr>
          <w:sz w:val="22"/>
          <w:szCs w:val="22"/>
        </w:rPr>
      </w:pPr>
    </w:p>
    <w:p w:rsidR="00FA08C5" w:rsidRPr="002B74FA" w:rsidRDefault="00FA08C5" w:rsidP="00F60951">
      <w:pPr>
        <w:ind w:right="-143"/>
        <w:jc w:val="both"/>
        <w:rPr>
          <w:i/>
          <w:color w:val="000000"/>
          <w:sz w:val="22"/>
          <w:szCs w:val="22"/>
        </w:rPr>
      </w:pPr>
      <w:r w:rsidRPr="002B74FA">
        <w:rPr>
          <w:i/>
          <w:color w:val="000000"/>
          <w:sz w:val="22"/>
          <w:szCs w:val="22"/>
        </w:rPr>
        <w:t xml:space="preserve">«За» – </w:t>
      </w:r>
      <w:r>
        <w:rPr>
          <w:i/>
          <w:color w:val="000000"/>
          <w:sz w:val="22"/>
          <w:szCs w:val="22"/>
        </w:rPr>
        <w:t>___</w:t>
      </w:r>
      <w:r w:rsidRPr="002B74FA">
        <w:rPr>
          <w:i/>
          <w:color w:val="000000"/>
          <w:sz w:val="22"/>
          <w:szCs w:val="22"/>
        </w:rPr>
        <w:t xml:space="preserve"> голосов (</w:t>
      </w:r>
      <w:r>
        <w:rPr>
          <w:i/>
          <w:snapToGrid w:val="0"/>
          <w:sz w:val="22"/>
          <w:szCs w:val="22"/>
        </w:rPr>
        <w:t>указываются ФИО проголосовавших</w:t>
      </w:r>
      <w:r w:rsidRPr="002B74FA">
        <w:rPr>
          <w:i/>
          <w:color w:val="000000"/>
          <w:sz w:val="22"/>
          <w:szCs w:val="22"/>
        </w:rPr>
        <w:t>);</w:t>
      </w:r>
    </w:p>
    <w:p w:rsidR="00FA08C5" w:rsidRPr="002B74FA" w:rsidRDefault="00FA08C5" w:rsidP="00F60951">
      <w:pPr>
        <w:ind w:right="-143"/>
        <w:jc w:val="both"/>
        <w:rPr>
          <w:i/>
          <w:color w:val="000000"/>
          <w:sz w:val="22"/>
          <w:szCs w:val="22"/>
        </w:rPr>
      </w:pPr>
      <w:r w:rsidRPr="002B74FA">
        <w:rPr>
          <w:i/>
          <w:color w:val="000000"/>
          <w:sz w:val="22"/>
          <w:szCs w:val="22"/>
        </w:rPr>
        <w:t xml:space="preserve">«Против» - </w:t>
      </w:r>
      <w:r>
        <w:rPr>
          <w:i/>
          <w:color w:val="000000"/>
          <w:sz w:val="22"/>
          <w:szCs w:val="22"/>
        </w:rPr>
        <w:t>___</w:t>
      </w:r>
      <w:r w:rsidRPr="002B74FA">
        <w:rPr>
          <w:i/>
          <w:color w:val="000000"/>
          <w:sz w:val="22"/>
          <w:szCs w:val="22"/>
        </w:rPr>
        <w:t xml:space="preserve"> голосов (</w:t>
      </w:r>
      <w:r>
        <w:rPr>
          <w:i/>
          <w:snapToGrid w:val="0"/>
          <w:sz w:val="22"/>
          <w:szCs w:val="22"/>
        </w:rPr>
        <w:t>указываются ФИО проголосовавших</w:t>
      </w:r>
      <w:r w:rsidRPr="002B74FA">
        <w:rPr>
          <w:i/>
          <w:color w:val="000000"/>
          <w:sz w:val="22"/>
          <w:szCs w:val="22"/>
        </w:rPr>
        <w:t>);</w:t>
      </w:r>
    </w:p>
    <w:p w:rsidR="00FA08C5" w:rsidRPr="002B74FA" w:rsidRDefault="00FA08C5" w:rsidP="00F60951">
      <w:pPr>
        <w:ind w:right="-143"/>
        <w:jc w:val="both"/>
        <w:rPr>
          <w:i/>
          <w:color w:val="000000"/>
          <w:sz w:val="22"/>
          <w:szCs w:val="22"/>
        </w:rPr>
      </w:pPr>
      <w:r w:rsidRPr="002B74FA">
        <w:rPr>
          <w:i/>
          <w:color w:val="000000"/>
          <w:sz w:val="22"/>
          <w:szCs w:val="22"/>
        </w:rPr>
        <w:t xml:space="preserve"> «Воздержался» -  </w:t>
      </w:r>
      <w:r>
        <w:rPr>
          <w:i/>
          <w:color w:val="000000"/>
          <w:sz w:val="22"/>
          <w:szCs w:val="22"/>
        </w:rPr>
        <w:t>___</w:t>
      </w:r>
      <w:r w:rsidRPr="002B74FA">
        <w:rPr>
          <w:i/>
          <w:color w:val="000000"/>
          <w:sz w:val="22"/>
          <w:szCs w:val="22"/>
        </w:rPr>
        <w:t xml:space="preserve"> голосов (</w:t>
      </w:r>
      <w:r>
        <w:rPr>
          <w:i/>
          <w:snapToGrid w:val="0"/>
          <w:sz w:val="22"/>
          <w:szCs w:val="22"/>
        </w:rPr>
        <w:t>указываются ФИО проголосовавших</w:t>
      </w:r>
      <w:r>
        <w:rPr>
          <w:i/>
          <w:color w:val="000000"/>
          <w:sz w:val="22"/>
          <w:szCs w:val="22"/>
        </w:rPr>
        <w:t>).</w:t>
      </w:r>
    </w:p>
    <w:p w:rsidR="00FA08C5" w:rsidRDefault="00FA08C5" w:rsidP="00F60951">
      <w:pPr>
        <w:jc w:val="both"/>
        <w:rPr>
          <w:i/>
          <w:sz w:val="24"/>
          <w:szCs w:val="24"/>
        </w:rPr>
      </w:pPr>
    </w:p>
    <w:p w:rsidR="00FA08C5" w:rsidRDefault="00FA08C5" w:rsidP="00F60951">
      <w:pPr>
        <w:jc w:val="both"/>
        <w:rPr>
          <w:i/>
          <w:sz w:val="24"/>
          <w:szCs w:val="24"/>
        </w:rPr>
      </w:pPr>
      <w:r w:rsidRPr="00904B69">
        <w:rPr>
          <w:i/>
          <w:sz w:val="24"/>
          <w:szCs w:val="24"/>
        </w:rPr>
        <w:t>(в случае</w:t>
      </w:r>
      <w:proofErr w:type="gramStart"/>
      <w:r w:rsidRPr="00904B69">
        <w:rPr>
          <w:i/>
          <w:sz w:val="24"/>
          <w:szCs w:val="24"/>
        </w:rPr>
        <w:t>,</w:t>
      </w:r>
      <w:proofErr w:type="gramEnd"/>
      <w:r w:rsidRPr="00904B69">
        <w:rPr>
          <w:i/>
          <w:sz w:val="24"/>
          <w:szCs w:val="24"/>
        </w:rPr>
        <w:t xml:space="preserve"> если принимается решение о соответствии/несоответствии за</w:t>
      </w:r>
      <w:r>
        <w:rPr>
          <w:i/>
          <w:sz w:val="24"/>
          <w:szCs w:val="24"/>
        </w:rPr>
        <w:t>я</w:t>
      </w:r>
      <w:r w:rsidRPr="00904B69">
        <w:rPr>
          <w:i/>
          <w:sz w:val="24"/>
          <w:szCs w:val="24"/>
        </w:rPr>
        <w:t>вки участника требованиями закупочной документации</w:t>
      </w:r>
      <w:r>
        <w:rPr>
          <w:i/>
          <w:sz w:val="24"/>
          <w:szCs w:val="24"/>
        </w:rPr>
        <w:t>, либо о направлении запросов участником для устранения замечаний экспертного совета и т.п.</w:t>
      </w:r>
      <w:r w:rsidRPr="00904B69">
        <w:rPr>
          <w:i/>
          <w:sz w:val="24"/>
          <w:szCs w:val="24"/>
        </w:rPr>
        <w:t xml:space="preserve"> результаты голосования комиссии отражаются по каждому участнику закупочной процедуры отдельно)</w:t>
      </w:r>
      <w:r>
        <w:rPr>
          <w:i/>
          <w:sz w:val="24"/>
          <w:szCs w:val="24"/>
        </w:rPr>
        <w:t>.</w:t>
      </w:r>
    </w:p>
    <w:p w:rsidR="00FA08C5" w:rsidRPr="00904B69" w:rsidRDefault="00FA08C5" w:rsidP="00F60951">
      <w:pPr>
        <w:jc w:val="both"/>
        <w:rPr>
          <w:i/>
          <w:sz w:val="24"/>
          <w:szCs w:val="24"/>
        </w:rPr>
      </w:pPr>
    </w:p>
    <w:p w:rsidR="00FA08C5" w:rsidRDefault="00FA08C5" w:rsidP="00F60951">
      <w:pPr>
        <w:jc w:val="both"/>
        <w:rPr>
          <w:color w:val="151F39"/>
          <w:sz w:val="24"/>
          <w:szCs w:val="24"/>
        </w:rPr>
      </w:pPr>
      <w:r w:rsidRPr="00710A8B">
        <w:rPr>
          <w:sz w:val="24"/>
          <w:szCs w:val="24"/>
        </w:rPr>
        <w:t xml:space="preserve">По вопросу </w:t>
      </w:r>
      <w:r w:rsidRPr="0095424A">
        <w:rPr>
          <w:sz w:val="24"/>
          <w:szCs w:val="24"/>
        </w:rPr>
        <w:t>1.2.</w:t>
      </w:r>
      <w:r>
        <w:rPr>
          <w:sz w:val="24"/>
          <w:szCs w:val="24"/>
        </w:rPr>
        <w:t>_________________________</w:t>
      </w:r>
      <w:r w:rsidRPr="00930FE0">
        <w:rPr>
          <w:color w:val="151F39"/>
          <w:sz w:val="24"/>
          <w:szCs w:val="24"/>
        </w:rPr>
        <w:t>;</w:t>
      </w:r>
    </w:p>
    <w:p w:rsidR="00FA08C5" w:rsidRDefault="00FA08C5" w:rsidP="00F60951">
      <w:pPr>
        <w:jc w:val="both"/>
        <w:rPr>
          <w:sz w:val="24"/>
          <w:szCs w:val="24"/>
        </w:rPr>
      </w:pPr>
    </w:p>
    <w:p w:rsidR="00FA08C5" w:rsidRPr="002B74FA" w:rsidRDefault="00FA08C5" w:rsidP="00F60951">
      <w:pPr>
        <w:ind w:right="-143"/>
        <w:jc w:val="both"/>
        <w:rPr>
          <w:i/>
          <w:color w:val="000000"/>
          <w:sz w:val="22"/>
          <w:szCs w:val="22"/>
        </w:rPr>
      </w:pPr>
      <w:r w:rsidRPr="002B74FA">
        <w:rPr>
          <w:i/>
          <w:color w:val="000000"/>
          <w:sz w:val="22"/>
          <w:szCs w:val="22"/>
        </w:rPr>
        <w:t xml:space="preserve">«За» – </w:t>
      </w:r>
      <w:r>
        <w:rPr>
          <w:i/>
          <w:color w:val="000000"/>
          <w:sz w:val="22"/>
          <w:szCs w:val="22"/>
        </w:rPr>
        <w:t>___</w:t>
      </w:r>
      <w:r w:rsidRPr="002B74FA">
        <w:rPr>
          <w:i/>
          <w:color w:val="000000"/>
          <w:sz w:val="22"/>
          <w:szCs w:val="22"/>
        </w:rPr>
        <w:t xml:space="preserve"> голосов (</w:t>
      </w:r>
      <w:r>
        <w:rPr>
          <w:i/>
          <w:snapToGrid w:val="0"/>
          <w:sz w:val="22"/>
          <w:szCs w:val="22"/>
        </w:rPr>
        <w:t>указываются ФИО проголосовавших</w:t>
      </w:r>
      <w:r w:rsidRPr="002B74FA">
        <w:rPr>
          <w:i/>
          <w:color w:val="000000"/>
          <w:sz w:val="22"/>
          <w:szCs w:val="22"/>
        </w:rPr>
        <w:t>);</w:t>
      </w:r>
    </w:p>
    <w:p w:rsidR="00FA08C5" w:rsidRPr="002B74FA" w:rsidRDefault="00FA08C5" w:rsidP="00F60951">
      <w:pPr>
        <w:ind w:right="-143"/>
        <w:jc w:val="both"/>
        <w:rPr>
          <w:i/>
          <w:color w:val="000000"/>
          <w:sz w:val="22"/>
          <w:szCs w:val="22"/>
        </w:rPr>
      </w:pPr>
      <w:r w:rsidRPr="002B74FA">
        <w:rPr>
          <w:i/>
          <w:color w:val="000000"/>
          <w:sz w:val="22"/>
          <w:szCs w:val="22"/>
        </w:rPr>
        <w:lastRenderedPageBreak/>
        <w:t xml:space="preserve">«Против» - </w:t>
      </w:r>
      <w:r>
        <w:rPr>
          <w:i/>
          <w:color w:val="000000"/>
          <w:sz w:val="22"/>
          <w:szCs w:val="22"/>
        </w:rPr>
        <w:t>___</w:t>
      </w:r>
      <w:r w:rsidRPr="002B74FA">
        <w:rPr>
          <w:i/>
          <w:color w:val="000000"/>
          <w:sz w:val="22"/>
          <w:szCs w:val="22"/>
        </w:rPr>
        <w:t xml:space="preserve"> голосов (</w:t>
      </w:r>
      <w:r>
        <w:rPr>
          <w:i/>
          <w:snapToGrid w:val="0"/>
          <w:sz w:val="22"/>
          <w:szCs w:val="22"/>
        </w:rPr>
        <w:t>указываются ФИО проголосовавших</w:t>
      </w:r>
      <w:r w:rsidRPr="002B74FA">
        <w:rPr>
          <w:i/>
          <w:color w:val="000000"/>
          <w:sz w:val="22"/>
          <w:szCs w:val="22"/>
        </w:rPr>
        <w:t>);</w:t>
      </w:r>
    </w:p>
    <w:p w:rsidR="00FA08C5" w:rsidRPr="002B74FA" w:rsidRDefault="00FA08C5" w:rsidP="00F60951">
      <w:pPr>
        <w:ind w:right="-143"/>
        <w:jc w:val="both"/>
        <w:rPr>
          <w:i/>
          <w:color w:val="000000"/>
          <w:sz w:val="22"/>
          <w:szCs w:val="22"/>
        </w:rPr>
      </w:pPr>
      <w:r w:rsidRPr="002B74FA">
        <w:rPr>
          <w:i/>
          <w:color w:val="000000"/>
          <w:sz w:val="22"/>
          <w:szCs w:val="22"/>
        </w:rPr>
        <w:t xml:space="preserve"> «Воздержался» -  </w:t>
      </w:r>
      <w:r>
        <w:rPr>
          <w:i/>
          <w:color w:val="000000"/>
          <w:sz w:val="22"/>
          <w:szCs w:val="22"/>
        </w:rPr>
        <w:t>___</w:t>
      </w:r>
      <w:r w:rsidRPr="002B74FA">
        <w:rPr>
          <w:i/>
          <w:color w:val="000000"/>
          <w:sz w:val="22"/>
          <w:szCs w:val="22"/>
        </w:rPr>
        <w:t xml:space="preserve"> голосов (</w:t>
      </w:r>
      <w:r>
        <w:rPr>
          <w:i/>
          <w:snapToGrid w:val="0"/>
          <w:sz w:val="22"/>
          <w:szCs w:val="22"/>
        </w:rPr>
        <w:t>указываются ФИО проголосовавших</w:t>
      </w:r>
      <w:r>
        <w:rPr>
          <w:i/>
          <w:color w:val="000000"/>
          <w:sz w:val="22"/>
          <w:szCs w:val="22"/>
        </w:rPr>
        <w:t>).</w:t>
      </w:r>
    </w:p>
    <w:p w:rsidR="00FA08C5" w:rsidRDefault="00FA08C5" w:rsidP="00F60951">
      <w:pPr>
        <w:jc w:val="both"/>
        <w:rPr>
          <w:sz w:val="24"/>
          <w:szCs w:val="24"/>
        </w:rPr>
      </w:pPr>
    </w:p>
    <w:p w:rsidR="00FA08C5" w:rsidRPr="00313899" w:rsidRDefault="00FA08C5" w:rsidP="00F60951">
      <w:pPr>
        <w:jc w:val="both"/>
        <w:rPr>
          <w:sz w:val="24"/>
          <w:szCs w:val="24"/>
        </w:rPr>
      </w:pPr>
      <w:r w:rsidRPr="00710A8B">
        <w:rPr>
          <w:sz w:val="24"/>
          <w:szCs w:val="24"/>
        </w:rPr>
        <w:t xml:space="preserve">По вопросу </w:t>
      </w:r>
      <w:r w:rsidRPr="0095424A">
        <w:rPr>
          <w:sz w:val="24"/>
          <w:szCs w:val="24"/>
        </w:rPr>
        <w:t>1.3</w:t>
      </w:r>
      <w:r w:rsidRPr="00710A8B">
        <w:rPr>
          <w:sz w:val="24"/>
          <w:szCs w:val="24"/>
        </w:rPr>
        <w:t>.</w:t>
      </w:r>
      <w:r>
        <w:rPr>
          <w:sz w:val="24"/>
          <w:szCs w:val="24"/>
        </w:rPr>
        <w:t>_____________________________:</w:t>
      </w:r>
    </w:p>
    <w:p w:rsidR="00FA08C5" w:rsidRPr="00313899" w:rsidRDefault="00FA08C5" w:rsidP="00F60951">
      <w:pPr>
        <w:jc w:val="both"/>
        <w:rPr>
          <w:b w:val="0"/>
          <w:sz w:val="24"/>
          <w:szCs w:val="24"/>
          <w:u w:val="single"/>
        </w:rPr>
      </w:pPr>
    </w:p>
    <w:p w:rsidR="00FA08C5" w:rsidRPr="002B74FA" w:rsidRDefault="00FA08C5" w:rsidP="00F60951">
      <w:pPr>
        <w:ind w:right="-143"/>
        <w:jc w:val="both"/>
        <w:rPr>
          <w:i/>
          <w:color w:val="000000"/>
          <w:sz w:val="22"/>
          <w:szCs w:val="22"/>
        </w:rPr>
      </w:pPr>
      <w:r w:rsidRPr="002B74FA">
        <w:rPr>
          <w:i/>
          <w:color w:val="000000"/>
          <w:sz w:val="22"/>
          <w:szCs w:val="22"/>
        </w:rPr>
        <w:t xml:space="preserve">«За» – </w:t>
      </w:r>
      <w:r>
        <w:rPr>
          <w:i/>
          <w:color w:val="000000"/>
          <w:sz w:val="22"/>
          <w:szCs w:val="22"/>
        </w:rPr>
        <w:t>___</w:t>
      </w:r>
      <w:r w:rsidRPr="002B74FA">
        <w:rPr>
          <w:i/>
          <w:color w:val="000000"/>
          <w:sz w:val="22"/>
          <w:szCs w:val="22"/>
        </w:rPr>
        <w:t xml:space="preserve"> голосов (</w:t>
      </w:r>
      <w:r>
        <w:rPr>
          <w:i/>
          <w:snapToGrid w:val="0"/>
          <w:sz w:val="22"/>
          <w:szCs w:val="22"/>
        </w:rPr>
        <w:t>указываются ФИО проголосовавших</w:t>
      </w:r>
      <w:r w:rsidRPr="002B74FA">
        <w:rPr>
          <w:i/>
          <w:color w:val="000000"/>
          <w:sz w:val="22"/>
          <w:szCs w:val="22"/>
        </w:rPr>
        <w:t>);</w:t>
      </w:r>
    </w:p>
    <w:p w:rsidR="00FA08C5" w:rsidRPr="002B74FA" w:rsidRDefault="00FA08C5" w:rsidP="00F60951">
      <w:pPr>
        <w:ind w:right="-143"/>
        <w:jc w:val="both"/>
        <w:rPr>
          <w:i/>
          <w:color w:val="000000"/>
          <w:sz w:val="22"/>
          <w:szCs w:val="22"/>
        </w:rPr>
      </w:pPr>
      <w:r w:rsidRPr="002B74FA">
        <w:rPr>
          <w:i/>
          <w:color w:val="000000"/>
          <w:sz w:val="22"/>
          <w:szCs w:val="22"/>
        </w:rPr>
        <w:t xml:space="preserve">«Против» - </w:t>
      </w:r>
      <w:r>
        <w:rPr>
          <w:i/>
          <w:color w:val="000000"/>
          <w:sz w:val="22"/>
          <w:szCs w:val="22"/>
        </w:rPr>
        <w:t>___</w:t>
      </w:r>
      <w:r w:rsidRPr="002B74FA">
        <w:rPr>
          <w:i/>
          <w:color w:val="000000"/>
          <w:sz w:val="22"/>
          <w:szCs w:val="22"/>
        </w:rPr>
        <w:t xml:space="preserve"> голосов (</w:t>
      </w:r>
      <w:r>
        <w:rPr>
          <w:i/>
          <w:snapToGrid w:val="0"/>
          <w:sz w:val="22"/>
          <w:szCs w:val="22"/>
        </w:rPr>
        <w:t>указываются ФИО проголосовавших</w:t>
      </w:r>
      <w:r w:rsidRPr="002B74FA">
        <w:rPr>
          <w:i/>
          <w:color w:val="000000"/>
          <w:sz w:val="22"/>
          <w:szCs w:val="22"/>
        </w:rPr>
        <w:t>);</w:t>
      </w:r>
    </w:p>
    <w:p w:rsidR="00FA08C5" w:rsidRPr="0095424A" w:rsidRDefault="00FA08C5" w:rsidP="00F60951">
      <w:pPr>
        <w:ind w:right="-143"/>
        <w:jc w:val="both"/>
        <w:rPr>
          <w:i/>
          <w:color w:val="000000"/>
          <w:sz w:val="22"/>
          <w:szCs w:val="22"/>
        </w:rPr>
      </w:pPr>
      <w:r w:rsidRPr="002B74FA">
        <w:rPr>
          <w:i/>
          <w:color w:val="000000"/>
          <w:sz w:val="22"/>
          <w:szCs w:val="22"/>
        </w:rPr>
        <w:t xml:space="preserve"> «Воздержался» -  </w:t>
      </w:r>
      <w:r>
        <w:rPr>
          <w:i/>
          <w:color w:val="000000"/>
          <w:sz w:val="22"/>
          <w:szCs w:val="22"/>
        </w:rPr>
        <w:t>___</w:t>
      </w:r>
      <w:r w:rsidRPr="002B74FA">
        <w:rPr>
          <w:i/>
          <w:color w:val="000000"/>
          <w:sz w:val="22"/>
          <w:szCs w:val="22"/>
        </w:rPr>
        <w:t xml:space="preserve"> голосов (</w:t>
      </w:r>
      <w:r>
        <w:rPr>
          <w:i/>
          <w:snapToGrid w:val="0"/>
          <w:sz w:val="22"/>
          <w:szCs w:val="22"/>
        </w:rPr>
        <w:t>указываются ФИО проголосовавших</w:t>
      </w:r>
      <w:r>
        <w:rPr>
          <w:i/>
          <w:color w:val="000000"/>
          <w:sz w:val="22"/>
          <w:szCs w:val="22"/>
        </w:rPr>
        <w:t>).</w:t>
      </w:r>
    </w:p>
    <w:p w:rsidR="00FA08C5" w:rsidRPr="00DD109D" w:rsidRDefault="00FA08C5" w:rsidP="00F6095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109D">
        <w:rPr>
          <w:i/>
          <w:sz w:val="24"/>
          <w:szCs w:val="24"/>
        </w:rPr>
        <w:t xml:space="preserve">(При наличии особого мнения, или иной информации, существенной для принятия решения, указанные сведения </w:t>
      </w:r>
      <w:r>
        <w:rPr>
          <w:i/>
          <w:sz w:val="24"/>
          <w:szCs w:val="24"/>
        </w:rPr>
        <w:t>отражаются в журнале</w:t>
      </w:r>
      <w:r w:rsidRPr="00DD109D">
        <w:rPr>
          <w:i/>
          <w:sz w:val="24"/>
          <w:szCs w:val="24"/>
        </w:rPr>
        <w:t>)</w:t>
      </w:r>
    </w:p>
    <w:p w:rsidR="00FA08C5" w:rsidRPr="0095424A" w:rsidRDefault="00FA08C5" w:rsidP="00F60951">
      <w:pPr>
        <w:ind w:right="-143"/>
        <w:jc w:val="both"/>
        <w:rPr>
          <w:i/>
          <w:color w:val="000000"/>
          <w:sz w:val="22"/>
          <w:szCs w:val="22"/>
        </w:rPr>
      </w:pPr>
    </w:p>
    <w:p w:rsidR="00FA08C5" w:rsidRPr="002B74FA" w:rsidRDefault="00FA08C5" w:rsidP="00F60951">
      <w:pPr>
        <w:ind w:right="-143"/>
        <w:jc w:val="both"/>
        <w:rPr>
          <w:i/>
          <w:color w:val="000000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551"/>
        <w:gridCol w:w="2268"/>
        <w:gridCol w:w="2552"/>
      </w:tblGrid>
      <w:tr w:rsidR="00FA08C5" w:rsidRPr="00313899" w:rsidTr="00CA76AB">
        <w:trPr>
          <w:cantSplit/>
          <w:trHeight w:val="1082"/>
        </w:trPr>
        <w:tc>
          <w:tcPr>
            <w:tcW w:w="3119" w:type="dxa"/>
          </w:tcPr>
          <w:p w:rsidR="00FA08C5" w:rsidRPr="000F546B" w:rsidRDefault="00FA08C5" w:rsidP="00CA76AB">
            <w:pPr>
              <w:jc w:val="both"/>
              <w:rPr>
                <w:sz w:val="24"/>
                <w:szCs w:val="24"/>
              </w:rPr>
            </w:pPr>
            <w:r w:rsidRPr="000F546B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Конкурсной/</w:t>
            </w:r>
            <w:r w:rsidRPr="000F546B">
              <w:rPr>
                <w:sz w:val="24"/>
                <w:szCs w:val="24"/>
              </w:rPr>
              <w:t>Закупочной комиссии (без права голоса):</w:t>
            </w:r>
          </w:p>
        </w:tc>
        <w:tc>
          <w:tcPr>
            <w:tcW w:w="2551" w:type="dxa"/>
          </w:tcPr>
          <w:p w:rsidR="00FA08C5" w:rsidRPr="005639ED" w:rsidRDefault="00FA08C5" w:rsidP="00CA76AB">
            <w:pPr>
              <w:rPr>
                <w:i/>
                <w:sz w:val="24"/>
                <w:szCs w:val="24"/>
              </w:rPr>
            </w:pPr>
            <w:r w:rsidRPr="005639ED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268" w:type="dxa"/>
          </w:tcPr>
          <w:p w:rsidR="00FA08C5" w:rsidRPr="005639ED" w:rsidRDefault="00FA08C5" w:rsidP="00CA76AB">
            <w:pPr>
              <w:rPr>
                <w:i/>
                <w:sz w:val="24"/>
                <w:szCs w:val="24"/>
              </w:rPr>
            </w:pPr>
            <w:r w:rsidRPr="005639ED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FA08C5" w:rsidRPr="005639ED" w:rsidRDefault="00FA08C5" w:rsidP="00CA76AB">
            <w:pPr>
              <w:jc w:val="both"/>
              <w:rPr>
                <w:i/>
                <w:sz w:val="24"/>
                <w:szCs w:val="24"/>
              </w:rPr>
            </w:pPr>
            <w:r w:rsidRPr="005639ED">
              <w:rPr>
                <w:i/>
                <w:sz w:val="24"/>
                <w:szCs w:val="24"/>
              </w:rPr>
              <w:t xml:space="preserve">Должность  </w:t>
            </w:r>
          </w:p>
        </w:tc>
      </w:tr>
    </w:tbl>
    <w:p w:rsidR="00FA08C5" w:rsidRDefault="00FA08C5" w:rsidP="00F60951">
      <w:pPr>
        <w:tabs>
          <w:tab w:val="left" w:pos="9354"/>
        </w:tabs>
        <w:ind w:left="-142" w:right="-186"/>
        <w:rPr>
          <w:sz w:val="24"/>
          <w:szCs w:val="24"/>
        </w:rPr>
      </w:pPr>
    </w:p>
    <w:p w:rsidR="00FA08C5" w:rsidRDefault="00FA08C5" w:rsidP="00F60951">
      <w:pPr>
        <w:tabs>
          <w:tab w:val="left" w:pos="9354"/>
        </w:tabs>
        <w:ind w:left="-142" w:right="-186"/>
        <w:rPr>
          <w:sz w:val="24"/>
          <w:szCs w:val="24"/>
        </w:rPr>
      </w:pPr>
    </w:p>
    <w:p w:rsidR="00FA08C5" w:rsidRDefault="00FA08C5" w:rsidP="00F60951">
      <w:pPr>
        <w:ind w:right="-28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08C5" w:rsidRDefault="00FA08C5" w:rsidP="00F60951">
      <w:pPr>
        <w:ind w:right="-284"/>
        <w:jc w:val="center"/>
        <w:outlineLvl w:val="0"/>
        <w:rPr>
          <w:b w:val="0"/>
          <w:sz w:val="24"/>
          <w:szCs w:val="24"/>
        </w:rPr>
      </w:pPr>
      <w:r w:rsidRPr="00B0359D">
        <w:rPr>
          <w:sz w:val="24"/>
          <w:szCs w:val="24"/>
        </w:rPr>
        <w:lastRenderedPageBreak/>
        <w:t>Журнал регистрации членов Конкурсной</w:t>
      </w:r>
      <w:r>
        <w:rPr>
          <w:sz w:val="24"/>
          <w:szCs w:val="24"/>
        </w:rPr>
        <w:t xml:space="preserve">/Закупочной по __________ </w:t>
      </w:r>
      <w:r w:rsidRPr="00EC6CA1">
        <w:rPr>
          <w:sz w:val="24"/>
          <w:szCs w:val="24"/>
        </w:rPr>
        <w:t xml:space="preserve">(указывается наименование заседания, например, фиксирование данных заявок, оглашение наименований </w:t>
      </w:r>
      <w:proofErr w:type="spellStart"/>
      <w:r w:rsidRPr="00EC6CA1">
        <w:rPr>
          <w:sz w:val="24"/>
          <w:szCs w:val="24"/>
        </w:rPr>
        <w:t>Предвкалификационных</w:t>
      </w:r>
      <w:proofErr w:type="spellEnd"/>
      <w:r w:rsidRPr="00EC6CA1">
        <w:rPr>
          <w:sz w:val="24"/>
          <w:szCs w:val="24"/>
        </w:rPr>
        <w:t xml:space="preserve"> заявок участников и т.п.)</w:t>
      </w:r>
    </w:p>
    <w:p w:rsidR="00FA08C5" w:rsidRDefault="00FA08C5" w:rsidP="00F60951">
      <w:pPr>
        <w:jc w:val="center"/>
        <w:rPr>
          <w:sz w:val="24"/>
          <w:szCs w:val="24"/>
        </w:rPr>
      </w:pPr>
      <w:r w:rsidRPr="008D67A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A08C5" w:rsidRPr="008D67A1" w:rsidRDefault="00FA08C5" w:rsidP="00F60951">
      <w:pPr>
        <w:jc w:val="center"/>
        <w:rPr>
          <w:sz w:val="24"/>
          <w:szCs w:val="24"/>
        </w:rPr>
      </w:pPr>
      <w:r w:rsidRPr="008D67A1">
        <w:rPr>
          <w:sz w:val="24"/>
          <w:szCs w:val="24"/>
        </w:rPr>
        <w:t xml:space="preserve"> (указывается </w:t>
      </w:r>
      <w:r>
        <w:rPr>
          <w:sz w:val="24"/>
          <w:szCs w:val="24"/>
        </w:rPr>
        <w:t xml:space="preserve">способ и </w:t>
      </w:r>
      <w:r w:rsidRPr="008D67A1">
        <w:rPr>
          <w:sz w:val="24"/>
          <w:szCs w:val="24"/>
        </w:rPr>
        <w:t>наименование закупочной процедуры)</w:t>
      </w:r>
    </w:p>
    <w:p w:rsidR="00FA08C5" w:rsidRPr="008D67A1" w:rsidRDefault="00FA08C5" w:rsidP="00F60951">
      <w:pPr>
        <w:jc w:val="center"/>
        <w:rPr>
          <w:sz w:val="24"/>
          <w:szCs w:val="24"/>
        </w:rPr>
      </w:pPr>
    </w:p>
    <w:p w:rsidR="00FA08C5" w:rsidRPr="000F546B" w:rsidRDefault="00FA08C5" w:rsidP="00F60951">
      <w:pPr>
        <w:jc w:val="both"/>
        <w:rPr>
          <w:sz w:val="24"/>
          <w:szCs w:val="24"/>
        </w:rPr>
      </w:pPr>
      <w:proofErr w:type="gramStart"/>
      <w:r w:rsidRPr="008D67A1">
        <w:rPr>
          <w:sz w:val="24"/>
          <w:szCs w:val="24"/>
        </w:rPr>
        <w:t>от</w:t>
      </w:r>
      <w:proofErr w:type="gramEnd"/>
      <w:r w:rsidRPr="008D67A1">
        <w:rPr>
          <w:sz w:val="24"/>
          <w:szCs w:val="24"/>
        </w:rPr>
        <w:t xml:space="preserve"> ______ </w:t>
      </w:r>
      <w:r w:rsidRPr="008D67A1">
        <w:rPr>
          <w:i/>
          <w:sz w:val="24"/>
          <w:szCs w:val="24"/>
        </w:rPr>
        <w:t>(указывается</w:t>
      </w:r>
      <w:r>
        <w:rPr>
          <w:i/>
          <w:sz w:val="24"/>
          <w:szCs w:val="24"/>
        </w:rPr>
        <w:t xml:space="preserve"> </w:t>
      </w:r>
      <w:proofErr w:type="gramStart"/>
      <w:r w:rsidRPr="008D67A1">
        <w:rPr>
          <w:i/>
          <w:sz w:val="24"/>
          <w:szCs w:val="24"/>
        </w:rPr>
        <w:t>дата</w:t>
      </w:r>
      <w:proofErr w:type="gramEnd"/>
      <w:r w:rsidRPr="008D67A1">
        <w:rPr>
          <w:i/>
          <w:sz w:val="24"/>
          <w:szCs w:val="24"/>
        </w:rPr>
        <w:t xml:space="preserve"> составления журнала)</w:t>
      </w:r>
      <w:r w:rsidRPr="008D67A1">
        <w:rPr>
          <w:sz w:val="24"/>
          <w:szCs w:val="24"/>
        </w:rPr>
        <w:t xml:space="preserve">, к протоколу № ___________ </w:t>
      </w:r>
      <w:r w:rsidRPr="008D67A1">
        <w:rPr>
          <w:i/>
          <w:sz w:val="24"/>
          <w:szCs w:val="24"/>
        </w:rPr>
        <w:t>(указывается номер протокола</w:t>
      </w:r>
      <w:r w:rsidRPr="005639ED">
        <w:rPr>
          <w:i/>
          <w:sz w:val="24"/>
          <w:szCs w:val="24"/>
        </w:rPr>
        <w:t>)</w:t>
      </w:r>
    </w:p>
    <w:p w:rsidR="00FA08C5" w:rsidRPr="00B0359D" w:rsidRDefault="00FA08C5" w:rsidP="00F60951">
      <w:pPr>
        <w:ind w:right="-1" w:firstLine="426"/>
        <w:jc w:val="center"/>
        <w:rPr>
          <w:sz w:val="24"/>
          <w:szCs w:val="24"/>
        </w:rPr>
      </w:pPr>
    </w:p>
    <w:p w:rsidR="00FA08C5" w:rsidRDefault="00FA08C5" w:rsidP="00F60951">
      <w:pPr>
        <w:ind w:right="-143" w:firstLine="567"/>
        <w:jc w:val="both"/>
        <w:rPr>
          <w:sz w:val="24"/>
          <w:szCs w:val="24"/>
        </w:rPr>
      </w:pPr>
    </w:p>
    <w:p w:rsidR="00FA08C5" w:rsidRDefault="00FA08C5" w:rsidP="00F60951">
      <w:pPr>
        <w:ind w:right="-143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EC6CA1">
        <w:rPr>
          <w:i/>
          <w:sz w:val="24"/>
          <w:szCs w:val="24"/>
        </w:rPr>
        <w:t>(указывается любая необходимая в рамках данного заседания комиссии информация)</w:t>
      </w:r>
    </w:p>
    <w:p w:rsidR="00FA08C5" w:rsidRDefault="00FA08C5" w:rsidP="00F60951">
      <w:pPr>
        <w:ind w:right="-143" w:firstLine="567"/>
        <w:jc w:val="both"/>
        <w:rPr>
          <w:i/>
          <w:sz w:val="24"/>
          <w:szCs w:val="24"/>
        </w:rPr>
      </w:pPr>
    </w:p>
    <w:p w:rsidR="00FA08C5" w:rsidRDefault="00FA08C5" w:rsidP="00F60951">
      <w:pPr>
        <w:ind w:right="-143" w:firstLine="567"/>
        <w:jc w:val="both"/>
        <w:rPr>
          <w:i/>
          <w:sz w:val="24"/>
          <w:szCs w:val="24"/>
        </w:rPr>
      </w:pPr>
    </w:p>
    <w:p w:rsidR="00FA08C5" w:rsidRDefault="00FA08C5" w:rsidP="00F60951">
      <w:pPr>
        <w:ind w:right="-143" w:firstLine="567"/>
        <w:jc w:val="both"/>
        <w:rPr>
          <w:i/>
          <w:sz w:val="24"/>
          <w:szCs w:val="24"/>
        </w:rPr>
      </w:pPr>
    </w:p>
    <w:p w:rsidR="00FA08C5" w:rsidRDefault="00FA08C5" w:rsidP="00F60951">
      <w:pPr>
        <w:ind w:right="-143" w:firstLine="567"/>
        <w:jc w:val="both"/>
        <w:rPr>
          <w:i/>
          <w:sz w:val="24"/>
          <w:szCs w:val="24"/>
        </w:rPr>
      </w:pPr>
    </w:p>
    <w:p w:rsidR="00FA08C5" w:rsidRDefault="00FA08C5" w:rsidP="00F60951">
      <w:pPr>
        <w:ind w:right="-143" w:firstLine="567"/>
        <w:jc w:val="both"/>
        <w:rPr>
          <w:i/>
          <w:sz w:val="24"/>
          <w:szCs w:val="24"/>
        </w:rPr>
      </w:pPr>
    </w:p>
    <w:p w:rsidR="00FA08C5" w:rsidRPr="00EC6CA1" w:rsidRDefault="00FA08C5" w:rsidP="00F60951">
      <w:pPr>
        <w:ind w:right="-143" w:firstLine="567"/>
        <w:jc w:val="both"/>
        <w:rPr>
          <w:i/>
          <w:sz w:val="24"/>
          <w:szCs w:val="24"/>
        </w:rPr>
      </w:pPr>
    </w:p>
    <w:p w:rsidR="00FA08C5" w:rsidRPr="00B0359D" w:rsidRDefault="00FA08C5" w:rsidP="00F60951">
      <w:pPr>
        <w:ind w:right="-143" w:firstLine="567"/>
        <w:jc w:val="both"/>
        <w:rPr>
          <w:sz w:val="24"/>
          <w:szCs w:val="24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156"/>
        <w:gridCol w:w="3252"/>
        <w:gridCol w:w="3252"/>
      </w:tblGrid>
      <w:tr w:rsidR="00FA08C5" w:rsidRPr="00B0359D" w:rsidTr="00CA76AB">
        <w:trPr>
          <w:cantSplit/>
          <w:trHeight w:val="572"/>
        </w:trPr>
        <w:tc>
          <w:tcPr>
            <w:tcW w:w="1427" w:type="pct"/>
            <w:vMerge w:val="restart"/>
          </w:tcPr>
          <w:p w:rsidR="00FA08C5" w:rsidRPr="00B0359D" w:rsidRDefault="00FA08C5" w:rsidP="00CA76AB">
            <w:pPr>
              <w:rPr>
                <w:color w:val="FFFFFF"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Члены Конкурсной/Закупочной комиссии </w:t>
            </w:r>
            <w:r w:rsidRPr="00EC6CA1">
              <w:rPr>
                <w:i/>
                <w:sz w:val="24"/>
                <w:szCs w:val="24"/>
              </w:rPr>
              <w:t>(указываются члены комиссии, присутствовавшие на заседании)</w:t>
            </w:r>
          </w:p>
        </w:tc>
        <w:tc>
          <w:tcPr>
            <w:tcW w:w="539" w:type="pct"/>
          </w:tcPr>
          <w:p w:rsidR="00FA08C5" w:rsidRPr="00EC6CA1" w:rsidRDefault="00FA08C5" w:rsidP="00CA76AB">
            <w:pPr>
              <w:snapToGrid w:val="0"/>
              <w:rPr>
                <w:i/>
                <w:sz w:val="24"/>
                <w:szCs w:val="24"/>
              </w:rPr>
            </w:pPr>
            <w:r w:rsidRPr="00EC6CA1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1517" w:type="pct"/>
          </w:tcPr>
          <w:p w:rsidR="00FA08C5" w:rsidRPr="00EC6CA1" w:rsidRDefault="00FA08C5" w:rsidP="00CA76AB">
            <w:pPr>
              <w:snapToGrid w:val="0"/>
              <w:rPr>
                <w:i/>
                <w:sz w:val="24"/>
                <w:szCs w:val="24"/>
              </w:rPr>
            </w:pPr>
            <w:r w:rsidRPr="00EC6CA1">
              <w:rPr>
                <w:i/>
                <w:sz w:val="24"/>
                <w:szCs w:val="24"/>
              </w:rPr>
              <w:t>Должность</w:t>
            </w:r>
          </w:p>
          <w:p w:rsidR="00FA08C5" w:rsidRPr="00EC6CA1" w:rsidRDefault="00FA08C5" w:rsidP="00CA76AB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517" w:type="pct"/>
          </w:tcPr>
          <w:p w:rsidR="00FA08C5" w:rsidRPr="00EC6CA1" w:rsidRDefault="00FA08C5" w:rsidP="00CA76AB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Подпись (при необходимости)</w:t>
            </w:r>
          </w:p>
        </w:tc>
      </w:tr>
      <w:tr w:rsidR="00FA08C5" w:rsidRPr="00B0359D" w:rsidTr="00CA76AB">
        <w:trPr>
          <w:cantSplit/>
          <w:trHeight w:val="587"/>
        </w:trPr>
        <w:tc>
          <w:tcPr>
            <w:tcW w:w="1427" w:type="pct"/>
            <w:vMerge/>
          </w:tcPr>
          <w:p w:rsidR="00FA08C5" w:rsidRPr="00B0359D" w:rsidRDefault="00FA08C5" w:rsidP="00CA76AB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39" w:type="pct"/>
          </w:tcPr>
          <w:p w:rsidR="00FA08C5" w:rsidRPr="00EC6CA1" w:rsidRDefault="00FA08C5" w:rsidP="00CA76AB">
            <w:pPr>
              <w:widowControl w:val="0"/>
              <w:tabs>
                <w:tab w:val="left" w:pos="2552"/>
              </w:tabs>
              <w:ind w:left="34" w:right="57"/>
              <w:jc w:val="both"/>
              <w:rPr>
                <w:i/>
                <w:sz w:val="24"/>
                <w:szCs w:val="24"/>
              </w:rPr>
            </w:pPr>
            <w:r w:rsidRPr="00EC6CA1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1517" w:type="pct"/>
          </w:tcPr>
          <w:p w:rsidR="00FA08C5" w:rsidRPr="00EC6CA1" w:rsidRDefault="00FA08C5" w:rsidP="00CA76AB">
            <w:pPr>
              <w:spacing w:line="216" w:lineRule="auto"/>
              <w:rPr>
                <w:i/>
                <w:sz w:val="24"/>
                <w:szCs w:val="24"/>
              </w:rPr>
            </w:pPr>
            <w:r w:rsidRPr="00EC6CA1">
              <w:rPr>
                <w:i/>
                <w:sz w:val="24"/>
                <w:szCs w:val="24"/>
              </w:rPr>
              <w:t xml:space="preserve">Должность </w:t>
            </w:r>
          </w:p>
        </w:tc>
        <w:tc>
          <w:tcPr>
            <w:tcW w:w="1517" w:type="pct"/>
          </w:tcPr>
          <w:p w:rsidR="00FA08C5" w:rsidRDefault="00FA08C5" w:rsidP="00CA76AB">
            <w:r w:rsidRPr="007819BD">
              <w:rPr>
                <w:i/>
                <w:sz w:val="24"/>
                <w:szCs w:val="24"/>
              </w:rPr>
              <w:t>Подпись (при необходимости)</w:t>
            </w:r>
          </w:p>
        </w:tc>
      </w:tr>
      <w:tr w:rsidR="00FA08C5" w:rsidRPr="00B0359D" w:rsidTr="00CA76AB">
        <w:trPr>
          <w:cantSplit/>
          <w:trHeight w:val="693"/>
        </w:trPr>
        <w:tc>
          <w:tcPr>
            <w:tcW w:w="1427" w:type="pct"/>
            <w:vMerge/>
          </w:tcPr>
          <w:p w:rsidR="00FA08C5" w:rsidRPr="00B0359D" w:rsidRDefault="00FA08C5" w:rsidP="00CA76AB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39" w:type="pct"/>
          </w:tcPr>
          <w:p w:rsidR="00FA08C5" w:rsidRPr="00EC6CA1" w:rsidRDefault="00FA08C5" w:rsidP="00CA76AB">
            <w:pPr>
              <w:widowControl w:val="0"/>
              <w:tabs>
                <w:tab w:val="left" w:pos="2552"/>
              </w:tabs>
              <w:ind w:left="34" w:right="57"/>
              <w:jc w:val="both"/>
              <w:rPr>
                <w:i/>
                <w:sz w:val="24"/>
                <w:szCs w:val="24"/>
              </w:rPr>
            </w:pPr>
            <w:r w:rsidRPr="00EC6CA1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1517" w:type="pct"/>
          </w:tcPr>
          <w:p w:rsidR="00FA08C5" w:rsidRPr="00EC6CA1" w:rsidRDefault="00FA08C5" w:rsidP="00CA76AB">
            <w:pPr>
              <w:spacing w:line="216" w:lineRule="auto"/>
              <w:rPr>
                <w:i/>
                <w:sz w:val="24"/>
                <w:szCs w:val="24"/>
              </w:rPr>
            </w:pPr>
            <w:r w:rsidRPr="00EC6CA1">
              <w:rPr>
                <w:i/>
                <w:sz w:val="24"/>
                <w:szCs w:val="24"/>
              </w:rPr>
              <w:t xml:space="preserve">Должность </w:t>
            </w:r>
          </w:p>
        </w:tc>
        <w:tc>
          <w:tcPr>
            <w:tcW w:w="1517" w:type="pct"/>
          </w:tcPr>
          <w:p w:rsidR="00FA08C5" w:rsidRDefault="00FA08C5" w:rsidP="00CA76AB">
            <w:r w:rsidRPr="007819BD">
              <w:rPr>
                <w:i/>
                <w:sz w:val="24"/>
                <w:szCs w:val="24"/>
              </w:rPr>
              <w:t>Подпись (при необходимости)</w:t>
            </w:r>
          </w:p>
        </w:tc>
      </w:tr>
    </w:tbl>
    <w:p w:rsidR="00FA08C5" w:rsidRPr="00B0359D" w:rsidRDefault="00FA08C5" w:rsidP="00F60951">
      <w:pPr>
        <w:ind w:right="-143" w:firstLine="567"/>
        <w:jc w:val="both"/>
        <w:rPr>
          <w:sz w:val="24"/>
          <w:szCs w:val="24"/>
          <w:lang w:val="en-US"/>
        </w:rPr>
      </w:pPr>
    </w:p>
    <w:p w:rsidR="00FA08C5" w:rsidRPr="00B0359D" w:rsidRDefault="00FA08C5" w:rsidP="00F60951">
      <w:pPr>
        <w:ind w:right="-143" w:firstLine="567"/>
        <w:jc w:val="both"/>
        <w:rPr>
          <w:sz w:val="24"/>
          <w:szCs w:val="24"/>
          <w:lang w:val="en-US"/>
        </w:rPr>
      </w:pPr>
    </w:p>
    <w:p w:rsidR="00FA08C5" w:rsidRPr="00B0359D" w:rsidRDefault="00FA08C5" w:rsidP="00F60951">
      <w:pPr>
        <w:spacing w:line="216" w:lineRule="auto"/>
        <w:rPr>
          <w:sz w:val="24"/>
          <w:szCs w:val="24"/>
        </w:rPr>
      </w:pPr>
      <w:r w:rsidRPr="00B0359D">
        <w:rPr>
          <w:sz w:val="24"/>
          <w:szCs w:val="24"/>
        </w:rPr>
        <w:tab/>
      </w:r>
      <w:r w:rsidRPr="00B0359D">
        <w:rPr>
          <w:sz w:val="24"/>
          <w:szCs w:val="24"/>
        </w:rPr>
        <w:tab/>
      </w:r>
      <w:r w:rsidRPr="00B0359D">
        <w:rPr>
          <w:sz w:val="24"/>
          <w:szCs w:val="24"/>
        </w:rPr>
        <w:tab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2216"/>
        <w:gridCol w:w="2690"/>
        <w:gridCol w:w="3637"/>
      </w:tblGrid>
      <w:tr w:rsidR="00FA08C5" w:rsidRPr="00B0359D" w:rsidTr="00CA76AB">
        <w:trPr>
          <w:cantSplit/>
          <w:trHeight w:val="1028"/>
        </w:trPr>
        <w:tc>
          <w:tcPr>
            <w:tcW w:w="1030" w:type="pct"/>
          </w:tcPr>
          <w:p w:rsidR="00FA08C5" w:rsidRPr="00B0359D" w:rsidRDefault="00FA08C5" w:rsidP="00CA76AB">
            <w:pPr>
              <w:spacing w:line="216" w:lineRule="auto"/>
              <w:rPr>
                <w:sz w:val="24"/>
                <w:szCs w:val="24"/>
              </w:rPr>
            </w:pPr>
            <w:r w:rsidRPr="00B0359D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B0359D">
              <w:rPr>
                <w:sz w:val="24"/>
                <w:szCs w:val="24"/>
              </w:rPr>
              <w:t>Конкурсной</w:t>
            </w:r>
            <w:proofErr w:type="gramEnd"/>
          </w:p>
          <w:p w:rsidR="00FA08C5" w:rsidRPr="00B0359D" w:rsidRDefault="00FA08C5" w:rsidP="00CA76AB">
            <w:pPr>
              <w:spacing w:line="216" w:lineRule="auto"/>
              <w:rPr>
                <w:sz w:val="24"/>
                <w:szCs w:val="24"/>
              </w:rPr>
            </w:pPr>
            <w:r w:rsidRPr="00B0359D">
              <w:rPr>
                <w:sz w:val="24"/>
                <w:szCs w:val="24"/>
              </w:rPr>
              <w:t>комиссии (без права голоса):</w:t>
            </w:r>
          </w:p>
        </w:tc>
        <w:tc>
          <w:tcPr>
            <w:tcW w:w="1030" w:type="pct"/>
          </w:tcPr>
          <w:p w:rsidR="00FA08C5" w:rsidRPr="00EC6CA1" w:rsidRDefault="00FA08C5" w:rsidP="00CA76AB">
            <w:pPr>
              <w:spacing w:line="216" w:lineRule="auto"/>
              <w:rPr>
                <w:i/>
                <w:sz w:val="24"/>
                <w:szCs w:val="24"/>
              </w:rPr>
            </w:pPr>
            <w:r w:rsidRPr="00EC6CA1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1250" w:type="pct"/>
          </w:tcPr>
          <w:p w:rsidR="00FA08C5" w:rsidRPr="00EC6CA1" w:rsidRDefault="00FA08C5" w:rsidP="00CA76AB">
            <w:pPr>
              <w:spacing w:line="216" w:lineRule="auto"/>
              <w:rPr>
                <w:i/>
                <w:sz w:val="24"/>
                <w:szCs w:val="24"/>
              </w:rPr>
            </w:pPr>
            <w:r w:rsidRPr="00EC6CA1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1691" w:type="pct"/>
          </w:tcPr>
          <w:p w:rsidR="00FA08C5" w:rsidRPr="00EC6CA1" w:rsidRDefault="00FA08C5" w:rsidP="00CA76AB">
            <w:pPr>
              <w:keepNext/>
              <w:spacing w:line="216" w:lineRule="auto"/>
              <w:outlineLvl w:val="1"/>
              <w:rPr>
                <w:i/>
                <w:snapToGrid w:val="0"/>
                <w:sz w:val="24"/>
                <w:szCs w:val="24"/>
              </w:rPr>
            </w:pPr>
            <w:r w:rsidRPr="00EC6CA1">
              <w:rPr>
                <w:i/>
                <w:snapToGrid w:val="0"/>
                <w:sz w:val="24"/>
                <w:szCs w:val="24"/>
              </w:rPr>
              <w:t xml:space="preserve">Должность </w:t>
            </w:r>
          </w:p>
        </w:tc>
      </w:tr>
    </w:tbl>
    <w:p w:rsidR="00FA08C5" w:rsidRPr="00B0359D" w:rsidRDefault="00FA08C5" w:rsidP="00F60951">
      <w:pPr>
        <w:spacing w:line="216" w:lineRule="auto"/>
        <w:rPr>
          <w:sz w:val="24"/>
          <w:szCs w:val="24"/>
        </w:rPr>
      </w:pPr>
      <w:r w:rsidRPr="00B0359D">
        <w:rPr>
          <w:sz w:val="24"/>
          <w:szCs w:val="24"/>
        </w:rPr>
        <w:tab/>
      </w:r>
    </w:p>
    <w:p w:rsidR="00FA08C5" w:rsidRPr="00B0359D" w:rsidRDefault="00FA08C5" w:rsidP="00F60951">
      <w:pPr>
        <w:ind w:right="-143" w:firstLine="567"/>
        <w:jc w:val="both"/>
        <w:rPr>
          <w:i/>
          <w:sz w:val="24"/>
          <w:szCs w:val="24"/>
        </w:rPr>
      </w:pPr>
    </w:p>
    <w:p w:rsidR="00FA08C5" w:rsidRPr="00B0359D" w:rsidRDefault="00FA08C5" w:rsidP="00F60951">
      <w:pPr>
        <w:ind w:firstLine="567"/>
        <w:jc w:val="both"/>
        <w:rPr>
          <w:i/>
          <w:sz w:val="24"/>
          <w:szCs w:val="24"/>
        </w:rPr>
      </w:pPr>
    </w:p>
    <w:p w:rsidR="00FA08C5" w:rsidRPr="00351616" w:rsidRDefault="00FA08C5" w:rsidP="00F60951">
      <w:pPr>
        <w:rPr>
          <w:sz w:val="24"/>
          <w:szCs w:val="24"/>
        </w:rPr>
      </w:pPr>
    </w:p>
    <w:p w:rsidR="00FA08C5" w:rsidRDefault="00FA08C5" w:rsidP="00F60951">
      <w:pPr>
        <w:tabs>
          <w:tab w:val="left" w:pos="9354"/>
        </w:tabs>
        <w:ind w:left="-142" w:right="-186"/>
        <w:rPr>
          <w:sz w:val="24"/>
          <w:szCs w:val="24"/>
        </w:rPr>
      </w:pPr>
    </w:p>
    <w:p w:rsidR="00FA08C5" w:rsidRDefault="00FA08C5" w:rsidP="00F60951">
      <w:pPr>
        <w:tabs>
          <w:tab w:val="left" w:pos="9354"/>
        </w:tabs>
        <w:ind w:left="-142" w:right="-186"/>
        <w:rPr>
          <w:sz w:val="24"/>
          <w:szCs w:val="24"/>
        </w:rPr>
      </w:pPr>
    </w:p>
    <w:p w:rsidR="00FA08C5" w:rsidRDefault="00FA08C5" w:rsidP="00F60951">
      <w:pPr>
        <w:tabs>
          <w:tab w:val="left" w:pos="9354"/>
        </w:tabs>
        <w:ind w:left="-142" w:right="-186"/>
        <w:rPr>
          <w:sz w:val="24"/>
          <w:szCs w:val="24"/>
        </w:rPr>
      </w:pPr>
    </w:p>
    <w:p w:rsidR="00FA08C5" w:rsidRPr="00313899" w:rsidRDefault="00FA08C5" w:rsidP="00F60951">
      <w:pPr>
        <w:tabs>
          <w:tab w:val="left" w:pos="9354"/>
        </w:tabs>
        <w:ind w:left="-142" w:right="-186"/>
        <w:rPr>
          <w:sz w:val="24"/>
          <w:szCs w:val="24"/>
        </w:rPr>
      </w:pPr>
    </w:p>
    <w:p w:rsidR="00FA08C5" w:rsidRDefault="00FA08C5" w:rsidP="00F60951">
      <w:pPr>
        <w:tabs>
          <w:tab w:val="left" w:pos="9354"/>
        </w:tabs>
        <w:rPr>
          <w:sz w:val="24"/>
          <w:szCs w:val="24"/>
        </w:rPr>
        <w:sectPr w:rsidR="00FA08C5" w:rsidSect="00D2534E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FA08C5" w:rsidRPr="005363C1" w:rsidRDefault="00FA08C5" w:rsidP="00F60951">
      <w:pPr>
        <w:pStyle w:val="11"/>
        <w:ind w:right="-1"/>
        <w:jc w:val="right"/>
        <w:rPr>
          <w:bCs/>
          <w:szCs w:val="24"/>
        </w:rPr>
      </w:pPr>
      <w:r w:rsidRPr="005363C1">
        <w:rPr>
          <w:bCs/>
          <w:szCs w:val="24"/>
        </w:rPr>
        <w:lastRenderedPageBreak/>
        <w:t xml:space="preserve">к Протоколу </w:t>
      </w:r>
      <w:r>
        <w:rPr>
          <w:bCs/>
          <w:szCs w:val="24"/>
        </w:rPr>
        <w:t>№ ___</w:t>
      </w:r>
      <w:proofErr w:type="gramStart"/>
      <w:r w:rsidRPr="005363C1">
        <w:rPr>
          <w:bCs/>
          <w:szCs w:val="24"/>
        </w:rPr>
        <w:t>от</w:t>
      </w:r>
      <w:proofErr w:type="gramEnd"/>
      <w:r>
        <w:rPr>
          <w:bCs/>
          <w:szCs w:val="24"/>
        </w:rPr>
        <w:t xml:space="preserve"> _____________ (</w:t>
      </w:r>
      <w:r w:rsidRPr="001A50F2">
        <w:rPr>
          <w:bCs/>
          <w:i/>
          <w:szCs w:val="24"/>
        </w:rPr>
        <w:t xml:space="preserve">указывается </w:t>
      </w:r>
      <w:proofErr w:type="gramStart"/>
      <w:r w:rsidRPr="001A50F2">
        <w:rPr>
          <w:bCs/>
          <w:i/>
          <w:szCs w:val="24"/>
        </w:rPr>
        <w:t>номер</w:t>
      </w:r>
      <w:proofErr w:type="gramEnd"/>
      <w:r w:rsidRPr="001A50F2">
        <w:rPr>
          <w:bCs/>
          <w:i/>
          <w:szCs w:val="24"/>
        </w:rPr>
        <w:t xml:space="preserve"> протокола и дата заседания комиссии</w:t>
      </w:r>
      <w:r>
        <w:rPr>
          <w:bCs/>
          <w:szCs w:val="24"/>
        </w:rPr>
        <w:t xml:space="preserve">)  </w:t>
      </w:r>
    </w:p>
    <w:p w:rsidR="00FA08C5" w:rsidRDefault="00FA08C5" w:rsidP="00F60951">
      <w:pPr>
        <w:keepNext/>
        <w:keepLines/>
        <w:suppressAutoHyphens/>
        <w:jc w:val="center"/>
        <w:outlineLvl w:val="0"/>
        <w:rPr>
          <w:kern w:val="28"/>
        </w:rPr>
      </w:pPr>
    </w:p>
    <w:p w:rsidR="00FA08C5" w:rsidRPr="0095424A" w:rsidRDefault="00FA08C5" w:rsidP="00F60951">
      <w:pPr>
        <w:keepNext/>
        <w:keepLines/>
        <w:suppressAutoHyphens/>
        <w:jc w:val="center"/>
        <w:outlineLvl w:val="0"/>
        <w:rPr>
          <w:i/>
          <w:iCs/>
          <w:sz w:val="24"/>
          <w:szCs w:val="24"/>
        </w:rPr>
      </w:pPr>
      <w:r w:rsidRPr="0095424A">
        <w:rPr>
          <w:sz w:val="24"/>
          <w:szCs w:val="24"/>
        </w:rPr>
        <w:t xml:space="preserve">Журнал очного (заочного) голосования членов Конкурсной/Закупочной комиссии </w:t>
      </w:r>
      <w:r w:rsidRPr="0095424A">
        <w:rPr>
          <w:iCs/>
          <w:sz w:val="24"/>
          <w:szCs w:val="24"/>
        </w:rPr>
        <w:t>по__________________________________________________________________________________________________</w:t>
      </w:r>
      <w:r>
        <w:rPr>
          <w:iCs/>
          <w:sz w:val="24"/>
          <w:szCs w:val="24"/>
        </w:rPr>
        <w:t>_____________________________</w:t>
      </w:r>
      <w:r w:rsidRPr="0095424A">
        <w:rPr>
          <w:iCs/>
          <w:sz w:val="24"/>
          <w:szCs w:val="24"/>
        </w:rPr>
        <w:t>_</w:t>
      </w:r>
      <w:r w:rsidRPr="0095424A">
        <w:rPr>
          <w:i/>
          <w:iCs/>
          <w:sz w:val="24"/>
          <w:szCs w:val="24"/>
        </w:rPr>
        <w:t xml:space="preserve">(указывается </w:t>
      </w:r>
      <w:r>
        <w:rPr>
          <w:i/>
          <w:iCs/>
          <w:sz w:val="24"/>
          <w:szCs w:val="24"/>
        </w:rPr>
        <w:t xml:space="preserve">способ и </w:t>
      </w:r>
      <w:r w:rsidRPr="0095424A">
        <w:rPr>
          <w:i/>
          <w:iCs/>
          <w:sz w:val="24"/>
          <w:szCs w:val="24"/>
        </w:rPr>
        <w:t>наименование закупочной процедуры)</w:t>
      </w:r>
    </w:p>
    <w:p w:rsidR="00FA08C5" w:rsidRPr="00C83EB7" w:rsidRDefault="00FA08C5" w:rsidP="00F60951">
      <w:pPr>
        <w:keepNext/>
        <w:keepLines/>
        <w:suppressAutoHyphens/>
        <w:jc w:val="center"/>
        <w:outlineLvl w:val="0"/>
        <w:rPr>
          <w:kern w:val="28"/>
          <w:sz w:val="16"/>
          <w:szCs w:val="16"/>
        </w:rPr>
      </w:pPr>
    </w:p>
    <w:tbl>
      <w:tblPr>
        <w:tblW w:w="1573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551"/>
        <w:gridCol w:w="3261"/>
        <w:gridCol w:w="5244"/>
        <w:gridCol w:w="2268"/>
      </w:tblGrid>
      <w:tr w:rsidR="00FA08C5" w:rsidRPr="004E0E3B" w:rsidTr="00CA76AB">
        <w:trPr>
          <w:trHeight w:val="466"/>
          <w:tblHeader/>
        </w:trPr>
        <w:tc>
          <w:tcPr>
            <w:tcW w:w="568" w:type="dxa"/>
            <w:vAlign w:val="center"/>
          </w:tcPr>
          <w:p w:rsidR="00FA08C5" w:rsidRPr="004E0E3B" w:rsidRDefault="00FA08C5" w:rsidP="00CA76AB">
            <w:pPr>
              <w:keepNext/>
              <w:spacing w:before="40" w:after="40"/>
              <w:ind w:left="57" w:right="57"/>
              <w:jc w:val="center"/>
              <w:rPr>
                <w:b w:val="0"/>
                <w:bCs w:val="0"/>
                <w:sz w:val="22"/>
                <w:szCs w:val="22"/>
              </w:rPr>
            </w:pPr>
            <w:r w:rsidRPr="004E0E3B">
              <w:rPr>
                <w:sz w:val="22"/>
                <w:szCs w:val="22"/>
              </w:rPr>
              <w:t>№</w:t>
            </w:r>
          </w:p>
          <w:p w:rsidR="00FA08C5" w:rsidRPr="004E0E3B" w:rsidRDefault="00FA08C5" w:rsidP="00CA76AB">
            <w:pPr>
              <w:keepNext/>
              <w:spacing w:before="40" w:after="40"/>
              <w:ind w:left="57" w:right="57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4E0E3B">
              <w:rPr>
                <w:sz w:val="22"/>
                <w:szCs w:val="22"/>
              </w:rPr>
              <w:t>п</w:t>
            </w:r>
            <w:proofErr w:type="gramEnd"/>
            <w:r w:rsidRPr="004E0E3B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FA08C5" w:rsidRPr="004E0E3B" w:rsidRDefault="00FA08C5" w:rsidP="00CA76AB">
            <w:pPr>
              <w:keepNext/>
              <w:spacing w:before="40" w:after="40"/>
              <w:ind w:left="57" w:right="57"/>
              <w:jc w:val="center"/>
              <w:rPr>
                <w:b w:val="0"/>
                <w:bCs w:val="0"/>
                <w:sz w:val="22"/>
                <w:szCs w:val="22"/>
              </w:rPr>
            </w:pPr>
            <w:r w:rsidRPr="004E0E3B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551" w:type="dxa"/>
            <w:vAlign w:val="center"/>
          </w:tcPr>
          <w:p w:rsidR="00FA08C5" w:rsidRPr="004E0E3B" w:rsidRDefault="00FA08C5" w:rsidP="00CA76AB">
            <w:pPr>
              <w:keepNext/>
              <w:spacing w:before="40" w:after="40"/>
              <w:ind w:left="57" w:right="57"/>
              <w:jc w:val="center"/>
              <w:rPr>
                <w:b w:val="0"/>
                <w:bCs w:val="0"/>
                <w:sz w:val="22"/>
                <w:szCs w:val="22"/>
              </w:rPr>
            </w:pPr>
            <w:r w:rsidRPr="004E0E3B">
              <w:rPr>
                <w:sz w:val="22"/>
                <w:szCs w:val="22"/>
              </w:rPr>
              <w:t>Должность члена комиссии</w:t>
            </w:r>
          </w:p>
        </w:tc>
        <w:tc>
          <w:tcPr>
            <w:tcW w:w="3261" w:type="dxa"/>
            <w:vAlign w:val="center"/>
          </w:tcPr>
          <w:p w:rsidR="00FA08C5" w:rsidRDefault="00FA08C5" w:rsidP="00CA76AB">
            <w:pPr>
              <w:keepNext/>
              <w:spacing w:before="40" w:after="40"/>
              <w:ind w:left="57" w:right="57"/>
              <w:jc w:val="center"/>
              <w:rPr>
                <w:b w:val="0"/>
                <w:bCs w:val="0"/>
                <w:sz w:val="22"/>
                <w:szCs w:val="22"/>
              </w:rPr>
            </w:pPr>
            <w:r w:rsidRPr="004E0E3B">
              <w:rPr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>ы</w:t>
            </w:r>
            <w:r w:rsidRPr="004E0E3B">
              <w:rPr>
                <w:sz w:val="22"/>
                <w:szCs w:val="22"/>
              </w:rPr>
              <w:t xml:space="preserve"> повестки дня</w:t>
            </w:r>
          </w:p>
          <w:p w:rsidR="00FA08C5" w:rsidRPr="006115A4" w:rsidRDefault="00FA08C5" w:rsidP="00CA76AB">
            <w:pPr>
              <w:keepNext/>
              <w:spacing w:before="40" w:after="40"/>
              <w:ind w:left="57" w:right="57"/>
              <w:jc w:val="center"/>
              <w:rPr>
                <w:bCs w:val="0"/>
                <w:i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FA08C5" w:rsidRPr="004E0E3B" w:rsidRDefault="00FA08C5" w:rsidP="00CA76AB">
            <w:pPr>
              <w:keepNext/>
              <w:spacing w:before="40" w:after="40"/>
              <w:ind w:left="57"/>
              <w:jc w:val="center"/>
              <w:rPr>
                <w:b w:val="0"/>
                <w:bCs w:val="0"/>
                <w:sz w:val="22"/>
                <w:szCs w:val="22"/>
              </w:rPr>
            </w:pPr>
            <w:r w:rsidRPr="004E0E3B">
              <w:rPr>
                <w:sz w:val="22"/>
                <w:szCs w:val="22"/>
              </w:rPr>
              <w:t>Позиция члена комиссии</w:t>
            </w:r>
          </w:p>
          <w:p w:rsidR="00FA08C5" w:rsidRPr="004E0E3B" w:rsidRDefault="00FA08C5" w:rsidP="00CA76AB">
            <w:pPr>
              <w:keepNext/>
              <w:spacing w:before="40" w:after="40"/>
              <w:ind w:left="57"/>
              <w:jc w:val="center"/>
              <w:rPr>
                <w:b w:val="0"/>
                <w:bCs w:val="0"/>
                <w:sz w:val="22"/>
                <w:szCs w:val="22"/>
              </w:rPr>
            </w:pPr>
            <w:r w:rsidRPr="004E0E3B">
              <w:rPr>
                <w:sz w:val="22"/>
                <w:szCs w:val="22"/>
              </w:rPr>
              <w:t>(за/</w:t>
            </w:r>
            <w:proofErr w:type="gramStart"/>
            <w:r w:rsidRPr="004E0E3B">
              <w:rPr>
                <w:sz w:val="22"/>
                <w:szCs w:val="22"/>
              </w:rPr>
              <w:t>против/воздержался</w:t>
            </w:r>
            <w:proofErr w:type="gramEnd"/>
            <w:r w:rsidRPr="004E0E3B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FA08C5" w:rsidRPr="004E0E3B" w:rsidRDefault="00FA08C5" w:rsidP="00CA76AB">
            <w:pPr>
              <w:keepNext/>
              <w:spacing w:before="40" w:after="40"/>
              <w:ind w:left="57"/>
              <w:jc w:val="center"/>
              <w:rPr>
                <w:b w:val="0"/>
                <w:bCs w:val="0"/>
                <w:sz w:val="22"/>
                <w:szCs w:val="22"/>
              </w:rPr>
            </w:pPr>
            <w:r w:rsidRPr="004E0E3B">
              <w:rPr>
                <w:sz w:val="22"/>
                <w:szCs w:val="22"/>
              </w:rPr>
              <w:t>Подпись члена комиссии</w:t>
            </w:r>
            <w:r>
              <w:rPr>
                <w:sz w:val="22"/>
                <w:szCs w:val="22"/>
              </w:rPr>
              <w:t>*</w:t>
            </w:r>
          </w:p>
        </w:tc>
      </w:tr>
      <w:tr w:rsidR="00FA08C5" w:rsidRPr="004E0E3B" w:rsidTr="00CA76AB">
        <w:trPr>
          <w:trHeight w:val="1482"/>
        </w:trPr>
        <w:tc>
          <w:tcPr>
            <w:tcW w:w="568" w:type="dxa"/>
            <w:vAlign w:val="center"/>
          </w:tcPr>
          <w:p w:rsidR="00FA08C5" w:rsidRPr="004E0E3B" w:rsidRDefault="00FA08C5" w:rsidP="00CA76AB">
            <w:pPr>
              <w:widowControl w:val="0"/>
              <w:ind w:left="-108" w:right="-239"/>
              <w:jc w:val="center"/>
              <w:rPr>
                <w:b w:val="0"/>
                <w:bCs w:val="0"/>
                <w:sz w:val="22"/>
                <w:szCs w:val="22"/>
              </w:rPr>
            </w:pPr>
            <w:r w:rsidRPr="004E0E3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A08C5" w:rsidRPr="004E0E3B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A08C5" w:rsidRPr="004E0E3B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FA08C5" w:rsidRPr="004E0E3B" w:rsidRDefault="00FA08C5" w:rsidP="00CA76AB">
            <w:pPr>
              <w:widowControl w:val="0"/>
              <w:spacing w:before="40" w:after="40"/>
              <w:ind w:left="57" w:right="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1.1.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1.2.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1.3.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2.1.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2.2.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2.3.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3     _________</w:t>
            </w:r>
          </w:p>
        </w:tc>
        <w:tc>
          <w:tcPr>
            <w:tcW w:w="2268" w:type="dxa"/>
          </w:tcPr>
          <w:p w:rsidR="00FA08C5" w:rsidRPr="004E0E3B" w:rsidRDefault="00FA08C5" w:rsidP="00CA76AB">
            <w:pPr>
              <w:widowControl w:val="0"/>
              <w:spacing w:before="40" w:after="40"/>
              <w:ind w:left="57" w:right="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A08C5" w:rsidRPr="004E0E3B" w:rsidTr="00CA76AB">
        <w:trPr>
          <w:trHeight w:val="1482"/>
        </w:trPr>
        <w:tc>
          <w:tcPr>
            <w:tcW w:w="568" w:type="dxa"/>
            <w:vAlign w:val="center"/>
          </w:tcPr>
          <w:p w:rsidR="00FA08C5" w:rsidRPr="004E0E3B" w:rsidRDefault="00FA08C5" w:rsidP="00CA76AB">
            <w:pPr>
              <w:widowControl w:val="0"/>
              <w:ind w:left="-108" w:right="-239"/>
              <w:jc w:val="center"/>
              <w:rPr>
                <w:b w:val="0"/>
                <w:bCs w:val="0"/>
                <w:sz w:val="22"/>
                <w:szCs w:val="22"/>
              </w:rPr>
            </w:pPr>
            <w:r w:rsidRPr="004E0E3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A08C5" w:rsidRPr="004E0E3B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A08C5" w:rsidRPr="004E0E3B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FA08C5" w:rsidRPr="004E0E3B" w:rsidRDefault="00FA08C5" w:rsidP="00CA76AB">
            <w:pPr>
              <w:widowControl w:val="0"/>
              <w:spacing w:before="40" w:after="40"/>
              <w:ind w:left="57" w:right="57"/>
              <w:rPr>
                <w:b w:val="0"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5244" w:type="dxa"/>
            <w:vAlign w:val="center"/>
          </w:tcPr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1.1.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1.2.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1.3.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2.1.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2.2.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2.3. _________</w:t>
            </w:r>
          </w:p>
          <w:p w:rsidR="00FA08C5" w:rsidRPr="0095424A" w:rsidRDefault="00FA08C5" w:rsidP="00CA76AB">
            <w:pPr>
              <w:widowControl w:val="0"/>
              <w:spacing w:before="40" w:after="40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3     _________</w:t>
            </w:r>
          </w:p>
        </w:tc>
        <w:tc>
          <w:tcPr>
            <w:tcW w:w="2268" w:type="dxa"/>
          </w:tcPr>
          <w:p w:rsidR="00FA08C5" w:rsidRPr="004E0E3B" w:rsidRDefault="00FA08C5" w:rsidP="00CA76AB">
            <w:pPr>
              <w:widowControl w:val="0"/>
              <w:spacing w:before="40" w:after="40"/>
              <w:ind w:left="57" w:right="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A08C5" w:rsidRPr="004E0E3B" w:rsidTr="00CA76AB">
        <w:trPr>
          <w:trHeight w:val="370"/>
        </w:trPr>
        <w:tc>
          <w:tcPr>
            <w:tcW w:w="568" w:type="dxa"/>
            <w:vAlign w:val="center"/>
          </w:tcPr>
          <w:p w:rsidR="00FA08C5" w:rsidRPr="004E0E3B" w:rsidRDefault="00FA08C5" w:rsidP="00CA76AB">
            <w:pPr>
              <w:widowControl w:val="0"/>
              <w:ind w:left="-108" w:right="-239"/>
              <w:jc w:val="center"/>
              <w:rPr>
                <w:b w:val="0"/>
                <w:bCs w:val="0"/>
                <w:sz w:val="22"/>
                <w:szCs w:val="22"/>
              </w:rPr>
            </w:pPr>
            <w:r w:rsidRPr="004E0E3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A08C5" w:rsidRPr="004E0E3B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A08C5" w:rsidRPr="004E0E3B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A08C5" w:rsidRPr="004E0E3B" w:rsidRDefault="00FA08C5" w:rsidP="00CA76AB">
            <w:pPr>
              <w:widowControl w:val="0"/>
              <w:spacing w:before="40" w:after="40"/>
              <w:ind w:left="57" w:right="57"/>
              <w:rPr>
                <w:b w:val="0"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5244" w:type="dxa"/>
          </w:tcPr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1.1.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1.2.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1.3.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2.1.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2.2.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2.3. _________</w:t>
            </w:r>
          </w:p>
          <w:p w:rsidR="00FA08C5" w:rsidRPr="0095424A" w:rsidRDefault="00FA08C5" w:rsidP="00CA76AB">
            <w:pPr>
              <w:widowControl w:val="0"/>
              <w:spacing w:before="40" w:after="40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lastRenderedPageBreak/>
              <w:t>- По вопросу 3     _________</w:t>
            </w:r>
          </w:p>
        </w:tc>
        <w:tc>
          <w:tcPr>
            <w:tcW w:w="2268" w:type="dxa"/>
          </w:tcPr>
          <w:p w:rsidR="00FA08C5" w:rsidRPr="004E0E3B" w:rsidRDefault="00FA08C5" w:rsidP="00CA76AB">
            <w:pPr>
              <w:widowControl w:val="0"/>
              <w:spacing w:before="40" w:after="40"/>
              <w:ind w:left="57" w:right="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A08C5" w:rsidRPr="004E0E3B" w:rsidTr="00CA76AB">
        <w:trPr>
          <w:trHeight w:val="1482"/>
        </w:trPr>
        <w:tc>
          <w:tcPr>
            <w:tcW w:w="568" w:type="dxa"/>
            <w:vAlign w:val="center"/>
          </w:tcPr>
          <w:p w:rsidR="00FA08C5" w:rsidRPr="004E0E3B" w:rsidRDefault="00FA08C5" w:rsidP="00CA76AB">
            <w:pPr>
              <w:widowControl w:val="0"/>
              <w:ind w:left="-108" w:right="-239"/>
              <w:jc w:val="center"/>
              <w:rPr>
                <w:b w:val="0"/>
                <w:bCs w:val="0"/>
                <w:sz w:val="22"/>
                <w:szCs w:val="22"/>
              </w:rPr>
            </w:pPr>
            <w:r w:rsidRPr="004E0E3B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FA08C5" w:rsidRPr="004E0E3B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A08C5" w:rsidRPr="004E0E3B" w:rsidRDefault="00FA08C5" w:rsidP="00CA76AB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FA08C5" w:rsidRPr="004E0E3B" w:rsidRDefault="00FA08C5" w:rsidP="00CA76AB">
            <w:pPr>
              <w:widowControl w:val="0"/>
              <w:spacing w:before="40" w:after="40"/>
              <w:ind w:left="57" w:right="57"/>
              <w:rPr>
                <w:b w:val="0"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5244" w:type="dxa"/>
            <w:vAlign w:val="center"/>
          </w:tcPr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1.1.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1.2.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1.3.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2.1.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2.2. _________</w:t>
            </w:r>
          </w:p>
          <w:p w:rsidR="00FA08C5" w:rsidRPr="0095424A" w:rsidRDefault="00FA08C5" w:rsidP="00CA76AB">
            <w:pPr>
              <w:widowControl w:val="0"/>
              <w:spacing w:line="360" w:lineRule="auto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2.3. _________</w:t>
            </w:r>
          </w:p>
          <w:p w:rsidR="00FA08C5" w:rsidRPr="0095424A" w:rsidRDefault="00FA08C5" w:rsidP="00CA76AB">
            <w:pPr>
              <w:widowControl w:val="0"/>
              <w:spacing w:before="40" w:after="40"/>
              <w:ind w:left="57" w:right="57"/>
              <w:rPr>
                <w:bCs w:val="0"/>
                <w:sz w:val="22"/>
                <w:szCs w:val="22"/>
              </w:rPr>
            </w:pPr>
            <w:r w:rsidRPr="0095424A">
              <w:rPr>
                <w:sz w:val="22"/>
                <w:szCs w:val="22"/>
              </w:rPr>
              <w:t>- По вопросу 3     _________</w:t>
            </w:r>
          </w:p>
        </w:tc>
        <w:tc>
          <w:tcPr>
            <w:tcW w:w="2268" w:type="dxa"/>
          </w:tcPr>
          <w:p w:rsidR="00FA08C5" w:rsidRPr="004E0E3B" w:rsidRDefault="00FA08C5" w:rsidP="00CA76AB">
            <w:pPr>
              <w:widowControl w:val="0"/>
              <w:spacing w:before="40" w:after="40"/>
              <w:ind w:left="57" w:right="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FA08C5" w:rsidRDefault="00FA08C5" w:rsidP="00F60951">
      <w:pPr>
        <w:tabs>
          <w:tab w:val="left" w:pos="9354"/>
        </w:tabs>
        <w:ind w:right="-186"/>
        <w:rPr>
          <w:b w:val="0"/>
          <w:sz w:val="22"/>
          <w:szCs w:val="22"/>
        </w:rPr>
      </w:pPr>
    </w:p>
    <w:p w:rsidR="00FA08C5" w:rsidRPr="0095424A" w:rsidRDefault="00FA08C5" w:rsidP="00F60951">
      <w:pPr>
        <w:tabs>
          <w:tab w:val="left" w:pos="9354"/>
        </w:tabs>
        <w:ind w:right="-186"/>
        <w:rPr>
          <w:sz w:val="22"/>
          <w:szCs w:val="22"/>
        </w:rPr>
      </w:pPr>
      <w:r w:rsidRPr="0095424A">
        <w:rPr>
          <w:sz w:val="22"/>
          <w:szCs w:val="22"/>
        </w:rPr>
        <w:t>*</w:t>
      </w:r>
      <w:r w:rsidRPr="0095424A">
        <w:rPr>
          <w:i/>
          <w:sz w:val="22"/>
          <w:szCs w:val="22"/>
        </w:rPr>
        <w:t>В случае использования Индивидуальных опросных листов столбец «Подпись члена комиссии» удаляется</w:t>
      </w:r>
    </w:p>
    <w:p w:rsidR="00FA08C5" w:rsidRPr="007E5CBE" w:rsidRDefault="00FA08C5" w:rsidP="00F60951">
      <w:pPr>
        <w:tabs>
          <w:tab w:val="left" w:pos="9354"/>
        </w:tabs>
        <w:ind w:right="-186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18"/>
        <w:gridCol w:w="2691"/>
        <w:gridCol w:w="8944"/>
      </w:tblGrid>
      <w:tr w:rsidR="00FA08C5" w:rsidRPr="007E5CBE" w:rsidTr="00343C52">
        <w:tc>
          <w:tcPr>
            <w:tcW w:w="379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jc w:val="center"/>
              <w:rPr>
                <w:b w:val="0"/>
                <w:sz w:val="22"/>
                <w:szCs w:val="22"/>
              </w:rPr>
            </w:pPr>
            <w:r w:rsidRPr="00343C52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74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jc w:val="center"/>
              <w:rPr>
                <w:b w:val="0"/>
                <w:sz w:val="22"/>
                <w:szCs w:val="22"/>
              </w:rPr>
            </w:pPr>
            <w:r w:rsidRPr="00343C52">
              <w:rPr>
                <w:sz w:val="22"/>
                <w:szCs w:val="22"/>
              </w:rPr>
              <w:t>Номер вопроса</w:t>
            </w:r>
          </w:p>
        </w:tc>
        <w:tc>
          <w:tcPr>
            <w:tcW w:w="9163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jc w:val="center"/>
              <w:rPr>
                <w:b w:val="0"/>
                <w:sz w:val="22"/>
                <w:szCs w:val="22"/>
              </w:rPr>
            </w:pPr>
            <w:r w:rsidRPr="00343C52">
              <w:rPr>
                <w:sz w:val="24"/>
                <w:szCs w:val="24"/>
              </w:rPr>
              <w:t>Особое мнение либо замечания члена Комиссии (при наличии)</w:t>
            </w:r>
          </w:p>
        </w:tc>
      </w:tr>
      <w:tr w:rsidR="00FA08C5" w:rsidTr="00343C52">
        <w:tc>
          <w:tcPr>
            <w:tcW w:w="379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  <w:tc>
          <w:tcPr>
            <w:tcW w:w="9163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</w:tr>
      <w:tr w:rsidR="00FA08C5" w:rsidTr="00343C52">
        <w:tc>
          <w:tcPr>
            <w:tcW w:w="379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  <w:tc>
          <w:tcPr>
            <w:tcW w:w="9163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</w:tr>
      <w:tr w:rsidR="00FA08C5" w:rsidTr="00343C52">
        <w:tc>
          <w:tcPr>
            <w:tcW w:w="379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  <w:tc>
          <w:tcPr>
            <w:tcW w:w="9163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</w:tr>
      <w:tr w:rsidR="00FA08C5" w:rsidTr="00343C52">
        <w:tc>
          <w:tcPr>
            <w:tcW w:w="379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  <w:tc>
          <w:tcPr>
            <w:tcW w:w="9163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</w:tr>
      <w:tr w:rsidR="00FA08C5" w:rsidTr="00343C52">
        <w:tc>
          <w:tcPr>
            <w:tcW w:w="379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  <w:tc>
          <w:tcPr>
            <w:tcW w:w="9163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</w:tr>
      <w:tr w:rsidR="00FA08C5" w:rsidTr="00343C52">
        <w:tc>
          <w:tcPr>
            <w:tcW w:w="379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  <w:tc>
          <w:tcPr>
            <w:tcW w:w="2744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  <w:tc>
          <w:tcPr>
            <w:tcW w:w="9163" w:type="dxa"/>
          </w:tcPr>
          <w:p w:rsidR="00FA08C5" w:rsidRPr="00343C52" w:rsidRDefault="00FA08C5" w:rsidP="00343C52">
            <w:pPr>
              <w:tabs>
                <w:tab w:val="left" w:pos="9354"/>
              </w:tabs>
              <w:ind w:right="-186"/>
              <w:rPr>
                <w:sz w:val="22"/>
                <w:szCs w:val="22"/>
              </w:rPr>
            </w:pPr>
          </w:p>
        </w:tc>
      </w:tr>
    </w:tbl>
    <w:p w:rsidR="00FA08C5" w:rsidRPr="007E5CBE" w:rsidRDefault="00FA08C5" w:rsidP="00F60951">
      <w:pPr>
        <w:tabs>
          <w:tab w:val="left" w:pos="9354"/>
        </w:tabs>
        <w:ind w:right="-186"/>
        <w:rPr>
          <w:i/>
          <w:sz w:val="22"/>
          <w:szCs w:val="22"/>
        </w:rPr>
      </w:pPr>
      <w:r>
        <w:rPr>
          <w:i/>
          <w:sz w:val="22"/>
          <w:szCs w:val="22"/>
        </w:rPr>
        <w:t>Таблица  з</w:t>
      </w:r>
      <w:r w:rsidRPr="007E5CBE">
        <w:rPr>
          <w:i/>
          <w:sz w:val="22"/>
          <w:szCs w:val="22"/>
        </w:rPr>
        <w:t xml:space="preserve">аполняется при наличии </w:t>
      </w:r>
      <w:r>
        <w:rPr>
          <w:i/>
          <w:sz w:val="22"/>
          <w:szCs w:val="22"/>
        </w:rPr>
        <w:t xml:space="preserve">у членов комиссии </w:t>
      </w:r>
      <w:r w:rsidRPr="007E5CBE">
        <w:rPr>
          <w:i/>
          <w:sz w:val="22"/>
          <w:szCs w:val="22"/>
        </w:rPr>
        <w:t>особого мнения</w:t>
      </w:r>
      <w:r>
        <w:rPr>
          <w:i/>
          <w:sz w:val="22"/>
          <w:szCs w:val="22"/>
        </w:rPr>
        <w:t xml:space="preserve"> либо замечания</w:t>
      </w:r>
    </w:p>
    <w:p w:rsidR="00FA08C5" w:rsidRPr="007E5CBE" w:rsidRDefault="00FA08C5" w:rsidP="00F60951">
      <w:pPr>
        <w:tabs>
          <w:tab w:val="left" w:pos="9354"/>
        </w:tabs>
        <w:ind w:right="-186"/>
        <w:rPr>
          <w:i/>
          <w:sz w:val="22"/>
          <w:szCs w:val="22"/>
        </w:rPr>
      </w:pPr>
    </w:p>
    <w:p w:rsidR="00FA08C5" w:rsidRDefault="00FA08C5" w:rsidP="00F60951">
      <w:pPr>
        <w:tabs>
          <w:tab w:val="left" w:pos="9354"/>
        </w:tabs>
        <w:ind w:right="-186"/>
        <w:rPr>
          <w:sz w:val="22"/>
          <w:szCs w:val="22"/>
        </w:rPr>
      </w:pPr>
    </w:p>
    <w:p w:rsidR="00FA08C5" w:rsidRPr="0095424A" w:rsidRDefault="00FA08C5" w:rsidP="00F60951">
      <w:pPr>
        <w:tabs>
          <w:tab w:val="left" w:pos="9354"/>
        </w:tabs>
        <w:ind w:right="-186"/>
        <w:rPr>
          <w:sz w:val="22"/>
          <w:szCs w:val="22"/>
        </w:rPr>
      </w:pPr>
    </w:p>
    <w:p w:rsidR="00FA08C5" w:rsidRPr="0095424A" w:rsidRDefault="00FA08C5" w:rsidP="00F60951">
      <w:pPr>
        <w:tabs>
          <w:tab w:val="left" w:pos="9354"/>
        </w:tabs>
        <w:ind w:right="-186"/>
        <w:rPr>
          <w:sz w:val="22"/>
          <w:szCs w:val="22"/>
        </w:rPr>
      </w:pPr>
      <w:r w:rsidRPr="0095424A">
        <w:rPr>
          <w:sz w:val="22"/>
          <w:szCs w:val="22"/>
        </w:rPr>
        <w:t>Ответственный Секретарь Конкурсной/Закупочной комиссии</w:t>
      </w:r>
      <w:r w:rsidRPr="0095424A">
        <w:rPr>
          <w:sz w:val="22"/>
          <w:szCs w:val="22"/>
        </w:rPr>
        <w:tab/>
      </w:r>
      <w:r w:rsidRPr="0095424A">
        <w:rPr>
          <w:sz w:val="22"/>
          <w:szCs w:val="22"/>
        </w:rPr>
        <w:tab/>
      </w:r>
      <w:r w:rsidRPr="0095424A">
        <w:rPr>
          <w:sz w:val="22"/>
          <w:szCs w:val="22"/>
        </w:rPr>
        <w:tab/>
      </w:r>
      <w:r w:rsidRPr="0095424A">
        <w:rPr>
          <w:sz w:val="22"/>
          <w:szCs w:val="22"/>
        </w:rPr>
        <w:tab/>
      </w:r>
      <w:r w:rsidRPr="0095424A">
        <w:rPr>
          <w:sz w:val="22"/>
          <w:szCs w:val="22"/>
        </w:rPr>
        <w:tab/>
        <w:t>___________ /__________/</w:t>
      </w:r>
    </w:p>
    <w:p w:rsidR="00FA08C5" w:rsidRPr="0095424A" w:rsidRDefault="00FA08C5" w:rsidP="00F60951">
      <w:pPr>
        <w:tabs>
          <w:tab w:val="left" w:pos="9354"/>
        </w:tabs>
        <w:ind w:right="-186"/>
        <w:rPr>
          <w:sz w:val="22"/>
          <w:szCs w:val="22"/>
        </w:rPr>
      </w:pPr>
    </w:p>
    <w:p w:rsidR="00FA08C5" w:rsidRPr="0095424A" w:rsidRDefault="00FA08C5" w:rsidP="00F60951">
      <w:pPr>
        <w:tabs>
          <w:tab w:val="left" w:pos="9354"/>
        </w:tabs>
        <w:ind w:right="-186"/>
        <w:rPr>
          <w:sz w:val="22"/>
          <w:szCs w:val="22"/>
        </w:rPr>
      </w:pPr>
      <w:r w:rsidRPr="0095424A">
        <w:rPr>
          <w:sz w:val="22"/>
          <w:szCs w:val="22"/>
        </w:rPr>
        <w:t xml:space="preserve"> «___» _________ 2012 г.</w:t>
      </w:r>
    </w:p>
    <w:p w:rsidR="00FA08C5" w:rsidRPr="0095424A" w:rsidRDefault="00FA08C5" w:rsidP="00F60951">
      <w:pPr>
        <w:tabs>
          <w:tab w:val="left" w:pos="9354"/>
        </w:tabs>
        <w:ind w:right="-186"/>
        <w:rPr>
          <w:sz w:val="22"/>
          <w:szCs w:val="22"/>
        </w:rPr>
      </w:pPr>
    </w:p>
    <w:p w:rsidR="00FA08C5" w:rsidRPr="0095424A" w:rsidRDefault="00FA08C5" w:rsidP="00F60951">
      <w:pPr>
        <w:tabs>
          <w:tab w:val="left" w:pos="9354"/>
        </w:tabs>
        <w:ind w:right="-186"/>
        <w:rPr>
          <w:sz w:val="22"/>
          <w:szCs w:val="22"/>
        </w:rPr>
      </w:pPr>
    </w:p>
    <w:p w:rsidR="00FA08C5" w:rsidRDefault="00FA08C5" w:rsidP="00F60951">
      <w:pPr>
        <w:tabs>
          <w:tab w:val="left" w:pos="9354"/>
        </w:tabs>
        <w:jc w:val="both"/>
        <w:rPr>
          <w:sz w:val="18"/>
          <w:szCs w:val="18"/>
        </w:rPr>
      </w:pPr>
      <w:r w:rsidRPr="00C65B91">
        <w:rPr>
          <w:sz w:val="18"/>
          <w:szCs w:val="18"/>
        </w:rPr>
        <w:t xml:space="preserve">Уважаемые члены Конкурсной/Закупочной  комиссии! </w:t>
      </w:r>
      <w:proofErr w:type="gramStart"/>
      <w:r w:rsidRPr="00C65B91">
        <w:rPr>
          <w:sz w:val="18"/>
          <w:szCs w:val="18"/>
        </w:rPr>
        <w:t xml:space="preserve">Напоминаем Вам, что Вы в течение _____ рабочих дней (указать количество дней) обязаны проголосовать одним из следующих способов: </w:t>
      </w:r>
      <w:r w:rsidRPr="00C65B91">
        <w:rPr>
          <w:sz w:val="18"/>
          <w:szCs w:val="18"/>
          <w:u w:val="single"/>
        </w:rPr>
        <w:t>«за», «против», «воздержался»</w:t>
      </w:r>
      <w:r w:rsidRPr="00C65B91">
        <w:rPr>
          <w:sz w:val="18"/>
          <w:szCs w:val="18"/>
        </w:rPr>
        <w:t xml:space="preserve">  и, при наличии, выразить свое особое мнение в журнале голосования либо письмом и представить эти документы ответственному секретарю (лично, либо по почте, либо посредством электронной почты в сканированных документах, либо по факсу, с обязательным предоставление оригинала).</w:t>
      </w:r>
      <w:proofErr w:type="gramEnd"/>
      <w:r w:rsidRPr="00C65B91">
        <w:rPr>
          <w:sz w:val="18"/>
          <w:szCs w:val="18"/>
        </w:rPr>
        <w:t xml:space="preserve"> </w:t>
      </w:r>
      <w:r w:rsidRPr="006F4034">
        <w:rPr>
          <w:sz w:val="18"/>
          <w:szCs w:val="18"/>
        </w:rPr>
        <w:t>В случае отсутствия ответа от члена комиссии в течение указанного срока, считается, что член комиссии не принял участие в голосовании и не включается в состав членом комиссии при определении кворума.</w:t>
      </w:r>
    </w:p>
    <w:p w:rsidR="00FA08C5" w:rsidRPr="006F4034" w:rsidRDefault="00FA08C5" w:rsidP="00F60951">
      <w:pPr>
        <w:tabs>
          <w:tab w:val="left" w:pos="9354"/>
        </w:tabs>
        <w:jc w:val="both"/>
        <w:rPr>
          <w:sz w:val="18"/>
          <w:szCs w:val="18"/>
        </w:rPr>
      </w:pPr>
    </w:p>
    <w:p w:rsidR="00FA08C5" w:rsidRDefault="00FA08C5">
      <w:pPr>
        <w:spacing w:after="200" w:line="276" w:lineRule="auto"/>
        <w:rPr>
          <w:b w:val="0"/>
        </w:rPr>
      </w:pPr>
    </w:p>
    <w:sectPr w:rsidR="00FA08C5" w:rsidSect="00F60951">
      <w:pgSz w:w="16838" w:h="11906" w:orient="landscape"/>
      <w:pgMar w:top="851" w:right="567" w:bottom="707" w:left="1134" w:header="709" w:footer="493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2B" w:rsidRDefault="0025452B" w:rsidP="000E7372">
      <w:r>
        <w:separator/>
      </w:r>
    </w:p>
  </w:endnote>
  <w:endnote w:type="continuationSeparator" w:id="0">
    <w:p w:rsidR="0025452B" w:rsidRDefault="0025452B" w:rsidP="000E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2B" w:rsidRDefault="0025452B" w:rsidP="000E7372">
      <w:r>
        <w:separator/>
      </w:r>
    </w:p>
  </w:footnote>
  <w:footnote w:type="continuationSeparator" w:id="0">
    <w:p w:rsidR="0025452B" w:rsidRDefault="0025452B" w:rsidP="000E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C5" w:rsidRDefault="00FA08C5">
    <w:pPr>
      <w:pStyle w:val="ac"/>
      <w:framePr w:wrap="auto" w:vAnchor="text" w:hAnchor="margin" w:xAlign="center" w:y="1"/>
      <w:rPr>
        <w:rStyle w:val="af4"/>
        <w:i/>
        <w:iCs/>
        <w:sz w:val="22"/>
        <w:szCs w:val="22"/>
      </w:rPr>
    </w:pPr>
    <w:r>
      <w:rPr>
        <w:rStyle w:val="af4"/>
        <w:sz w:val="22"/>
        <w:szCs w:val="22"/>
      </w:rPr>
      <w:fldChar w:fldCharType="begin"/>
    </w:r>
    <w:r>
      <w:rPr>
        <w:rStyle w:val="af4"/>
        <w:sz w:val="22"/>
        <w:szCs w:val="22"/>
      </w:rPr>
      <w:instrText xml:space="preserve">PAGE  </w:instrText>
    </w:r>
    <w:r>
      <w:rPr>
        <w:rStyle w:val="af4"/>
        <w:sz w:val="22"/>
        <w:szCs w:val="22"/>
      </w:rPr>
      <w:fldChar w:fldCharType="separate"/>
    </w:r>
    <w:r w:rsidR="007A3E61">
      <w:rPr>
        <w:rStyle w:val="af4"/>
        <w:noProof/>
        <w:sz w:val="22"/>
        <w:szCs w:val="22"/>
      </w:rPr>
      <w:t>2</w:t>
    </w:r>
    <w:r>
      <w:rPr>
        <w:rStyle w:val="af4"/>
        <w:sz w:val="22"/>
        <w:szCs w:val="22"/>
      </w:rPr>
      <w:fldChar w:fldCharType="end"/>
    </w:r>
  </w:p>
  <w:p w:rsidR="00FA08C5" w:rsidRDefault="00FA08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1431AB"/>
    <w:multiLevelType w:val="hybridMultilevel"/>
    <w:tmpl w:val="ECECB3E8"/>
    <w:lvl w:ilvl="0" w:tplc="0CF8FEA0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67E3658"/>
    <w:multiLevelType w:val="hybridMultilevel"/>
    <w:tmpl w:val="CBA41246"/>
    <w:lvl w:ilvl="0" w:tplc="1898D1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47F7F"/>
    <w:multiLevelType w:val="hybridMultilevel"/>
    <w:tmpl w:val="BEE6F0CE"/>
    <w:lvl w:ilvl="0" w:tplc="9BE07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9724AF"/>
    <w:multiLevelType w:val="hybridMultilevel"/>
    <w:tmpl w:val="18A0FC44"/>
    <w:lvl w:ilvl="0" w:tplc="D4683FA4">
      <w:start w:val="1"/>
      <w:numFmt w:val="upperRoman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2A0FFF"/>
    <w:multiLevelType w:val="hybridMultilevel"/>
    <w:tmpl w:val="C862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B44FB9"/>
    <w:multiLevelType w:val="hybridMultilevel"/>
    <w:tmpl w:val="1658831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E7B0B8D"/>
    <w:multiLevelType w:val="hybridMultilevel"/>
    <w:tmpl w:val="A7145040"/>
    <w:lvl w:ilvl="0" w:tplc="04190001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5B7D78"/>
    <w:multiLevelType w:val="hybridMultilevel"/>
    <w:tmpl w:val="9040751E"/>
    <w:lvl w:ilvl="0" w:tplc="5E065F84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F5164C"/>
    <w:multiLevelType w:val="multilevel"/>
    <w:tmpl w:val="EEFAACA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cs="Times New Roman"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2135E2"/>
    <w:multiLevelType w:val="hybridMultilevel"/>
    <w:tmpl w:val="02666A9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FD1824"/>
    <w:multiLevelType w:val="multilevel"/>
    <w:tmpl w:val="C3F6645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4115D10"/>
    <w:multiLevelType w:val="hybridMultilevel"/>
    <w:tmpl w:val="FA3459A8"/>
    <w:lvl w:ilvl="0" w:tplc="8430847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DDA82BAA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A2929F8"/>
    <w:multiLevelType w:val="hybridMultilevel"/>
    <w:tmpl w:val="A9A0094E"/>
    <w:lvl w:ilvl="0" w:tplc="04190001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163478"/>
    <w:multiLevelType w:val="hybridMultilevel"/>
    <w:tmpl w:val="67048C7C"/>
    <w:lvl w:ilvl="0" w:tplc="63EA6FD4">
      <w:start w:val="1"/>
      <w:numFmt w:val="upperRoman"/>
      <w:lvlText w:val="%1."/>
      <w:lvlJc w:val="left"/>
      <w:pPr>
        <w:tabs>
          <w:tab w:val="num" w:pos="567"/>
        </w:tabs>
        <w:ind w:left="1287" w:hanging="360"/>
      </w:pPr>
      <w:rPr>
        <w:rFonts w:cs="Times New Roman" w:hint="default"/>
        <w:color w:val="000000"/>
        <w:sz w:val="22"/>
      </w:rPr>
    </w:lvl>
    <w:lvl w:ilvl="1" w:tplc="D4683FA4">
      <w:start w:val="1"/>
      <w:numFmt w:val="upperRoman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945351"/>
    <w:multiLevelType w:val="multilevel"/>
    <w:tmpl w:val="0D221B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F224305"/>
    <w:multiLevelType w:val="multilevel"/>
    <w:tmpl w:val="C1E6469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729E6799"/>
    <w:multiLevelType w:val="hybridMultilevel"/>
    <w:tmpl w:val="3B9882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1B3DD7"/>
    <w:multiLevelType w:val="multilevel"/>
    <w:tmpl w:val="C1E6469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C686EF1"/>
    <w:multiLevelType w:val="hybridMultilevel"/>
    <w:tmpl w:val="58367A74"/>
    <w:lvl w:ilvl="0" w:tplc="DA72E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250E3B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8"/>
  </w:num>
  <w:num w:numId="9">
    <w:abstractNumId w:val="1"/>
  </w:num>
  <w:num w:numId="10">
    <w:abstractNumId w:val="10"/>
  </w:num>
  <w:num w:numId="11">
    <w:abstractNumId w:val="23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6"/>
  </w:num>
  <w:num w:numId="19">
    <w:abstractNumId w:val="22"/>
  </w:num>
  <w:num w:numId="20">
    <w:abstractNumId w:val="7"/>
  </w:num>
  <w:num w:numId="21">
    <w:abstractNumId w:val="17"/>
  </w:num>
  <w:num w:numId="22">
    <w:abstractNumId w:val="3"/>
  </w:num>
  <w:num w:numId="23">
    <w:abstractNumId w:val="8"/>
  </w:num>
  <w:num w:numId="24">
    <w:abstractNumId w:val="6"/>
  </w:num>
  <w:num w:numId="25">
    <w:abstractNumId w:val="12"/>
  </w:num>
  <w:num w:numId="26">
    <w:abstractNumId w:val="20"/>
  </w:num>
  <w:num w:numId="27">
    <w:abstractNumId w:val="4"/>
  </w:num>
  <w:num w:numId="28">
    <w:abstractNumId w:val="15"/>
  </w:num>
  <w:num w:numId="29">
    <w:abstractNumId w:val="14"/>
  </w:num>
  <w:num w:numId="30">
    <w:abstractNumId w:val="5"/>
  </w:num>
  <w:num w:numId="31">
    <w:abstractNumId w:val="19"/>
  </w:num>
  <w:num w:numId="32">
    <w:abstractNumId w:val="2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2B"/>
    <w:rsid w:val="00007BB1"/>
    <w:rsid w:val="00022FEE"/>
    <w:rsid w:val="000235FD"/>
    <w:rsid w:val="00046C43"/>
    <w:rsid w:val="000576E5"/>
    <w:rsid w:val="00074625"/>
    <w:rsid w:val="0008115B"/>
    <w:rsid w:val="00084A4D"/>
    <w:rsid w:val="00084CA2"/>
    <w:rsid w:val="000A339C"/>
    <w:rsid w:val="000A7544"/>
    <w:rsid w:val="000B0239"/>
    <w:rsid w:val="000B30CE"/>
    <w:rsid w:val="000D1A95"/>
    <w:rsid w:val="000D4270"/>
    <w:rsid w:val="000E5E05"/>
    <w:rsid w:val="000E7372"/>
    <w:rsid w:val="000F546B"/>
    <w:rsid w:val="00101008"/>
    <w:rsid w:val="00101103"/>
    <w:rsid w:val="00104797"/>
    <w:rsid w:val="00105CD0"/>
    <w:rsid w:val="00134B20"/>
    <w:rsid w:val="00134FA8"/>
    <w:rsid w:val="00154E0F"/>
    <w:rsid w:val="00167743"/>
    <w:rsid w:val="001A2003"/>
    <w:rsid w:val="001A50F2"/>
    <w:rsid w:val="001B5C7D"/>
    <w:rsid w:val="001B6C82"/>
    <w:rsid w:val="001C6ADE"/>
    <w:rsid w:val="001E42A5"/>
    <w:rsid w:val="00233972"/>
    <w:rsid w:val="0025452B"/>
    <w:rsid w:val="002613C8"/>
    <w:rsid w:val="00267E5E"/>
    <w:rsid w:val="002869BF"/>
    <w:rsid w:val="002A523C"/>
    <w:rsid w:val="002A575C"/>
    <w:rsid w:val="002B01D0"/>
    <w:rsid w:val="002B2C8D"/>
    <w:rsid w:val="002B74FA"/>
    <w:rsid w:val="002D17D3"/>
    <w:rsid w:val="002D1CA3"/>
    <w:rsid w:val="002E54F8"/>
    <w:rsid w:val="002F5E83"/>
    <w:rsid w:val="0031126C"/>
    <w:rsid w:val="00313899"/>
    <w:rsid w:val="00313EC8"/>
    <w:rsid w:val="00315529"/>
    <w:rsid w:val="00342B41"/>
    <w:rsid w:val="00343C52"/>
    <w:rsid w:val="00351616"/>
    <w:rsid w:val="003714F0"/>
    <w:rsid w:val="003A32B2"/>
    <w:rsid w:val="003B28AC"/>
    <w:rsid w:val="003B4D99"/>
    <w:rsid w:val="003E31F7"/>
    <w:rsid w:val="003F0B41"/>
    <w:rsid w:val="003F171E"/>
    <w:rsid w:val="0041240D"/>
    <w:rsid w:val="004234B4"/>
    <w:rsid w:val="00431BC7"/>
    <w:rsid w:val="00432503"/>
    <w:rsid w:val="004334BE"/>
    <w:rsid w:val="00436C90"/>
    <w:rsid w:val="00447F27"/>
    <w:rsid w:val="00454ECA"/>
    <w:rsid w:val="004556A7"/>
    <w:rsid w:val="00481260"/>
    <w:rsid w:val="004B5723"/>
    <w:rsid w:val="004E0E3B"/>
    <w:rsid w:val="004E2555"/>
    <w:rsid w:val="00534D7B"/>
    <w:rsid w:val="005363C1"/>
    <w:rsid w:val="005639ED"/>
    <w:rsid w:val="00572647"/>
    <w:rsid w:val="005B1287"/>
    <w:rsid w:val="005C532D"/>
    <w:rsid w:val="005F6A92"/>
    <w:rsid w:val="005F7483"/>
    <w:rsid w:val="006115A4"/>
    <w:rsid w:val="006654A6"/>
    <w:rsid w:val="00691BA3"/>
    <w:rsid w:val="006A62D4"/>
    <w:rsid w:val="006A670D"/>
    <w:rsid w:val="006B775B"/>
    <w:rsid w:val="006C2EAC"/>
    <w:rsid w:val="006C49B0"/>
    <w:rsid w:val="006D2F37"/>
    <w:rsid w:val="006E4155"/>
    <w:rsid w:val="006E5C3E"/>
    <w:rsid w:val="006F4034"/>
    <w:rsid w:val="006F6887"/>
    <w:rsid w:val="00710A8B"/>
    <w:rsid w:val="00713050"/>
    <w:rsid w:val="00726BAA"/>
    <w:rsid w:val="00761371"/>
    <w:rsid w:val="00764B58"/>
    <w:rsid w:val="007819BD"/>
    <w:rsid w:val="007824A1"/>
    <w:rsid w:val="007A2A02"/>
    <w:rsid w:val="007A3E61"/>
    <w:rsid w:val="007C065F"/>
    <w:rsid w:val="007C7A9C"/>
    <w:rsid w:val="007D1FCC"/>
    <w:rsid w:val="007D76B6"/>
    <w:rsid w:val="007E5CBE"/>
    <w:rsid w:val="008017EA"/>
    <w:rsid w:val="00803F4C"/>
    <w:rsid w:val="008059F3"/>
    <w:rsid w:val="00834278"/>
    <w:rsid w:val="00842E1B"/>
    <w:rsid w:val="00885E58"/>
    <w:rsid w:val="008872AE"/>
    <w:rsid w:val="008A14CD"/>
    <w:rsid w:val="008A3EF4"/>
    <w:rsid w:val="008A419B"/>
    <w:rsid w:val="008A5D0F"/>
    <w:rsid w:val="008A677C"/>
    <w:rsid w:val="008D67A1"/>
    <w:rsid w:val="008E7771"/>
    <w:rsid w:val="0090179F"/>
    <w:rsid w:val="00904B69"/>
    <w:rsid w:val="00906B2E"/>
    <w:rsid w:val="00916FD8"/>
    <w:rsid w:val="00930FE0"/>
    <w:rsid w:val="00943875"/>
    <w:rsid w:val="0095424A"/>
    <w:rsid w:val="00966F1C"/>
    <w:rsid w:val="00993C05"/>
    <w:rsid w:val="00997D96"/>
    <w:rsid w:val="009A23E9"/>
    <w:rsid w:val="009A5F2E"/>
    <w:rsid w:val="009A6718"/>
    <w:rsid w:val="009C60F4"/>
    <w:rsid w:val="009D61B7"/>
    <w:rsid w:val="00A2272A"/>
    <w:rsid w:val="00A33C86"/>
    <w:rsid w:val="00A51EE8"/>
    <w:rsid w:val="00A7050D"/>
    <w:rsid w:val="00A7114C"/>
    <w:rsid w:val="00A86259"/>
    <w:rsid w:val="00A94803"/>
    <w:rsid w:val="00A97FF7"/>
    <w:rsid w:val="00AB0151"/>
    <w:rsid w:val="00AC04CE"/>
    <w:rsid w:val="00AE1BBC"/>
    <w:rsid w:val="00AF0664"/>
    <w:rsid w:val="00B01828"/>
    <w:rsid w:val="00B03107"/>
    <w:rsid w:val="00B0359D"/>
    <w:rsid w:val="00B21DBF"/>
    <w:rsid w:val="00B26C32"/>
    <w:rsid w:val="00B31AC1"/>
    <w:rsid w:val="00B344F0"/>
    <w:rsid w:val="00B376C8"/>
    <w:rsid w:val="00B4298D"/>
    <w:rsid w:val="00B66DD7"/>
    <w:rsid w:val="00B71040"/>
    <w:rsid w:val="00B726E7"/>
    <w:rsid w:val="00B73863"/>
    <w:rsid w:val="00B73E84"/>
    <w:rsid w:val="00B80124"/>
    <w:rsid w:val="00B815DA"/>
    <w:rsid w:val="00B8708A"/>
    <w:rsid w:val="00B95A8E"/>
    <w:rsid w:val="00BA4BBC"/>
    <w:rsid w:val="00BB2F62"/>
    <w:rsid w:val="00BB71ED"/>
    <w:rsid w:val="00BC1FDC"/>
    <w:rsid w:val="00BC5E03"/>
    <w:rsid w:val="00BD03EB"/>
    <w:rsid w:val="00BD77D6"/>
    <w:rsid w:val="00BE2972"/>
    <w:rsid w:val="00C17C5F"/>
    <w:rsid w:val="00C21ED2"/>
    <w:rsid w:val="00C2431D"/>
    <w:rsid w:val="00C26FEA"/>
    <w:rsid w:val="00C277B5"/>
    <w:rsid w:val="00C36196"/>
    <w:rsid w:val="00C40179"/>
    <w:rsid w:val="00C41E2E"/>
    <w:rsid w:val="00C5255B"/>
    <w:rsid w:val="00C54ACA"/>
    <w:rsid w:val="00C65189"/>
    <w:rsid w:val="00C65B91"/>
    <w:rsid w:val="00C6718F"/>
    <w:rsid w:val="00C7697B"/>
    <w:rsid w:val="00C83EB7"/>
    <w:rsid w:val="00C90697"/>
    <w:rsid w:val="00CA3314"/>
    <w:rsid w:val="00CA76AB"/>
    <w:rsid w:val="00CB75A3"/>
    <w:rsid w:val="00CE2AAF"/>
    <w:rsid w:val="00CE5F9E"/>
    <w:rsid w:val="00D123FC"/>
    <w:rsid w:val="00D12959"/>
    <w:rsid w:val="00D2534E"/>
    <w:rsid w:val="00D26F7D"/>
    <w:rsid w:val="00D57A19"/>
    <w:rsid w:val="00D6311D"/>
    <w:rsid w:val="00D66AF1"/>
    <w:rsid w:val="00D67179"/>
    <w:rsid w:val="00D76672"/>
    <w:rsid w:val="00D823B6"/>
    <w:rsid w:val="00DB39C8"/>
    <w:rsid w:val="00DB4268"/>
    <w:rsid w:val="00DB5CB0"/>
    <w:rsid w:val="00DC178D"/>
    <w:rsid w:val="00DC6817"/>
    <w:rsid w:val="00DD109D"/>
    <w:rsid w:val="00DD5372"/>
    <w:rsid w:val="00DF21D5"/>
    <w:rsid w:val="00E26F2B"/>
    <w:rsid w:val="00E33CA5"/>
    <w:rsid w:val="00E3699C"/>
    <w:rsid w:val="00E45D72"/>
    <w:rsid w:val="00E65340"/>
    <w:rsid w:val="00E95BC3"/>
    <w:rsid w:val="00EB7203"/>
    <w:rsid w:val="00EC0AA8"/>
    <w:rsid w:val="00EC31DA"/>
    <w:rsid w:val="00EC423D"/>
    <w:rsid w:val="00EC6CA1"/>
    <w:rsid w:val="00ED2FBC"/>
    <w:rsid w:val="00EF3466"/>
    <w:rsid w:val="00F01036"/>
    <w:rsid w:val="00F103F3"/>
    <w:rsid w:val="00F16CAD"/>
    <w:rsid w:val="00F258DD"/>
    <w:rsid w:val="00F25E47"/>
    <w:rsid w:val="00F32E6A"/>
    <w:rsid w:val="00F410BA"/>
    <w:rsid w:val="00F50EAD"/>
    <w:rsid w:val="00F51278"/>
    <w:rsid w:val="00F60951"/>
    <w:rsid w:val="00F75F9A"/>
    <w:rsid w:val="00FA08C5"/>
    <w:rsid w:val="00FA5BB4"/>
    <w:rsid w:val="00FA5C9D"/>
    <w:rsid w:val="00FA6F0F"/>
    <w:rsid w:val="00FB5388"/>
    <w:rsid w:val="00FC2A17"/>
    <w:rsid w:val="00FD2447"/>
    <w:rsid w:val="00FF56D1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03"/>
    <w:rPr>
      <w:rFonts w:ascii="Times New Roman" w:hAnsi="Times New Roman" w:cs="Times New Roman"/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60951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7D1FCC"/>
    <w:pPr>
      <w:keepNext/>
      <w:outlineLvl w:val="4"/>
    </w:pPr>
    <w:rPr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609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609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0951"/>
    <w:rPr>
      <w:rFonts w:ascii="Cambria" w:hAnsi="Cambria" w:cs="Times New Roman"/>
      <w:color w:val="365F91"/>
      <w:sz w:val="28"/>
      <w:szCs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7D1FCC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F60951"/>
    <w:rPr>
      <w:rFonts w:ascii="Cambria" w:hAnsi="Cambria" w:cs="Times New Roman"/>
      <w:b/>
      <w:bCs/>
      <w:i/>
      <w:iCs/>
      <w:color w:val="404040"/>
      <w:sz w:val="28"/>
      <w:szCs w:val="28"/>
      <w:lang w:val="x-none" w:eastAsia="ru-RU"/>
    </w:rPr>
  </w:style>
  <w:style w:type="character" w:customStyle="1" w:styleId="90">
    <w:name w:val="Заголовок 9 Знак"/>
    <w:link w:val="9"/>
    <w:uiPriority w:val="99"/>
    <w:semiHidden/>
    <w:locked/>
    <w:rsid w:val="00F60951"/>
    <w:rPr>
      <w:rFonts w:ascii="Cambria" w:hAnsi="Cambria" w:cs="Times New Roman"/>
      <w:b/>
      <w:bCs/>
      <w:i/>
      <w:iCs/>
      <w:color w:val="404040"/>
      <w:sz w:val="20"/>
      <w:szCs w:val="20"/>
      <w:lang w:val="x-none" w:eastAsia="ru-RU"/>
    </w:rPr>
  </w:style>
  <w:style w:type="table" w:styleId="a3">
    <w:name w:val="Table Grid"/>
    <w:basedOn w:val="a1"/>
    <w:uiPriority w:val="99"/>
    <w:rsid w:val="00DB5C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F60951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F60951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A94803"/>
    <w:pPr>
      <w:spacing w:after="200" w:line="276" w:lineRule="auto"/>
    </w:pPr>
    <w:rPr>
      <w:rFonts w:ascii="Calibri" w:hAnsi="Calibri"/>
      <w:b w:val="0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A94803"/>
    <w:rPr>
      <w:rFonts w:ascii="Calibri" w:hAnsi="Calibri" w:cs="Times New Roman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DB42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DB4268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a">
    <w:name w:val="List Paragraph"/>
    <w:basedOn w:val="a"/>
    <w:uiPriority w:val="99"/>
    <w:qFormat/>
    <w:rsid w:val="00134FA8"/>
    <w:pPr>
      <w:ind w:left="720"/>
      <w:contextualSpacing/>
    </w:pPr>
  </w:style>
  <w:style w:type="character" w:styleId="ab">
    <w:name w:val="Hyperlink"/>
    <w:uiPriority w:val="99"/>
    <w:rsid w:val="00134FA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D1F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7D1FCC"/>
    <w:rPr>
      <w:rFonts w:ascii="Times New Roman CYR" w:hAnsi="Times New Roman CYR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rsid w:val="007D1FC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7D1FCC"/>
    <w:rPr>
      <w:rFonts w:ascii="Times New Roman CYR" w:hAnsi="Times New Roman CYR" w:cs="Times New Roman"/>
      <w:sz w:val="20"/>
      <w:szCs w:val="20"/>
    </w:rPr>
  </w:style>
  <w:style w:type="paragraph" w:customStyle="1" w:styleId="11">
    <w:name w:val="Обычный1"/>
    <w:link w:val="Normal"/>
    <w:uiPriority w:val="99"/>
    <w:rsid w:val="007D1FCC"/>
    <w:pPr>
      <w:widowControl w:val="0"/>
      <w:ind w:firstLine="40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ae">
    <w:name w:val="комментарий"/>
    <w:uiPriority w:val="99"/>
    <w:rsid w:val="007D1FCC"/>
    <w:rPr>
      <w:b/>
      <w:i/>
      <w:shd w:val="clear" w:color="auto" w:fill="FFFF99"/>
    </w:rPr>
  </w:style>
  <w:style w:type="paragraph" w:styleId="af">
    <w:name w:val="List Number"/>
    <w:basedOn w:val="a"/>
    <w:uiPriority w:val="99"/>
    <w:rsid w:val="00F51278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b w:val="0"/>
      <w:bCs w:val="0"/>
    </w:rPr>
  </w:style>
  <w:style w:type="paragraph" w:customStyle="1" w:styleId="2">
    <w:name w:val="Пункт_2"/>
    <w:basedOn w:val="a"/>
    <w:uiPriority w:val="99"/>
    <w:rsid w:val="004B5723"/>
    <w:pPr>
      <w:ind w:left="720" w:hanging="360"/>
      <w:jc w:val="both"/>
    </w:pPr>
    <w:rPr>
      <w:b w:val="0"/>
      <w:bCs w:val="0"/>
      <w:szCs w:val="20"/>
    </w:rPr>
  </w:style>
  <w:style w:type="paragraph" w:styleId="af0">
    <w:name w:val="Body Text"/>
    <w:basedOn w:val="a"/>
    <w:link w:val="af1"/>
    <w:uiPriority w:val="99"/>
    <w:semiHidden/>
    <w:rsid w:val="004334B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4334BE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2613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613C8"/>
    <w:rPr>
      <w:rFonts w:ascii="Tahoma" w:hAnsi="Tahoma" w:cs="Tahoma"/>
      <w:b/>
      <w:bCs/>
      <w:sz w:val="16"/>
      <w:szCs w:val="16"/>
      <w:lang w:val="x-none" w:eastAsia="ru-RU"/>
    </w:rPr>
  </w:style>
  <w:style w:type="character" w:styleId="af4">
    <w:name w:val="page number"/>
    <w:uiPriority w:val="99"/>
    <w:rsid w:val="00F60951"/>
    <w:rPr>
      <w:rFonts w:ascii="Times New Roman" w:hAnsi="Times New Roman" w:cs="Times New Roman"/>
      <w:sz w:val="20"/>
    </w:rPr>
  </w:style>
  <w:style w:type="paragraph" w:customStyle="1" w:styleId="af5">
    <w:name w:val="маркированный"/>
    <w:basedOn w:val="a"/>
    <w:uiPriority w:val="99"/>
    <w:rsid w:val="00F60951"/>
    <w:pPr>
      <w:spacing w:line="360" w:lineRule="auto"/>
      <w:jc w:val="both"/>
    </w:pPr>
    <w:rPr>
      <w:b w:val="0"/>
      <w:bCs w:val="0"/>
    </w:rPr>
  </w:style>
  <w:style w:type="paragraph" w:customStyle="1" w:styleId="af6">
    <w:name w:val="Пункт"/>
    <w:basedOn w:val="a"/>
    <w:uiPriority w:val="99"/>
    <w:rsid w:val="00F60951"/>
    <w:pPr>
      <w:tabs>
        <w:tab w:val="num" w:pos="643"/>
        <w:tab w:val="num" w:pos="1080"/>
        <w:tab w:val="num" w:pos="1134"/>
      </w:tabs>
      <w:spacing w:line="360" w:lineRule="auto"/>
      <w:ind w:left="1134" w:hanging="1134"/>
      <w:jc w:val="both"/>
    </w:pPr>
    <w:rPr>
      <w:b w:val="0"/>
      <w:bCs w:val="0"/>
    </w:rPr>
  </w:style>
  <w:style w:type="paragraph" w:customStyle="1" w:styleId="12">
    <w:name w:val="Стиль Заголовок 1 + по ширине"/>
    <w:basedOn w:val="1"/>
    <w:uiPriority w:val="99"/>
    <w:rsid w:val="00F60951"/>
    <w:pPr>
      <w:numPr>
        <w:numId w:val="11"/>
      </w:numPr>
      <w:tabs>
        <w:tab w:val="num" w:pos="720"/>
        <w:tab w:val="num" w:pos="1135"/>
      </w:tabs>
      <w:suppressAutoHyphens/>
      <w:spacing w:after="240"/>
      <w:ind w:left="360" w:hanging="360"/>
      <w:jc w:val="both"/>
    </w:pPr>
    <w:rPr>
      <w:rFonts w:ascii="Arial" w:hAnsi="Arial" w:cs="Arial"/>
      <w:b/>
      <w:bCs/>
      <w:color w:val="auto"/>
      <w:kern w:val="28"/>
      <w:sz w:val="40"/>
      <w:szCs w:val="40"/>
    </w:rPr>
  </w:style>
  <w:style w:type="paragraph" w:customStyle="1" w:styleId="af7">
    <w:name w:val="Документ"/>
    <w:basedOn w:val="a"/>
    <w:uiPriority w:val="99"/>
    <w:rsid w:val="00F60951"/>
    <w:pPr>
      <w:autoSpaceDE w:val="0"/>
      <w:autoSpaceDN w:val="0"/>
      <w:ind w:firstLine="720"/>
      <w:jc w:val="both"/>
    </w:pPr>
    <w:rPr>
      <w:b w:val="0"/>
      <w:bCs w:val="0"/>
      <w:sz w:val="20"/>
      <w:szCs w:val="20"/>
    </w:rPr>
  </w:style>
  <w:style w:type="paragraph" w:customStyle="1" w:styleId="FR1">
    <w:name w:val="FR1"/>
    <w:uiPriority w:val="99"/>
    <w:rsid w:val="00F60951"/>
    <w:pPr>
      <w:widowControl w:val="0"/>
      <w:spacing w:before="160" w:line="300" w:lineRule="auto"/>
      <w:jc w:val="center"/>
    </w:pPr>
    <w:rPr>
      <w:rFonts w:ascii="Arial" w:hAnsi="Arial" w:cs="Times New Roman"/>
      <w:sz w:val="16"/>
    </w:rPr>
  </w:style>
  <w:style w:type="character" w:customStyle="1" w:styleId="Normal">
    <w:name w:val="Normal Знак"/>
    <w:link w:val="11"/>
    <w:uiPriority w:val="99"/>
    <w:locked/>
    <w:rsid w:val="00F60951"/>
    <w:rPr>
      <w:rFonts w:ascii="Times New Roman" w:hAnsi="Times New Roman"/>
      <w:snapToGrid w:val="0"/>
      <w:sz w:val="2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03"/>
    <w:rPr>
      <w:rFonts w:ascii="Times New Roman" w:hAnsi="Times New Roman" w:cs="Times New Roman"/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60951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7D1FCC"/>
    <w:pPr>
      <w:keepNext/>
      <w:outlineLvl w:val="4"/>
    </w:pPr>
    <w:rPr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609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609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0951"/>
    <w:rPr>
      <w:rFonts w:ascii="Cambria" w:hAnsi="Cambria" w:cs="Times New Roman"/>
      <w:color w:val="365F91"/>
      <w:sz w:val="28"/>
      <w:szCs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7D1FCC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F60951"/>
    <w:rPr>
      <w:rFonts w:ascii="Cambria" w:hAnsi="Cambria" w:cs="Times New Roman"/>
      <w:b/>
      <w:bCs/>
      <w:i/>
      <w:iCs/>
      <w:color w:val="404040"/>
      <w:sz w:val="28"/>
      <w:szCs w:val="28"/>
      <w:lang w:val="x-none" w:eastAsia="ru-RU"/>
    </w:rPr>
  </w:style>
  <w:style w:type="character" w:customStyle="1" w:styleId="90">
    <w:name w:val="Заголовок 9 Знак"/>
    <w:link w:val="9"/>
    <w:uiPriority w:val="99"/>
    <w:semiHidden/>
    <w:locked/>
    <w:rsid w:val="00F60951"/>
    <w:rPr>
      <w:rFonts w:ascii="Cambria" w:hAnsi="Cambria" w:cs="Times New Roman"/>
      <w:b/>
      <w:bCs/>
      <w:i/>
      <w:iCs/>
      <w:color w:val="404040"/>
      <w:sz w:val="20"/>
      <w:szCs w:val="20"/>
      <w:lang w:val="x-none" w:eastAsia="ru-RU"/>
    </w:rPr>
  </w:style>
  <w:style w:type="table" w:styleId="a3">
    <w:name w:val="Table Grid"/>
    <w:basedOn w:val="a1"/>
    <w:uiPriority w:val="99"/>
    <w:rsid w:val="00DB5C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F60951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F60951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A94803"/>
    <w:pPr>
      <w:spacing w:after="200" w:line="276" w:lineRule="auto"/>
    </w:pPr>
    <w:rPr>
      <w:rFonts w:ascii="Calibri" w:hAnsi="Calibri"/>
      <w:b w:val="0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A94803"/>
    <w:rPr>
      <w:rFonts w:ascii="Calibri" w:hAnsi="Calibri" w:cs="Times New Roman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DB42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DB4268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a">
    <w:name w:val="List Paragraph"/>
    <w:basedOn w:val="a"/>
    <w:uiPriority w:val="99"/>
    <w:qFormat/>
    <w:rsid w:val="00134FA8"/>
    <w:pPr>
      <w:ind w:left="720"/>
      <w:contextualSpacing/>
    </w:pPr>
  </w:style>
  <w:style w:type="character" w:styleId="ab">
    <w:name w:val="Hyperlink"/>
    <w:uiPriority w:val="99"/>
    <w:rsid w:val="00134FA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D1F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7D1FCC"/>
    <w:rPr>
      <w:rFonts w:ascii="Times New Roman CYR" w:hAnsi="Times New Roman CYR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rsid w:val="007D1FC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7D1FCC"/>
    <w:rPr>
      <w:rFonts w:ascii="Times New Roman CYR" w:hAnsi="Times New Roman CYR" w:cs="Times New Roman"/>
      <w:sz w:val="20"/>
      <w:szCs w:val="20"/>
    </w:rPr>
  </w:style>
  <w:style w:type="paragraph" w:customStyle="1" w:styleId="11">
    <w:name w:val="Обычный1"/>
    <w:link w:val="Normal"/>
    <w:uiPriority w:val="99"/>
    <w:rsid w:val="007D1FCC"/>
    <w:pPr>
      <w:widowControl w:val="0"/>
      <w:ind w:firstLine="40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ae">
    <w:name w:val="комментарий"/>
    <w:uiPriority w:val="99"/>
    <w:rsid w:val="007D1FCC"/>
    <w:rPr>
      <w:b/>
      <w:i/>
      <w:shd w:val="clear" w:color="auto" w:fill="FFFF99"/>
    </w:rPr>
  </w:style>
  <w:style w:type="paragraph" w:styleId="af">
    <w:name w:val="List Number"/>
    <w:basedOn w:val="a"/>
    <w:uiPriority w:val="99"/>
    <w:rsid w:val="00F51278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b w:val="0"/>
      <w:bCs w:val="0"/>
    </w:rPr>
  </w:style>
  <w:style w:type="paragraph" w:customStyle="1" w:styleId="2">
    <w:name w:val="Пункт_2"/>
    <w:basedOn w:val="a"/>
    <w:uiPriority w:val="99"/>
    <w:rsid w:val="004B5723"/>
    <w:pPr>
      <w:ind w:left="720" w:hanging="360"/>
      <w:jc w:val="both"/>
    </w:pPr>
    <w:rPr>
      <w:b w:val="0"/>
      <w:bCs w:val="0"/>
      <w:szCs w:val="20"/>
    </w:rPr>
  </w:style>
  <w:style w:type="paragraph" w:styleId="af0">
    <w:name w:val="Body Text"/>
    <w:basedOn w:val="a"/>
    <w:link w:val="af1"/>
    <w:uiPriority w:val="99"/>
    <w:semiHidden/>
    <w:rsid w:val="004334B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4334BE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2613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613C8"/>
    <w:rPr>
      <w:rFonts w:ascii="Tahoma" w:hAnsi="Tahoma" w:cs="Tahoma"/>
      <w:b/>
      <w:bCs/>
      <w:sz w:val="16"/>
      <w:szCs w:val="16"/>
      <w:lang w:val="x-none" w:eastAsia="ru-RU"/>
    </w:rPr>
  </w:style>
  <w:style w:type="character" w:styleId="af4">
    <w:name w:val="page number"/>
    <w:uiPriority w:val="99"/>
    <w:rsid w:val="00F60951"/>
    <w:rPr>
      <w:rFonts w:ascii="Times New Roman" w:hAnsi="Times New Roman" w:cs="Times New Roman"/>
      <w:sz w:val="20"/>
    </w:rPr>
  </w:style>
  <w:style w:type="paragraph" w:customStyle="1" w:styleId="af5">
    <w:name w:val="маркированный"/>
    <w:basedOn w:val="a"/>
    <w:uiPriority w:val="99"/>
    <w:rsid w:val="00F60951"/>
    <w:pPr>
      <w:spacing w:line="360" w:lineRule="auto"/>
      <w:jc w:val="both"/>
    </w:pPr>
    <w:rPr>
      <w:b w:val="0"/>
      <w:bCs w:val="0"/>
    </w:rPr>
  </w:style>
  <w:style w:type="paragraph" w:customStyle="1" w:styleId="af6">
    <w:name w:val="Пункт"/>
    <w:basedOn w:val="a"/>
    <w:uiPriority w:val="99"/>
    <w:rsid w:val="00F60951"/>
    <w:pPr>
      <w:tabs>
        <w:tab w:val="num" w:pos="643"/>
        <w:tab w:val="num" w:pos="1080"/>
        <w:tab w:val="num" w:pos="1134"/>
      </w:tabs>
      <w:spacing w:line="360" w:lineRule="auto"/>
      <w:ind w:left="1134" w:hanging="1134"/>
      <w:jc w:val="both"/>
    </w:pPr>
    <w:rPr>
      <w:b w:val="0"/>
      <w:bCs w:val="0"/>
    </w:rPr>
  </w:style>
  <w:style w:type="paragraph" w:customStyle="1" w:styleId="12">
    <w:name w:val="Стиль Заголовок 1 + по ширине"/>
    <w:basedOn w:val="1"/>
    <w:uiPriority w:val="99"/>
    <w:rsid w:val="00F60951"/>
    <w:pPr>
      <w:numPr>
        <w:numId w:val="11"/>
      </w:numPr>
      <w:tabs>
        <w:tab w:val="num" w:pos="720"/>
        <w:tab w:val="num" w:pos="1135"/>
      </w:tabs>
      <w:suppressAutoHyphens/>
      <w:spacing w:after="240"/>
      <w:ind w:left="360" w:hanging="360"/>
      <w:jc w:val="both"/>
    </w:pPr>
    <w:rPr>
      <w:rFonts w:ascii="Arial" w:hAnsi="Arial" w:cs="Arial"/>
      <w:b/>
      <w:bCs/>
      <w:color w:val="auto"/>
      <w:kern w:val="28"/>
      <w:sz w:val="40"/>
      <w:szCs w:val="40"/>
    </w:rPr>
  </w:style>
  <w:style w:type="paragraph" w:customStyle="1" w:styleId="af7">
    <w:name w:val="Документ"/>
    <w:basedOn w:val="a"/>
    <w:uiPriority w:val="99"/>
    <w:rsid w:val="00F60951"/>
    <w:pPr>
      <w:autoSpaceDE w:val="0"/>
      <w:autoSpaceDN w:val="0"/>
      <w:ind w:firstLine="720"/>
      <w:jc w:val="both"/>
    </w:pPr>
    <w:rPr>
      <w:b w:val="0"/>
      <w:bCs w:val="0"/>
      <w:sz w:val="20"/>
      <w:szCs w:val="20"/>
    </w:rPr>
  </w:style>
  <w:style w:type="paragraph" w:customStyle="1" w:styleId="FR1">
    <w:name w:val="FR1"/>
    <w:uiPriority w:val="99"/>
    <w:rsid w:val="00F60951"/>
    <w:pPr>
      <w:widowControl w:val="0"/>
      <w:spacing w:before="160" w:line="300" w:lineRule="auto"/>
      <w:jc w:val="center"/>
    </w:pPr>
    <w:rPr>
      <w:rFonts w:ascii="Arial" w:hAnsi="Arial" w:cs="Times New Roman"/>
      <w:sz w:val="16"/>
    </w:rPr>
  </w:style>
  <w:style w:type="character" w:customStyle="1" w:styleId="Normal">
    <w:name w:val="Normal Знак"/>
    <w:link w:val="11"/>
    <w:uiPriority w:val="99"/>
    <w:locked/>
    <w:rsid w:val="00F60951"/>
    <w:rPr>
      <w:rFonts w:ascii="Times New Roman" w:hAnsi="Times New Roman"/>
      <w:snapToGrid w:val="0"/>
      <w:sz w:val="2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SBYT\&#1047;&#1040;&#1050;&#1059;&#1055;&#1050;&#1048;\&#1055;&#1086;&#1083;&#1086;&#1078;&#1077;&#1085;&#1080;&#1077;%20&#1086;%20&#1079;&#1072;&#1082;&#1091;&#1087;&#1082;&#1072;&#1079;%202014\&#1056;&#1072;&#1073;&#1086;&#1095;&#1080;&#1077;%20&#1076;&#1086;&#1082;&#1091;&#1084;&#1077;&#1085;&#1090;&#1099;\&#1055;&#1086;&#1083;&#1086;&#1078;&#1077;&#1085;&#1080;&#1077;%20&#1086;%20&#1079;&#1072;&#1082;&#1091;&#1087;&#1082;&#1077;%20&#1055;&#1069;&#1040;%202013\15%20&#1053;&#1072;&#1073;&#1086;&#1088;%20&#1074;&#1089;&#1087;&#1086;&#1084;&#1086;&#1075;&#1072;&#1090;&#1077;&#1083;&#1100;&#1085;&#1099;&#1093;%20&#1076;&#1086;&#1082;&#1091;&#1084;&#1077;&#1085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 Набор вспомогательных документов</Template>
  <TotalTime>2</TotalTime>
  <Pages>28</Pages>
  <Words>4648</Words>
  <Characters>36694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/>
  <LinksUpToDate>false</LinksUpToDate>
  <CharactersWithSpaces>41260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Коренченко</dc:creator>
  <cp:lastModifiedBy>Коренченко</cp:lastModifiedBy>
  <cp:revision>2</cp:revision>
  <cp:lastPrinted>2012-11-14T14:38:00Z</cp:lastPrinted>
  <dcterms:created xsi:type="dcterms:W3CDTF">2013-12-30T05:47:00Z</dcterms:created>
  <dcterms:modified xsi:type="dcterms:W3CDTF">2013-12-30T05:49:00Z</dcterms:modified>
</cp:coreProperties>
</file>