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1D" w:rsidRPr="0074101D" w:rsidRDefault="0074101D" w:rsidP="0074101D">
      <w:pPr>
        <w:spacing w:after="0" w:line="240" w:lineRule="auto"/>
        <w:jc w:val="center"/>
        <w:rPr>
          <w:rFonts w:ascii="Times New Roman" w:eastAsia="Times New Roman" w:hAnsi="Times New Roman" w:cs="Times New Roman"/>
          <w:b/>
          <w:color w:val="000000"/>
          <w:sz w:val="28"/>
          <w:szCs w:val="28"/>
          <w:lang w:eastAsia="ru-RU"/>
        </w:rPr>
      </w:pPr>
      <w:r w:rsidRPr="0074101D">
        <w:rPr>
          <w:rFonts w:ascii="Times New Roman" w:eastAsia="Times New Roman" w:hAnsi="Times New Roman" w:cs="Times New Roman"/>
          <w:b/>
          <w:color w:val="000000"/>
          <w:sz w:val="28"/>
          <w:szCs w:val="28"/>
          <w:lang w:eastAsia="ru-RU"/>
        </w:rPr>
        <w:t xml:space="preserve">Техническое задание </w:t>
      </w:r>
    </w:p>
    <w:p w:rsidR="00635DC8" w:rsidRDefault="0074101D" w:rsidP="0074101D">
      <w:pPr>
        <w:spacing w:after="0" w:line="240" w:lineRule="auto"/>
        <w:jc w:val="center"/>
        <w:rPr>
          <w:rFonts w:ascii="Times New Roman" w:eastAsia="Times New Roman" w:hAnsi="Times New Roman" w:cs="Times New Roman"/>
          <w:b/>
          <w:color w:val="000000"/>
          <w:sz w:val="28"/>
          <w:szCs w:val="28"/>
          <w:lang w:eastAsia="ru-RU"/>
        </w:rPr>
      </w:pPr>
      <w:r w:rsidRPr="0074101D">
        <w:rPr>
          <w:rFonts w:ascii="Times New Roman" w:eastAsia="Times New Roman" w:hAnsi="Times New Roman" w:cs="Times New Roman"/>
          <w:b/>
          <w:color w:val="000000"/>
          <w:sz w:val="28"/>
          <w:szCs w:val="28"/>
          <w:lang w:eastAsia="ru-RU"/>
        </w:rPr>
        <w:t xml:space="preserve">на поставку </w:t>
      </w:r>
      <w:r w:rsidR="00635DC8">
        <w:rPr>
          <w:rFonts w:ascii="Times New Roman" w:eastAsia="Times New Roman" w:hAnsi="Times New Roman" w:cs="Times New Roman"/>
          <w:b/>
          <w:color w:val="000000"/>
          <w:sz w:val="28"/>
          <w:szCs w:val="28"/>
          <w:lang w:eastAsia="ru-RU"/>
        </w:rPr>
        <w:t xml:space="preserve">устройства </w:t>
      </w:r>
      <w:r w:rsidR="00635DC8" w:rsidRPr="00635DC8">
        <w:rPr>
          <w:rFonts w:ascii="Times New Roman" w:eastAsia="Times New Roman" w:hAnsi="Times New Roman" w:cs="Times New Roman"/>
          <w:b/>
          <w:color w:val="000000"/>
          <w:sz w:val="28"/>
          <w:szCs w:val="28"/>
          <w:lang w:eastAsia="ru-RU"/>
        </w:rPr>
        <w:t>автоматической обработки данных клиентов</w:t>
      </w:r>
      <w:r w:rsidR="00213478" w:rsidRPr="00213478">
        <w:rPr>
          <w:rFonts w:ascii="Times New Roman" w:eastAsia="Times New Roman" w:hAnsi="Times New Roman" w:cs="Times New Roman"/>
          <w:b/>
          <w:color w:val="000000"/>
          <w:sz w:val="28"/>
          <w:szCs w:val="28"/>
          <w:lang w:eastAsia="ru-RU"/>
        </w:rPr>
        <w:t xml:space="preserve"> </w:t>
      </w:r>
    </w:p>
    <w:p w:rsidR="00213478" w:rsidRPr="0074101D" w:rsidRDefault="00213478" w:rsidP="0074101D">
      <w:pPr>
        <w:spacing w:after="0" w:line="240" w:lineRule="auto"/>
        <w:jc w:val="center"/>
        <w:rPr>
          <w:rFonts w:ascii="Times New Roman" w:eastAsia="Times New Roman" w:hAnsi="Times New Roman" w:cs="Times New Roman"/>
          <w:b/>
          <w:color w:val="000000"/>
          <w:sz w:val="28"/>
          <w:szCs w:val="28"/>
          <w:lang w:eastAsia="ru-RU"/>
        </w:rPr>
      </w:pPr>
      <w:r w:rsidRPr="00213478">
        <w:rPr>
          <w:rFonts w:ascii="Times New Roman" w:eastAsia="Times New Roman" w:hAnsi="Times New Roman" w:cs="Times New Roman"/>
          <w:b/>
          <w:color w:val="000000"/>
          <w:sz w:val="28"/>
          <w:szCs w:val="28"/>
          <w:lang w:eastAsia="ru-RU"/>
        </w:rPr>
        <w:t>для нужд АО «Псковэнергосбыт»</w:t>
      </w:r>
    </w:p>
    <w:p w:rsidR="0074101D" w:rsidRPr="0074101D" w:rsidRDefault="0074101D" w:rsidP="0074101D">
      <w:pPr>
        <w:spacing w:after="0" w:line="240" w:lineRule="auto"/>
        <w:jc w:val="center"/>
        <w:rPr>
          <w:rFonts w:ascii="Times New Roman" w:eastAsia="Times New Roman" w:hAnsi="Times New Roman" w:cs="Times New Roman"/>
          <w:color w:val="000000"/>
          <w:sz w:val="24"/>
          <w:szCs w:val="24"/>
          <w:lang w:eastAsia="ru-RU"/>
        </w:rPr>
      </w:pPr>
    </w:p>
    <w:p w:rsidR="00213478" w:rsidRDefault="00213478" w:rsidP="0074101D">
      <w:pPr>
        <w:spacing w:after="0" w:line="240" w:lineRule="auto"/>
        <w:jc w:val="center"/>
        <w:rPr>
          <w:rFonts w:ascii="Times New Roman" w:eastAsia="Times New Roman" w:hAnsi="Times New Roman" w:cs="Times New Roman"/>
          <w:color w:val="000000"/>
          <w:sz w:val="24"/>
          <w:szCs w:val="24"/>
          <w:lang w:eastAsia="ru-RU"/>
        </w:rPr>
      </w:pPr>
    </w:p>
    <w:p w:rsidR="00213478" w:rsidRDefault="00213478" w:rsidP="0074101D">
      <w:pPr>
        <w:spacing w:after="0" w:line="240" w:lineRule="auto"/>
        <w:jc w:val="center"/>
        <w:rPr>
          <w:rFonts w:ascii="Times New Roman" w:eastAsia="Times New Roman" w:hAnsi="Times New Roman" w:cs="Times New Roman"/>
          <w:color w:val="000000"/>
          <w:sz w:val="24"/>
          <w:szCs w:val="24"/>
          <w:lang w:eastAsia="ru-RU"/>
        </w:rPr>
      </w:pPr>
    </w:p>
    <w:p w:rsidR="00ED7186" w:rsidRPr="009E5818" w:rsidRDefault="00ED7186" w:rsidP="00ED7186">
      <w:pPr>
        <w:numPr>
          <w:ilvl w:val="0"/>
          <w:numId w:val="5"/>
        </w:numPr>
        <w:tabs>
          <w:tab w:val="clear" w:pos="1068"/>
          <w:tab w:val="num" w:pos="284"/>
        </w:tabs>
        <w:spacing w:after="0" w:line="240" w:lineRule="auto"/>
        <w:ind w:left="0" w:firstLine="0"/>
        <w:rPr>
          <w:rFonts w:eastAsia="Times New Roman" w:cstheme="minorHAnsi"/>
          <w:szCs w:val="24"/>
          <w:lang w:eastAsia="ru-RU"/>
        </w:rPr>
      </w:pPr>
      <w:r w:rsidRPr="00167BA4">
        <w:rPr>
          <w:rFonts w:eastAsia="Times New Roman" w:cstheme="minorHAnsi"/>
          <w:b/>
          <w:szCs w:val="24"/>
          <w:lang w:eastAsia="ru-RU"/>
        </w:rPr>
        <w:t xml:space="preserve">Предмет </w:t>
      </w:r>
      <w:r w:rsidR="00366CB0" w:rsidRPr="009E5818">
        <w:rPr>
          <w:rFonts w:eastAsia="Times New Roman" w:cstheme="minorHAnsi"/>
          <w:b/>
          <w:szCs w:val="24"/>
          <w:lang w:eastAsia="ru-RU"/>
        </w:rPr>
        <w:t>закупки</w:t>
      </w:r>
    </w:p>
    <w:p w:rsidR="00ED7186" w:rsidRPr="00167BA4" w:rsidRDefault="005572E2" w:rsidP="00ED7186">
      <w:pPr>
        <w:numPr>
          <w:ilvl w:val="1"/>
          <w:numId w:val="22"/>
        </w:numPr>
        <w:tabs>
          <w:tab w:val="num" w:pos="851"/>
          <w:tab w:val="left" w:pos="993"/>
          <w:tab w:val="left" w:pos="1134"/>
          <w:tab w:val="left" w:pos="1276"/>
        </w:tabs>
        <w:spacing w:after="0" w:line="240" w:lineRule="auto"/>
        <w:ind w:left="0" w:firstLine="567"/>
        <w:jc w:val="both"/>
        <w:rPr>
          <w:rFonts w:eastAsia="Times New Roman" w:cstheme="minorHAnsi"/>
          <w:szCs w:val="24"/>
          <w:lang w:eastAsia="ru-RU"/>
        </w:rPr>
      </w:pPr>
      <w:r w:rsidRPr="009E5818">
        <w:rPr>
          <w:rFonts w:eastAsia="Times New Roman" w:cstheme="minorHAnsi"/>
          <w:szCs w:val="24"/>
          <w:lang w:eastAsia="ru-RU"/>
        </w:rPr>
        <w:t xml:space="preserve">Устройство </w:t>
      </w:r>
      <w:r w:rsidR="00ED7186" w:rsidRPr="009E5818">
        <w:rPr>
          <w:rFonts w:eastAsia="Times New Roman" w:cstheme="minorHAnsi"/>
          <w:szCs w:val="24"/>
          <w:lang w:eastAsia="ru-RU"/>
        </w:rPr>
        <w:t xml:space="preserve">Участник обязуется передать в собственность Заказчика </w:t>
      </w:r>
      <w:r w:rsidRPr="009E5818">
        <w:rPr>
          <w:rFonts w:eastAsia="Times New Roman" w:cstheme="minorHAnsi"/>
          <w:szCs w:val="24"/>
          <w:lang w:eastAsia="ru-RU"/>
        </w:rPr>
        <w:t>устройство автоматич</w:t>
      </w:r>
      <w:r w:rsidR="001D16A4">
        <w:rPr>
          <w:rFonts w:eastAsia="Times New Roman" w:cstheme="minorHAnsi"/>
          <w:szCs w:val="24"/>
          <w:lang w:eastAsia="ru-RU"/>
        </w:rPr>
        <w:t>еской обработки данных клиентов</w:t>
      </w:r>
      <w:r w:rsidRPr="009E5818">
        <w:rPr>
          <w:rFonts w:eastAsia="Times New Roman" w:cstheme="minorHAnsi"/>
          <w:szCs w:val="24"/>
          <w:lang w:eastAsia="ru-RU"/>
        </w:rPr>
        <w:t xml:space="preserve"> </w:t>
      </w:r>
      <w:r w:rsidR="001D16A4">
        <w:rPr>
          <w:rFonts w:eastAsia="Times New Roman" w:cstheme="minorHAnsi"/>
          <w:szCs w:val="24"/>
          <w:lang w:eastAsia="ru-RU"/>
        </w:rPr>
        <w:t>(</w:t>
      </w:r>
      <w:r w:rsidR="00ED7186" w:rsidRPr="009E5818">
        <w:rPr>
          <w:rFonts w:eastAsia="Times New Roman" w:cstheme="minorHAnsi"/>
          <w:szCs w:val="24"/>
          <w:lang w:eastAsia="ru-RU"/>
        </w:rPr>
        <w:t>оборудование системы управления электронной очередью (далее – оборудование СУО, товар)</w:t>
      </w:r>
      <w:r w:rsidR="001D16A4">
        <w:rPr>
          <w:rFonts w:eastAsia="Times New Roman" w:cstheme="minorHAnsi"/>
          <w:szCs w:val="24"/>
          <w:lang w:eastAsia="ru-RU"/>
        </w:rPr>
        <w:t>)</w:t>
      </w:r>
      <w:r w:rsidR="00ED7186" w:rsidRPr="009E5818">
        <w:rPr>
          <w:rFonts w:eastAsia="Times New Roman" w:cstheme="minorHAnsi"/>
          <w:szCs w:val="24"/>
          <w:lang w:eastAsia="ru-RU"/>
        </w:rPr>
        <w:t xml:space="preserve">, а </w:t>
      </w:r>
      <w:r w:rsidR="00ED7186" w:rsidRPr="00167BA4">
        <w:rPr>
          <w:rFonts w:eastAsia="Times New Roman" w:cstheme="minorHAnsi"/>
          <w:szCs w:val="24"/>
          <w:lang w:eastAsia="ru-RU"/>
        </w:rPr>
        <w:t xml:space="preserve">также оказать услуги по установке, настройке оборудования СУО, консультированию персонала Заказчика. Заказчик обязуется в порядке и на условиях проекта Договора оплатить и принять оборудование СУО и оказанные услуги. </w:t>
      </w:r>
    </w:p>
    <w:p w:rsidR="00ED7186" w:rsidRPr="00167BA4" w:rsidRDefault="00ED7186" w:rsidP="00ED7186">
      <w:pPr>
        <w:numPr>
          <w:ilvl w:val="1"/>
          <w:numId w:val="22"/>
        </w:numPr>
        <w:tabs>
          <w:tab w:val="num" w:pos="851"/>
          <w:tab w:val="left" w:pos="993"/>
          <w:tab w:val="left" w:pos="1134"/>
          <w:tab w:val="left" w:pos="1276"/>
        </w:tabs>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 xml:space="preserve">Участник, обладая соответствующими правами и полномочиями, передает, а Заказчик получает неисключительные права на использование ПО (далее - </w:t>
      </w:r>
      <w:r w:rsidRPr="00167BA4">
        <w:rPr>
          <w:rFonts w:cstheme="minorHAnsi"/>
          <w:szCs w:val="24"/>
        </w:rPr>
        <w:t>программное обеспечение или ПО</w:t>
      </w:r>
      <w:r w:rsidRPr="00167BA4">
        <w:rPr>
          <w:rFonts w:eastAsia="Times New Roman" w:cstheme="minorHAnsi"/>
          <w:szCs w:val="24"/>
          <w:lang w:eastAsia="ru-RU"/>
        </w:rPr>
        <w:t xml:space="preserve">), указанное в </w:t>
      </w:r>
      <w:r w:rsidR="00167BA4" w:rsidRPr="00167BA4">
        <w:rPr>
          <w:rFonts w:eastAsia="Times New Roman" w:cstheme="minorHAnsi"/>
          <w:szCs w:val="24"/>
          <w:lang w:eastAsia="ru-RU"/>
        </w:rPr>
        <w:t>Т</w:t>
      </w:r>
      <w:r w:rsidRPr="00167BA4">
        <w:rPr>
          <w:rFonts w:eastAsia="Times New Roman" w:cstheme="minorHAnsi"/>
          <w:szCs w:val="24"/>
          <w:lang w:eastAsia="ru-RU"/>
        </w:rPr>
        <w:t>аблице №</w:t>
      </w:r>
      <w:r w:rsidR="00167BA4" w:rsidRPr="00167BA4">
        <w:rPr>
          <w:rFonts w:eastAsia="Times New Roman" w:cstheme="minorHAnsi"/>
          <w:szCs w:val="24"/>
          <w:lang w:eastAsia="ru-RU"/>
        </w:rPr>
        <w:t>1</w:t>
      </w:r>
      <w:r w:rsidRPr="00167BA4">
        <w:rPr>
          <w:rFonts w:eastAsia="Times New Roman" w:cstheme="minorHAnsi"/>
          <w:szCs w:val="24"/>
          <w:lang w:eastAsia="ru-RU"/>
        </w:rPr>
        <w:t xml:space="preserve"> настоящего ТЗ.</w:t>
      </w:r>
    </w:p>
    <w:p w:rsidR="00ED7186" w:rsidRPr="00167BA4" w:rsidRDefault="00ED7186" w:rsidP="00ED7186">
      <w:pPr>
        <w:numPr>
          <w:ilvl w:val="1"/>
          <w:numId w:val="22"/>
        </w:numPr>
        <w:tabs>
          <w:tab w:val="clear" w:pos="432"/>
          <w:tab w:val="num" w:pos="0"/>
          <w:tab w:val="num" w:pos="851"/>
          <w:tab w:val="left" w:pos="993"/>
          <w:tab w:val="left" w:pos="1134"/>
          <w:tab w:val="left" w:pos="1276"/>
        </w:tabs>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 xml:space="preserve">Перечень передаваемого оборудования СУО, услуг и ПО, их количество, объекты установки оборудования СУО, оказания услуг, указаны в </w:t>
      </w:r>
      <w:r w:rsidR="00167BA4" w:rsidRPr="00167BA4">
        <w:rPr>
          <w:rFonts w:eastAsia="Times New Roman" w:cstheme="minorHAnsi"/>
          <w:szCs w:val="24"/>
          <w:lang w:eastAsia="ru-RU"/>
        </w:rPr>
        <w:t>Т</w:t>
      </w:r>
      <w:r w:rsidRPr="00167BA4">
        <w:rPr>
          <w:rFonts w:eastAsia="Times New Roman" w:cstheme="minorHAnsi"/>
          <w:szCs w:val="24"/>
          <w:lang w:eastAsia="ru-RU"/>
        </w:rPr>
        <w:t>аблиц</w:t>
      </w:r>
      <w:r w:rsidR="00167BA4" w:rsidRPr="00167BA4">
        <w:rPr>
          <w:rFonts w:eastAsia="Times New Roman" w:cstheme="minorHAnsi"/>
          <w:szCs w:val="24"/>
          <w:lang w:eastAsia="ru-RU"/>
        </w:rPr>
        <w:t>е</w:t>
      </w:r>
      <w:r w:rsidRPr="00167BA4">
        <w:rPr>
          <w:rFonts w:eastAsia="Times New Roman" w:cstheme="minorHAnsi"/>
          <w:szCs w:val="24"/>
          <w:lang w:eastAsia="ru-RU"/>
        </w:rPr>
        <w:t xml:space="preserve"> №</w:t>
      </w:r>
      <w:r w:rsidR="005572E2">
        <w:rPr>
          <w:rFonts w:eastAsia="Times New Roman" w:cstheme="minorHAnsi"/>
          <w:szCs w:val="24"/>
          <w:lang w:eastAsia="ru-RU"/>
        </w:rPr>
        <w:t xml:space="preserve"> </w:t>
      </w:r>
      <w:r w:rsidRPr="00167BA4">
        <w:rPr>
          <w:rFonts w:eastAsia="Times New Roman" w:cstheme="minorHAnsi"/>
          <w:szCs w:val="24"/>
          <w:lang w:eastAsia="ru-RU"/>
        </w:rPr>
        <w:t>1</w:t>
      </w:r>
      <w:r w:rsidR="00167BA4">
        <w:rPr>
          <w:rFonts w:eastAsia="Times New Roman" w:cstheme="minorHAnsi"/>
          <w:szCs w:val="24"/>
          <w:lang w:eastAsia="ru-RU"/>
        </w:rPr>
        <w:t xml:space="preserve"> </w:t>
      </w:r>
      <w:r w:rsidRPr="00167BA4">
        <w:rPr>
          <w:rFonts w:eastAsia="Times New Roman" w:cstheme="minorHAnsi"/>
          <w:szCs w:val="24"/>
          <w:lang w:eastAsia="ru-RU"/>
        </w:rPr>
        <w:t xml:space="preserve">настоящего ТЗ.  </w:t>
      </w:r>
    </w:p>
    <w:p w:rsidR="00ED7186" w:rsidRPr="00167BA4" w:rsidRDefault="00ED7186" w:rsidP="00ED7186">
      <w:pPr>
        <w:tabs>
          <w:tab w:val="num" w:pos="851"/>
          <w:tab w:val="left" w:pos="993"/>
          <w:tab w:val="left" w:pos="1134"/>
          <w:tab w:val="left" w:pos="1276"/>
        </w:tabs>
        <w:spacing w:after="0" w:line="240" w:lineRule="auto"/>
        <w:ind w:firstLine="567"/>
        <w:jc w:val="both"/>
        <w:rPr>
          <w:rFonts w:eastAsia="Times New Roman" w:cstheme="minorHAnsi"/>
          <w:szCs w:val="24"/>
          <w:lang w:eastAsia="ru-RU"/>
        </w:rPr>
      </w:pPr>
    </w:p>
    <w:p w:rsidR="00ED7186" w:rsidRPr="00167BA4" w:rsidRDefault="00ED7186" w:rsidP="00ED7186">
      <w:pPr>
        <w:numPr>
          <w:ilvl w:val="0"/>
          <w:numId w:val="5"/>
        </w:numPr>
        <w:tabs>
          <w:tab w:val="clear" w:pos="1068"/>
          <w:tab w:val="left" w:pos="284"/>
          <w:tab w:val="left" w:pos="1276"/>
        </w:tabs>
        <w:spacing w:after="0" w:line="240" w:lineRule="auto"/>
        <w:ind w:left="0" w:firstLine="567"/>
        <w:jc w:val="both"/>
        <w:rPr>
          <w:rFonts w:eastAsia="Times New Roman" w:cstheme="minorHAnsi"/>
          <w:szCs w:val="24"/>
          <w:lang w:eastAsia="ru-RU"/>
        </w:rPr>
      </w:pPr>
      <w:r w:rsidRPr="00167BA4">
        <w:rPr>
          <w:rFonts w:eastAsia="Times New Roman" w:cstheme="minorHAnsi"/>
          <w:b/>
          <w:szCs w:val="24"/>
          <w:lang w:eastAsia="ru-RU"/>
        </w:rPr>
        <w:t>Требования к безопасности, качеству, техническим и функциональным характеристикам (потребительским свойствам)</w:t>
      </w:r>
      <w:r w:rsidR="001D16A4">
        <w:rPr>
          <w:rFonts w:eastAsia="Times New Roman" w:cstheme="minorHAnsi"/>
          <w:b/>
          <w:szCs w:val="24"/>
          <w:lang w:eastAsia="ru-RU"/>
        </w:rPr>
        <w:t xml:space="preserve"> </w:t>
      </w:r>
      <w:r w:rsidR="00366CB0">
        <w:rPr>
          <w:rFonts w:eastAsia="Times New Roman" w:cstheme="minorHAnsi"/>
          <w:b/>
          <w:szCs w:val="24"/>
          <w:lang w:eastAsia="ru-RU"/>
        </w:rPr>
        <w:t>оборудования СУО, товара</w:t>
      </w:r>
      <w:r w:rsidRPr="00167BA4">
        <w:rPr>
          <w:rFonts w:eastAsia="Times New Roman" w:cstheme="minorHAnsi"/>
          <w:b/>
          <w:szCs w:val="24"/>
          <w:lang w:eastAsia="ru-RU"/>
        </w:rPr>
        <w:t>.</w:t>
      </w:r>
    </w:p>
    <w:p w:rsidR="00ED7186" w:rsidRPr="00167BA4" w:rsidRDefault="00ED7186" w:rsidP="00ED7186">
      <w:pPr>
        <w:numPr>
          <w:ilvl w:val="1"/>
          <w:numId w:val="24"/>
        </w:numPr>
        <w:tabs>
          <w:tab w:val="left" w:pos="993"/>
          <w:tab w:val="left" w:pos="1134"/>
          <w:tab w:val="left" w:pos="1276"/>
        </w:tabs>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 xml:space="preserve">Ключевые характеристики оборудования СУО перечислены в </w:t>
      </w:r>
      <w:r w:rsidR="00167BA4" w:rsidRPr="00167BA4">
        <w:rPr>
          <w:rFonts w:eastAsia="Times New Roman" w:cstheme="minorHAnsi"/>
          <w:szCs w:val="24"/>
          <w:lang w:eastAsia="ru-RU"/>
        </w:rPr>
        <w:t>Т</w:t>
      </w:r>
      <w:r w:rsidRPr="00167BA4">
        <w:rPr>
          <w:rFonts w:eastAsia="Times New Roman" w:cstheme="minorHAnsi"/>
          <w:szCs w:val="24"/>
          <w:lang w:eastAsia="ru-RU"/>
        </w:rPr>
        <w:t>аблице №</w:t>
      </w:r>
      <w:r w:rsidR="00167BA4" w:rsidRPr="00167BA4">
        <w:rPr>
          <w:rFonts w:eastAsia="Times New Roman" w:cstheme="minorHAnsi"/>
          <w:szCs w:val="24"/>
          <w:lang w:eastAsia="ru-RU"/>
        </w:rPr>
        <w:t>1</w:t>
      </w:r>
      <w:r w:rsidRPr="00167BA4">
        <w:rPr>
          <w:rFonts w:eastAsia="Times New Roman" w:cstheme="minorHAnsi"/>
          <w:szCs w:val="24"/>
          <w:lang w:eastAsia="ru-RU"/>
        </w:rPr>
        <w:t xml:space="preserve"> настоящего ТЗ.</w:t>
      </w:r>
    </w:p>
    <w:p w:rsidR="00ED7186" w:rsidRPr="00167BA4" w:rsidRDefault="00ED7186" w:rsidP="00ED7186">
      <w:pPr>
        <w:numPr>
          <w:ilvl w:val="1"/>
          <w:numId w:val="24"/>
        </w:numPr>
        <w:tabs>
          <w:tab w:val="num" w:pos="851"/>
          <w:tab w:val="left" w:pos="993"/>
          <w:tab w:val="left" w:pos="1134"/>
          <w:tab w:val="left" w:pos="1276"/>
        </w:tabs>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 xml:space="preserve">Требования к аппаратно-программному комплексу системы управления электронной очередью (далее – СУО) перечислены в разделе </w:t>
      </w:r>
      <w:r w:rsidR="005572E2">
        <w:rPr>
          <w:rFonts w:eastAsia="Times New Roman" w:cstheme="minorHAnsi"/>
          <w:szCs w:val="24"/>
          <w:lang w:eastAsia="ru-RU"/>
        </w:rPr>
        <w:t>5</w:t>
      </w:r>
      <w:r w:rsidRPr="00167BA4">
        <w:rPr>
          <w:rFonts w:eastAsia="Times New Roman" w:cstheme="minorHAnsi"/>
          <w:szCs w:val="24"/>
          <w:lang w:eastAsia="ru-RU"/>
        </w:rPr>
        <w:t xml:space="preserve"> настоящего ТЗ.</w:t>
      </w:r>
    </w:p>
    <w:p w:rsidR="00ED7186" w:rsidRPr="00167BA4" w:rsidRDefault="00ED7186" w:rsidP="00ED7186">
      <w:pPr>
        <w:numPr>
          <w:ilvl w:val="1"/>
          <w:numId w:val="24"/>
        </w:numPr>
        <w:tabs>
          <w:tab w:val="num" w:pos="851"/>
          <w:tab w:val="left" w:pos="993"/>
          <w:tab w:val="left" w:pos="1134"/>
        </w:tabs>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 xml:space="preserve">Требования к надежности СУО и сохранности данных перечислены в разделе </w:t>
      </w:r>
      <w:r w:rsidR="005572E2">
        <w:rPr>
          <w:rFonts w:eastAsia="Times New Roman" w:cstheme="minorHAnsi"/>
          <w:szCs w:val="24"/>
          <w:lang w:eastAsia="ru-RU"/>
        </w:rPr>
        <w:t>6</w:t>
      </w:r>
      <w:r w:rsidRPr="00167BA4">
        <w:rPr>
          <w:rFonts w:eastAsia="Times New Roman" w:cstheme="minorHAnsi"/>
          <w:szCs w:val="24"/>
          <w:lang w:eastAsia="ru-RU"/>
        </w:rPr>
        <w:t xml:space="preserve"> настоящего ТЗ.</w:t>
      </w:r>
    </w:p>
    <w:p w:rsidR="00ED7186" w:rsidRPr="00167BA4" w:rsidRDefault="00ED7186" w:rsidP="00ED7186">
      <w:pPr>
        <w:numPr>
          <w:ilvl w:val="1"/>
          <w:numId w:val="24"/>
        </w:numPr>
        <w:tabs>
          <w:tab w:val="num" w:pos="851"/>
          <w:tab w:val="left" w:pos="993"/>
        </w:tabs>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 xml:space="preserve">Требования к составу, содержанию и результатам услуг перечислены в разделе </w:t>
      </w:r>
      <w:r w:rsidR="00606DB1">
        <w:rPr>
          <w:rFonts w:eastAsia="Times New Roman" w:cstheme="minorHAnsi"/>
          <w:szCs w:val="24"/>
          <w:lang w:eastAsia="ru-RU"/>
        </w:rPr>
        <w:t>7</w:t>
      </w:r>
      <w:r w:rsidRPr="00167BA4">
        <w:rPr>
          <w:rFonts w:eastAsia="Times New Roman" w:cstheme="minorHAnsi"/>
          <w:szCs w:val="24"/>
          <w:lang w:eastAsia="ru-RU"/>
        </w:rPr>
        <w:t xml:space="preserve"> настоящего ТЗ.</w:t>
      </w:r>
    </w:p>
    <w:p w:rsidR="00ED7186" w:rsidRPr="00167BA4" w:rsidRDefault="00ED7186" w:rsidP="00633F65">
      <w:pPr>
        <w:numPr>
          <w:ilvl w:val="1"/>
          <w:numId w:val="24"/>
        </w:numPr>
        <w:tabs>
          <w:tab w:val="left" w:pos="993"/>
          <w:tab w:val="num" w:pos="1058"/>
        </w:tabs>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 xml:space="preserve">Требования к документированию перечислены в разделе </w:t>
      </w:r>
      <w:r w:rsidR="00606DB1">
        <w:rPr>
          <w:rFonts w:eastAsia="Times New Roman" w:cstheme="minorHAnsi"/>
          <w:szCs w:val="24"/>
          <w:lang w:eastAsia="ru-RU"/>
        </w:rPr>
        <w:t>8</w:t>
      </w:r>
      <w:r w:rsidRPr="00167BA4">
        <w:rPr>
          <w:rFonts w:eastAsia="Times New Roman" w:cstheme="minorHAnsi"/>
          <w:szCs w:val="24"/>
          <w:lang w:eastAsia="ru-RU"/>
        </w:rPr>
        <w:t xml:space="preserve"> настоящего ТЗ.</w:t>
      </w:r>
    </w:p>
    <w:p w:rsidR="00ED7186" w:rsidRPr="00264FE2" w:rsidRDefault="00ED7186" w:rsidP="00ED7186">
      <w:pPr>
        <w:numPr>
          <w:ilvl w:val="1"/>
          <w:numId w:val="24"/>
        </w:numPr>
        <w:tabs>
          <w:tab w:val="num" w:pos="851"/>
          <w:tab w:val="left" w:pos="993"/>
          <w:tab w:val="left" w:pos="1134"/>
          <w:tab w:val="left" w:pos="1276"/>
        </w:tabs>
        <w:spacing w:after="0" w:line="240" w:lineRule="auto"/>
        <w:ind w:left="0" w:firstLine="567"/>
        <w:jc w:val="both"/>
        <w:rPr>
          <w:rFonts w:eastAsia="Times New Roman" w:cstheme="minorHAnsi"/>
          <w:szCs w:val="24"/>
          <w:lang w:eastAsia="ru-RU"/>
        </w:rPr>
      </w:pPr>
      <w:r w:rsidRPr="00264FE2">
        <w:rPr>
          <w:rFonts w:eastAsia="Times New Roman" w:cstheme="minorHAnsi"/>
          <w:szCs w:val="24"/>
          <w:lang w:eastAsia="ru-RU"/>
        </w:rPr>
        <w:t>Оборудование СУО должно соответствовать Техническ</w:t>
      </w:r>
      <w:r w:rsidR="00264FE2">
        <w:rPr>
          <w:rFonts w:eastAsia="Times New Roman" w:cstheme="minorHAnsi"/>
          <w:szCs w:val="24"/>
          <w:lang w:eastAsia="ru-RU"/>
        </w:rPr>
        <w:t>ому</w:t>
      </w:r>
      <w:r w:rsidRPr="00264FE2">
        <w:rPr>
          <w:rFonts w:eastAsia="Times New Roman" w:cstheme="minorHAnsi"/>
          <w:szCs w:val="24"/>
          <w:lang w:eastAsia="ru-RU"/>
        </w:rPr>
        <w:t xml:space="preserve"> регламент</w:t>
      </w:r>
      <w:r w:rsidR="00264FE2">
        <w:rPr>
          <w:rFonts w:eastAsia="Times New Roman" w:cstheme="minorHAnsi"/>
          <w:szCs w:val="24"/>
          <w:lang w:eastAsia="ru-RU"/>
        </w:rPr>
        <w:t>у</w:t>
      </w:r>
      <w:r w:rsidRPr="00264FE2">
        <w:rPr>
          <w:rFonts w:eastAsia="Times New Roman" w:cstheme="minorHAnsi"/>
          <w:szCs w:val="24"/>
          <w:lang w:eastAsia="ru-RU"/>
        </w:rPr>
        <w:t xml:space="preserve"> Таможенного союза </w:t>
      </w:r>
      <w:proofErr w:type="gramStart"/>
      <w:r w:rsidRPr="00264FE2">
        <w:rPr>
          <w:rFonts w:eastAsia="Times New Roman" w:cstheme="minorHAnsi"/>
          <w:szCs w:val="24"/>
          <w:lang w:eastAsia="ru-RU"/>
        </w:rPr>
        <w:t>ТР</w:t>
      </w:r>
      <w:proofErr w:type="gramEnd"/>
      <w:r w:rsidRPr="00264FE2">
        <w:rPr>
          <w:rFonts w:eastAsia="Times New Roman" w:cstheme="minorHAnsi"/>
          <w:szCs w:val="24"/>
          <w:lang w:eastAsia="ru-RU"/>
        </w:rPr>
        <w:t xml:space="preserve"> ТС 004/2011</w:t>
      </w:r>
      <w:r w:rsidR="00264FE2">
        <w:rPr>
          <w:rFonts w:eastAsia="Times New Roman" w:cstheme="minorHAnsi"/>
          <w:szCs w:val="24"/>
          <w:lang w:eastAsia="ru-RU"/>
        </w:rPr>
        <w:t>.</w:t>
      </w:r>
    </w:p>
    <w:p w:rsidR="00ED7186" w:rsidRPr="00167BA4" w:rsidRDefault="00ED7186" w:rsidP="00ED7186">
      <w:pPr>
        <w:numPr>
          <w:ilvl w:val="1"/>
          <w:numId w:val="24"/>
        </w:numPr>
        <w:tabs>
          <w:tab w:val="num" w:pos="851"/>
          <w:tab w:val="left" w:pos="993"/>
          <w:tab w:val="left" w:pos="1134"/>
          <w:tab w:val="left" w:pos="1276"/>
        </w:tabs>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Технические и прочие характеристики оборудования СУО должны соответствовать заявленным производителем.</w:t>
      </w:r>
    </w:p>
    <w:p w:rsidR="00ED7186" w:rsidRDefault="00ED7186" w:rsidP="00DD4445">
      <w:pPr>
        <w:numPr>
          <w:ilvl w:val="1"/>
          <w:numId w:val="24"/>
        </w:numPr>
        <w:tabs>
          <w:tab w:val="left" w:pos="993"/>
          <w:tab w:val="left" w:pos="1134"/>
          <w:tab w:val="left" w:pos="1276"/>
        </w:tabs>
        <w:spacing w:after="0" w:line="240" w:lineRule="auto"/>
        <w:jc w:val="both"/>
        <w:rPr>
          <w:rFonts w:eastAsia="Times New Roman" w:cstheme="minorHAnsi"/>
          <w:szCs w:val="24"/>
          <w:lang w:eastAsia="ru-RU"/>
        </w:rPr>
      </w:pPr>
      <w:r w:rsidRPr="00167BA4">
        <w:rPr>
          <w:rFonts w:eastAsia="Times New Roman" w:cstheme="minorHAnsi"/>
          <w:szCs w:val="24"/>
          <w:lang w:eastAsia="ru-RU"/>
        </w:rPr>
        <w:t>Поставляемое оборудование СУО должно быть новым (год выпуска не ранее 2019), ранее не использованным</w:t>
      </w:r>
      <w:r w:rsidR="004E6A08">
        <w:rPr>
          <w:rFonts w:eastAsia="Times New Roman" w:cstheme="minorHAnsi"/>
          <w:szCs w:val="24"/>
          <w:lang w:eastAsia="ru-RU"/>
        </w:rPr>
        <w:t>,</w:t>
      </w:r>
      <w:r w:rsidR="004E6A08" w:rsidRPr="004E6A08">
        <w:t xml:space="preserve"> </w:t>
      </w:r>
      <w:r w:rsidR="004E6A08" w:rsidRPr="004E6A08">
        <w:rPr>
          <w:rFonts w:eastAsia="Times New Roman" w:cstheme="minorHAnsi"/>
          <w:szCs w:val="24"/>
          <w:lang w:eastAsia="ru-RU"/>
        </w:rPr>
        <w:t>не восстановленным</w:t>
      </w:r>
      <w:r w:rsidR="004E6A08">
        <w:rPr>
          <w:rFonts w:eastAsia="Times New Roman" w:cstheme="minorHAnsi"/>
          <w:szCs w:val="24"/>
          <w:lang w:eastAsia="ru-RU"/>
        </w:rPr>
        <w:t>,</w:t>
      </w:r>
      <w:r w:rsidR="004E6A08" w:rsidRPr="004E6A08">
        <w:t xml:space="preserve"> </w:t>
      </w:r>
      <w:r w:rsidR="004E6A08" w:rsidRPr="004E6A08">
        <w:rPr>
          <w:rFonts w:eastAsia="Times New Roman" w:cstheme="minorHAnsi"/>
          <w:szCs w:val="24"/>
          <w:lang w:eastAsia="ru-RU"/>
        </w:rPr>
        <w:t xml:space="preserve">не </w:t>
      </w:r>
      <w:r w:rsidR="004E6A08">
        <w:rPr>
          <w:rFonts w:eastAsia="Times New Roman" w:cstheme="minorHAnsi"/>
          <w:szCs w:val="24"/>
          <w:lang w:eastAsia="ru-RU"/>
        </w:rPr>
        <w:t xml:space="preserve">должно </w:t>
      </w:r>
      <w:r w:rsidR="004E6A08" w:rsidRPr="004E6A08">
        <w:rPr>
          <w:rFonts w:eastAsia="Times New Roman" w:cstheme="minorHAnsi"/>
          <w:szCs w:val="24"/>
          <w:lang w:eastAsia="ru-RU"/>
        </w:rPr>
        <w:t>являться выставочными образцами</w:t>
      </w:r>
      <w:r w:rsidR="004E6A08">
        <w:rPr>
          <w:rFonts w:eastAsia="Times New Roman" w:cstheme="minorHAnsi"/>
          <w:szCs w:val="24"/>
          <w:lang w:eastAsia="ru-RU"/>
        </w:rPr>
        <w:t>.</w:t>
      </w:r>
      <w:r w:rsidR="004E6A08" w:rsidRPr="004E6A08">
        <w:rPr>
          <w:rFonts w:eastAsia="Times New Roman" w:cstheme="minorHAnsi"/>
          <w:szCs w:val="24"/>
          <w:lang w:eastAsia="ru-RU"/>
        </w:rPr>
        <w:t xml:space="preserve"> </w:t>
      </w:r>
      <w:r w:rsidR="00DD4445" w:rsidRPr="00DD4445">
        <w:rPr>
          <w:rFonts w:eastAsia="Times New Roman" w:cstheme="minorHAnsi"/>
          <w:szCs w:val="24"/>
          <w:lang w:eastAsia="ru-RU"/>
        </w:rPr>
        <w:t xml:space="preserve">Оборудование </w:t>
      </w:r>
      <w:r w:rsidR="00DD4445">
        <w:rPr>
          <w:rFonts w:eastAsia="Times New Roman" w:cstheme="minorHAnsi"/>
          <w:szCs w:val="24"/>
          <w:lang w:eastAsia="ru-RU"/>
        </w:rPr>
        <w:t xml:space="preserve">СУО </w:t>
      </w:r>
      <w:r w:rsidR="00DD4445" w:rsidRPr="00DD4445">
        <w:rPr>
          <w:rFonts w:eastAsia="Times New Roman" w:cstheme="minorHAnsi"/>
          <w:szCs w:val="24"/>
          <w:lang w:eastAsia="ru-RU"/>
        </w:rPr>
        <w:t>должно быть заводской сборки, серийным, официально поставляемым на территорию Российской Федерации.</w:t>
      </w:r>
      <w:r w:rsidR="00DD4445">
        <w:rPr>
          <w:rFonts w:eastAsia="Times New Roman" w:cstheme="minorHAnsi"/>
          <w:szCs w:val="24"/>
          <w:lang w:eastAsia="ru-RU"/>
        </w:rPr>
        <w:t xml:space="preserve"> </w:t>
      </w:r>
      <w:r w:rsidR="004E6A08" w:rsidRPr="004E6A08">
        <w:rPr>
          <w:rFonts w:eastAsia="Times New Roman" w:cstheme="minorHAnsi"/>
          <w:szCs w:val="24"/>
          <w:lang w:eastAsia="ru-RU"/>
        </w:rPr>
        <w:t xml:space="preserve">Поставляемое оборудование СУО </w:t>
      </w:r>
      <w:r w:rsidR="004E6A08">
        <w:rPr>
          <w:rFonts w:eastAsia="Times New Roman" w:cstheme="minorHAnsi"/>
          <w:szCs w:val="24"/>
          <w:lang w:eastAsia="ru-RU"/>
        </w:rPr>
        <w:t xml:space="preserve">должно быть </w:t>
      </w:r>
      <w:r w:rsidR="004E6A08" w:rsidRPr="004E6A08">
        <w:rPr>
          <w:rFonts w:eastAsia="Times New Roman" w:cstheme="minorHAnsi"/>
          <w:szCs w:val="24"/>
          <w:lang w:eastAsia="ru-RU"/>
        </w:rPr>
        <w:t>свободным от прав третьих лиц.</w:t>
      </w:r>
    </w:p>
    <w:p w:rsidR="00B3127C" w:rsidRDefault="00B3127C" w:rsidP="00B3127C">
      <w:pPr>
        <w:numPr>
          <w:ilvl w:val="1"/>
          <w:numId w:val="24"/>
        </w:numPr>
        <w:tabs>
          <w:tab w:val="left" w:pos="993"/>
          <w:tab w:val="left" w:pos="1134"/>
          <w:tab w:val="left" w:pos="1276"/>
        </w:tabs>
        <w:spacing w:after="0" w:line="240" w:lineRule="auto"/>
        <w:jc w:val="both"/>
        <w:rPr>
          <w:rFonts w:eastAsia="Times New Roman" w:cstheme="minorHAnsi"/>
          <w:szCs w:val="24"/>
          <w:lang w:eastAsia="ru-RU"/>
        </w:rPr>
      </w:pPr>
      <w:r w:rsidRPr="00B3127C">
        <w:rPr>
          <w:rFonts w:eastAsia="Times New Roman" w:cstheme="minorHAnsi"/>
          <w:szCs w:val="24"/>
          <w:lang w:eastAsia="ru-RU"/>
        </w:rPr>
        <w:t>Маркировка оборудования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B3127C" w:rsidRDefault="00B3127C" w:rsidP="00B3127C">
      <w:pPr>
        <w:numPr>
          <w:ilvl w:val="1"/>
          <w:numId w:val="24"/>
        </w:numPr>
        <w:tabs>
          <w:tab w:val="left" w:pos="993"/>
          <w:tab w:val="left" w:pos="1134"/>
          <w:tab w:val="left" w:pos="1276"/>
        </w:tabs>
        <w:spacing w:after="0" w:line="240" w:lineRule="auto"/>
        <w:jc w:val="both"/>
        <w:rPr>
          <w:rFonts w:eastAsia="Times New Roman" w:cstheme="minorHAnsi"/>
          <w:szCs w:val="24"/>
          <w:lang w:eastAsia="ru-RU"/>
        </w:rPr>
      </w:pPr>
      <w:r w:rsidRPr="00B3127C">
        <w:rPr>
          <w:rFonts w:eastAsia="Times New Roman" w:cstheme="minorHAnsi"/>
          <w:szCs w:val="24"/>
          <w:lang w:eastAsia="ru-RU"/>
        </w:rPr>
        <w:t>Оборудование должно быть в заводской упаковке, обеспечивающей его полную сохранность при транспортировке, погрузочно-разгрузочных работах и длительном хранении. Упаковка Оборудования должна быть целой, без следов вскрытия.</w:t>
      </w:r>
    </w:p>
    <w:p w:rsidR="00B3127C" w:rsidRPr="00167BA4" w:rsidRDefault="00595016" w:rsidP="00595016">
      <w:pPr>
        <w:numPr>
          <w:ilvl w:val="1"/>
          <w:numId w:val="24"/>
        </w:numPr>
        <w:tabs>
          <w:tab w:val="left" w:pos="993"/>
          <w:tab w:val="left" w:pos="1134"/>
          <w:tab w:val="left" w:pos="1276"/>
        </w:tabs>
        <w:spacing w:after="0" w:line="240" w:lineRule="auto"/>
        <w:jc w:val="both"/>
        <w:rPr>
          <w:rFonts w:eastAsia="Times New Roman" w:cstheme="minorHAnsi"/>
          <w:szCs w:val="24"/>
          <w:lang w:eastAsia="ru-RU"/>
        </w:rPr>
      </w:pPr>
      <w:r>
        <w:rPr>
          <w:rFonts w:eastAsia="Times New Roman" w:cstheme="minorHAnsi"/>
          <w:szCs w:val="24"/>
          <w:lang w:eastAsia="ru-RU"/>
        </w:rPr>
        <w:t>К</w:t>
      </w:r>
      <w:r w:rsidRPr="00595016">
        <w:rPr>
          <w:rFonts w:eastAsia="Times New Roman" w:cstheme="minorHAnsi"/>
          <w:szCs w:val="24"/>
          <w:lang w:eastAsia="ru-RU"/>
        </w:rPr>
        <w:t>ачество и безопасность поставляемого Оборудования Поставщик гарантирует в соответствии с действующими стандартами, утвержденными в отношении данного вида Оборудования, и наличием сертификатов, обязательных для данного вида Товара, оформленных в соответствии с действующим законодательством Российской Федерации.</w:t>
      </w:r>
    </w:p>
    <w:p w:rsidR="00ED7186" w:rsidRPr="00167BA4" w:rsidRDefault="00ED7186" w:rsidP="00ED7186">
      <w:pPr>
        <w:tabs>
          <w:tab w:val="left" w:pos="993"/>
          <w:tab w:val="left" w:pos="1134"/>
          <w:tab w:val="left" w:pos="1276"/>
        </w:tabs>
        <w:spacing w:after="0" w:line="240" w:lineRule="auto"/>
        <w:ind w:firstLine="567"/>
        <w:jc w:val="both"/>
        <w:rPr>
          <w:rFonts w:eastAsia="Times New Roman" w:cstheme="minorHAnsi"/>
          <w:szCs w:val="24"/>
          <w:lang w:eastAsia="ru-RU"/>
        </w:rPr>
      </w:pPr>
    </w:p>
    <w:p w:rsidR="00ED7186" w:rsidRPr="00167BA4" w:rsidRDefault="00ED7186" w:rsidP="00ED7186">
      <w:pPr>
        <w:numPr>
          <w:ilvl w:val="0"/>
          <w:numId w:val="5"/>
        </w:numPr>
        <w:tabs>
          <w:tab w:val="clear" w:pos="1068"/>
        </w:tabs>
        <w:spacing w:after="0" w:line="240" w:lineRule="auto"/>
        <w:ind w:left="0" w:firstLine="567"/>
        <w:contextualSpacing/>
        <w:jc w:val="both"/>
        <w:rPr>
          <w:rFonts w:eastAsia="Times New Roman" w:cstheme="minorHAnsi"/>
          <w:b/>
          <w:szCs w:val="24"/>
          <w:lang w:eastAsia="ru-RU"/>
        </w:rPr>
      </w:pPr>
      <w:r w:rsidRPr="00167BA4">
        <w:rPr>
          <w:rFonts w:eastAsia="Times New Roman" w:cstheme="minorHAnsi"/>
          <w:b/>
          <w:szCs w:val="24"/>
          <w:lang w:eastAsia="ru-RU"/>
        </w:rPr>
        <w:t>Место, условия и сроки (периоды) поставки</w:t>
      </w:r>
      <w:r w:rsidRPr="00167BA4">
        <w:rPr>
          <w:rFonts w:eastAsia="Times New Roman" w:cstheme="minorHAnsi"/>
          <w:szCs w:val="24"/>
        </w:rPr>
        <w:t xml:space="preserve">, </w:t>
      </w:r>
      <w:r w:rsidRPr="00167BA4">
        <w:rPr>
          <w:rFonts w:eastAsia="Times New Roman" w:cstheme="minorHAnsi"/>
          <w:b/>
          <w:szCs w:val="24"/>
          <w:lang w:eastAsia="ru-RU"/>
        </w:rPr>
        <w:t>установки и настройки СУО</w:t>
      </w:r>
    </w:p>
    <w:p w:rsidR="00ED7186" w:rsidRPr="00167BA4" w:rsidRDefault="00ED7186" w:rsidP="00ED7186">
      <w:pPr>
        <w:numPr>
          <w:ilvl w:val="1"/>
          <w:numId w:val="25"/>
        </w:numPr>
        <w:tabs>
          <w:tab w:val="left" w:pos="993"/>
          <w:tab w:val="left" w:pos="1134"/>
          <w:tab w:val="left" w:pos="1276"/>
        </w:tabs>
        <w:spacing w:after="0" w:line="240" w:lineRule="auto"/>
        <w:ind w:left="0" w:firstLine="567"/>
        <w:jc w:val="both"/>
        <w:rPr>
          <w:rFonts w:eastAsia="Times New Roman" w:cstheme="minorHAnsi"/>
          <w:bCs/>
          <w:snapToGrid w:val="0"/>
          <w:szCs w:val="24"/>
        </w:rPr>
      </w:pPr>
      <w:r w:rsidRPr="00167BA4">
        <w:rPr>
          <w:rFonts w:eastAsia="Times New Roman" w:cstheme="minorHAnsi"/>
          <w:bCs/>
          <w:snapToGrid w:val="0"/>
          <w:szCs w:val="24"/>
        </w:rPr>
        <w:t xml:space="preserve">Срок </w:t>
      </w:r>
      <w:r w:rsidRPr="00167BA4">
        <w:rPr>
          <w:rFonts w:cstheme="minorHAnsi"/>
          <w:bCs/>
          <w:snapToGrid w:val="0"/>
          <w:szCs w:val="24"/>
        </w:rPr>
        <w:t>передачи</w:t>
      </w:r>
      <w:r w:rsidRPr="00167BA4">
        <w:rPr>
          <w:rFonts w:eastAsia="Times New Roman" w:cstheme="minorHAnsi"/>
          <w:bCs/>
          <w:snapToGrid w:val="0"/>
          <w:szCs w:val="24"/>
        </w:rPr>
        <w:t xml:space="preserve"> </w:t>
      </w:r>
      <w:r w:rsidRPr="00167BA4">
        <w:rPr>
          <w:rFonts w:eastAsia="Times New Roman" w:cstheme="minorHAnsi"/>
          <w:szCs w:val="24"/>
          <w:lang w:eastAsia="ru-RU"/>
        </w:rPr>
        <w:t>оборудование СУО Заказчику</w:t>
      </w:r>
      <w:r w:rsidRPr="00167BA4">
        <w:rPr>
          <w:rFonts w:eastAsia="Times New Roman" w:cstheme="minorHAnsi"/>
          <w:snapToGrid w:val="0"/>
          <w:szCs w:val="24"/>
          <w:lang w:eastAsia="ru-RU"/>
        </w:rPr>
        <w:t xml:space="preserve"> </w:t>
      </w:r>
      <w:r w:rsidRPr="00167BA4">
        <w:rPr>
          <w:rFonts w:cstheme="minorHAnsi"/>
          <w:bCs/>
          <w:snapToGrid w:val="0"/>
          <w:szCs w:val="24"/>
        </w:rPr>
        <w:t xml:space="preserve">- </w:t>
      </w:r>
      <w:r w:rsidRPr="00167BA4">
        <w:rPr>
          <w:rFonts w:eastAsia="Times New Roman" w:cstheme="minorHAnsi"/>
          <w:bCs/>
          <w:snapToGrid w:val="0"/>
          <w:szCs w:val="24"/>
        </w:rPr>
        <w:t xml:space="preserve">не </w:t>
      </w:r>
      <w:r w:rsidRPr="00195E91">
        <w:rPr>
          <w:rFonts w:eastAsia="Times New Roman" w:cstheme="minorHAnsi"/>
          <w:bCs/>
          <w:snapToGrid w:val="0"/>
          <w:szCs w:val="24"/>
        </w:rPr>
        <w:t xml:space="preserve">более </w:t>
      </w:r>
      <w:r w:rsidRPr="00195E91">
        <w:rPr>
          <w:rFonts w:cstheme="minorHAnsi"/>
          <w:bCs/>
          <w:snapToGrid w:val="0"/>
          <w:szCs w:val="24"/>
        </w:rPr>
        <w:t xml:space="preserve">20 </w:t>
      </w:r>
      <w:r w:rsidRPr="00195E91">
        <w:rPr>
          <w:rFonts w:eastAsia="Times New Roman" w:cstheme="minorHAnsi"/>
          <w:szCs w:val="24"/>
          <w:lang w:eastAsia="ru-RU"/>
        </w:rPr>
        <w:t>(</w:t>
      </w:r>
      <w:r w:rsidRPr="00195E91">
        <w:rPr>
          <w:rFonts w:cstheme="minorHAnsi"/>
          <w:szCs w:val="24"/>
          <w:lang w:eastAsia="ru-RU"/>
        </w:rPr>
        <w:t>двадцати</w:t>
      </w:r>
      <w:r w:rsidRPr="00195E91">
        <w:rPr>
          <w:rFonts w:eastAsia="Times New Roman" w:cstheme="minorHAnsi"/>
          <w:szCs w:val="24"/>
          <w:lang w:eastAsia="ru-RU"/>
        </w:rPr>
        <w:t>)</w:t>
      </w:r>
      <w:r w:rsidRPr="00167BA4">
        <w:rPr>
          <w:rFonts w:cstheme="minorHAnsi"/>
          <w:bCs/>
          <w:snapToGrid w:val="0"/>
          <w:szCs w:val="24"/>
        </w:rPr>
        <w:t xml:space="preserve"> рабочих</w:t>
      </w:r>
      <w:r w:rsidRPr="00167BA4">
        <w:rPr>
          <w:rFonts w:eastAsia="Times New Roman" w:cstheme="minorHAnsi"/>
          <w:bCs/>
          <w:snapToGrid w:val="0"/>
          <w:szCs w:val="24"/>
        </w:rPr>
        <w:t xml:space="preserve"> дней с </w:t>
      </w:r>
      <w:r w:rsidRPr="00167BA4">
        <w:rPr>
          <w:rFonts w:cstheme="minorHAnsi"/>
          <w:bCs/>
          <w:snapToGrid w:val="0"/>
          <w:szCs w:val="24"/>
        </w:rPr>
        <w:t>м</w:t>
      </w:r>
      <w:r w:rsidRPr="00167BA4">
        <w:rPr>
          <w:rFonts w:eastAsia="Times New Roman" w:cstheme="minorHAnsi"/>
          <w:bCs/>
          <w:snapToGrid w:val="0"/>
          <w:szCs w:val="24"/>
        </w:rPr>
        <w:t xml:space="preserve">омента </w:t>
      </w:r>
      <w:r w:rsidR="00606DB1" w:rsidRPr="009E5818">
        <w:rPr>
          <w:rFonts w:eastAsia="Times New Roman" w:cstheme="minorHAnsi"/>
          <w:bCs/>
          <w:snapToGrid w:val="0"/>
          <w:szCs w:val="24"/>
        </w:rPr>
        <w:t>заключения</w:t>
      </w:r>
      <w:r w:rsidRPr="009E5818">
        <w:rPr>
          <w:rFonts w:cstheme="minorHAnsi"/>
          <w:bCs/>
          <w:snapToGrid w:val="0"/>
          <w:szCs w:val="24"/>
        </w:rPr>
        <w:t xml:space="preserve"> </w:t>
      </w:r>
      <w:r w:rsidRPr="00167BA4">
        <w:rPr>
          <w:rFonts w:cstheme="minorHAnsi"/>
          <w:bCs/>
          <w:snapToGrid w:val="0"/>
          <w:szCs w:val="24"/>
        </w:rPr>
        <w:t>д</w:t>
      </w:r>
      <w:r w:rsidRPr="00167BA4">
        <w:rPr>
          <w:rFonts w:eastAsia="Times New Roman" w:cstheme="minorHAnsi"/>
          <w:bCs/>
          <w:snapToGrid w:val="0"/>
          <w:szCs w:val="24"/>
        </w:rPr>
        <w:t>оговора по результатам настоящей закуп</w:t>
      </w:r>
      <w:r w:rsidRPr="00167BA4">
        <w:rPr>
          <w:rFonts w:cstheme="minorHAnsi"/>
          <w:bCs/>
          <w:snapToGrid w:val="0"/>
          <w:szCs w:val="24"/>
        </w:rPr>
        <w:t>ки</w:t>
      </w:r>
      <w:r w:rsidRPr="00167BA4">
        <w:rPr>
          <w:rFonts w:eastAsia="Times New Roman" w:cstheme="minorHAnsi"/>
          <w:bCs/>
          <w:snapToGrid w:val="0"/>
          <w:szCs w:val="24"/>
        </w:rPr>
        <w:t>.</w:t>
      </w:r>
    </w:p>
    <w:p w:rsidR="00ED7186" w:rsidRPr="00167BA4" w:rsidRDefault="00ED7186" w:rsidP="00ED7186">
      <w:pPr>
        <w:numPr>
          <w:ilvl w:val="1"/>
          <w:numId w:val="25"/>
        </w:numPr>
        <w:tabs>
          <w:tab w:val="num" w:pos="851"/>
          <w:tab w:val="left" w:pos="993"/>
          <w:tab w:val="left" w:pos="1134"/>
          <w:tab w:val="left" w:pos="1276"/>
        </w:tabs>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Доставка оборудования СУО осуществляется транспортом Участника в таре, обеспечивающей его сохранность, адрес</w:t>
      </w:r>
      <w:r w:rsidR="00167BA4">
        <w:rPr>
          <w:rFonts w:eastAsia="Times New Roman" w:cstheme="minorHAnsi"/>
          <w:szCs w:val="24"/>
          <w:lang w:eastAsia="ru-RU"/>
        </w:rPr>
        <w:t>а</w:t>
      </w:r>
      <w:r w:rsidRPr="00167BA4">
        <w:rPr>
          <w:rFonts w:eastAsia="Times New Roman" w:cstheme="minorHAnsi"/>
          <w:szCs w:val="24"/>
          <w:lang w:eastAsia="ru-RU"/>
        </w:rPr>
        <w:t xml:space="preserve"> доставки оборудования СУО указан</w:t>
      </w:r>
      <w:r w:rsidR="00167BA4" w:rsidRPr="00167BA4">
        <w:rPr>
          <w:rFonts w:eastAsia="Times New Roman" w:cstheme="minorHAnsi"/>
          <w:szCs w:val="24"/>
          <w:lang w:eastAsia="ru-RU"/>
        </w:rPr>
        <w:t>ы</w:t>
      </w:r>
      <w:r w:rsidRPr="00167BA4">
        <w:rPr>
          <w:rFonts w:eastAsia="Times New Roman" w:cstheme="minorHAnsi"/>
          <w:szCs w:val="24"/>
          <w:lang w:eastAsia="ru-RU"/>
        </w:rPr>
        <w:t xml:space="preserve"> в </w:t>
      </w:r>
      <w:r w:rsidR="00167BA4" w:rsidRPr="00167BA4">
        <w:rPr>
          <w:rFonts w:eastAsia="Times New Roman" w:cstheme="minorHAnsi"/>
          <w:szCs w:val="24"/>
          <w:lang w:eastAsia="ru-RU"/>
        </w:rPr>
        <w:t>Т</w:t>
      </w:r>
      <w:r w:rsidRPr="00167BA4">
        <w:rPr>
          <w:rFonts w:eastAsia="Times New Roman" w:cstheme="minorHAnsi"/>
          <w:szCs w:val="24"/>
          <w:lang w:eastAsia="ru-RU"/>
        </w:rPr>
        <w:t>аблице №1 настоящего ТЗ (</w:t>
      </w:r>
      <w:r w:rsidRPr="00167BA4">
        <w:rPr>
          <w:rFonts w:eastAsia="Times New Roman" w:cstheme="minorHAnsi"/>
          <w:bCs/>
          <w:szCs w:val="24"/>
          <w:lang w:eastAsia="ru-RU"/>
        </w:rPr>
        <w:t>Объекты установки оборудования</w:t>
      </w:r>
      <w:r w:rsidRPr="00167BA4">
        <w:rPr>
          <w:rFonts w:eastAsia="Times New Roman" w:cstheme="minorHAnsi"/>
          <w:szCs w:val="24"/>
          <w:lang w:eastAsia="ru-RU"/>
        </w:rPr>
        <w:t>).</w:t>
      </w:r>
    </w:p>
    <w:p w:rsidR="00ED7186" w:rsidRPr="00167BA4" w:rsidRDefault="00ED7186" w:rsidP="00ED7186">
      <w:pPr>
        <w:numPr>
          <w:ilvl w:val="1"/>
          <w:numId w:val="25"/>
        </w:numPr>
        <w:tabs>
          <w:tab w:val="num" w:pos="851"/>
          <w:tab w:val="left" w:pos="993"/>
          <w:tab w:val="left" w:pos="1134"/>
          <w:tab w:val="left" w:pos="1276"/>
        </w:tabs>
        <w:spacing w:after="0" w:line="240" w:lineRule="auto"/>
        <w:ind w:left="0" w:firstLine="567"/>
        <w:jc w:val="both"/>
        <w:rPr>
          <w:rFonts w:eastAsia="Times New Roman" w:cstheme="minorHAnsi"/>
          <w:lang w:eastAsia="ru-RU"/>
        </w:rPr>
      </w:pPr>
      <w:r w:rsidRPr="00167BA4">
        <w:rPr>
          <w:rFonts w:eastAsia="Times New Roman" w:cstheme="minorHAnsi"/>
          <w:szCs w:val="24"/>
          <w:lang w:eastAsia="ru-RU"/>
        </w:rPr>
        <w:t xml:space="preserve">Участник обязан установить и настроить оборудование СУО на объектах </w:t>
      </w:r>
      <w:r w:rsidR="003C30F2" w:rsidRPr="00167BA4">
        <w:rPr>
          <w:rFonts w:eastAsia="Times New Roman" w:cstheme="minorHAnsi"/>
          <w:szCs w:val="24"/>
          <w:lang w:eastAsia="ru-RU"/>
        </w:rPr>
        <w:t>Заказчика</w:t>
      </w:r>
      <w:r w:rsidRPr="00167BA4">
        <w:rPr>
          <w:rFonts w:eastAsia="Times New Roman" w:cstheme="minorHAnsi"/>
          <w:szCs w:val="24"/>
          <w:lang w:eastAsia="ru-RU"/>
        </w:rPr>
        <w:t xml:space="preserve"> в соответствии с </w:t>
      </w:r>
      <w:r w:rsidR="00167BA4" w:rsidRPr="00167BA4">
        <w:rPr>
          <w:rFonts w:eastAsia="Times New Roman" w:cstheme="minorHAnsi"/>
          <w:szCs w:val="24"/>
          <w:lang w:eastAsia="ru-RU"/>
        </w:rPr>
        <w:t>Т</w:t>
      </w:r>
      <w:r w:rsidRPr="00167BA4">
        <w:rPr>
          <w:rFonts w:eastAsia="Times New Roman" w:cstheme="minorHAnsi"/>
          <w:szCs w:val="24"/>
          <w:lang w:eastAsia="ru-RU"/>
        </w:rPr>
        <w:t>аблиц</w:t>
      </w:r>
      <w:r w:rsidR="00167BA4" w:rsidRPr="00167BA4">
        <w:rPr>
          <w:rFonts w:eastAsia="Times New Roman" w:cstheme="minorHAnsi"/>
          <w:szCs w:val="24"/>
          <w:lang w:eastAsia="ru-RU"/>
        </w:rPr>
        <w:t>ей</w:t>
      </w:r>
      <w:r w:rsidRPr="00167BA4">
        <w:rPr>
          <w:rFonts w:eastAsia="Times New Roman" w:cstheme="minorHAnsi"/>
          <w:szCs w:val="24"/>
          <w:lang w:eastAsia="ru-RU"/>
        </w:rPr>
        <w:t xml:space="preserve"> №1  настоящего ТЗ в </w:t>
      </w:r>
      <w:r w:rsidRPr="00195E91">
        <w:rPr>
          <w:rFonts w:eastAsia="Times New Roman" w:cstheme="minorHAnsi"/>
          <w:szCs w:val="24"/>
          <w:lang w:eastAsia="ru-RU"/>
        </w:rPr>
        <w:t>течение 15 (пятнадцати) рабочих</w:t>
      </w:r>
      <w:r w:rsidRPr="00167BA4">
        <w:rPr>
          <w:rFonts w:eastAsia="Times New Roman" w:cstheme="minorHAnsi"/>
          <w:szCs w:val="24"/>
          <w:lang w:eastAsia="ru-RU"/>
        </w:rPr>
        <w:t xml:space="preserve"> дней с момента получения </w:t>
      </w:r>
      <w:r w:rsidRPr="00167BA4">
        <w:rPr>
          <w:rFonts w:eastAsia="Times New Roman" w:cstheme="minorHAnsi"/>
          <w:lang w:eastAsia="ru-RU"/>
        </w:rPr>
        <w:t xml:space="preserve">уведомления </w:t>
      </w:r>
      <w:r w:rsidR="003C30F2" w:rsidRPr="00167BA4">
        <w:rPr>
          <w:rFonts w:eastAsia="Times New Roman" w:cstheme="minorHAnsi"/>
          <w:lang w:eastAsia="ru-RU"/>
        </w:rPr>
        <w:t>Заказчика</w:t>
      </w:r>
      <w:r w:rsidRPr="00167BA4">
        <w:rPr>
          <w:rFonts w:eastAsia="Times New Roman" w:cstheme="minorHAnsi"/>
          <w:lang w:eastAsia="ru-RU"/>
        </w:rPr>
        <w:t xml:space="preserve"> о поступлении оборудования СУО на объекты </w:t>
      </w:r>
      <w:r w:rsidR="003C30F2" w:rsidRPr="00167BA4">
        <w:rPr>
          <w:rFonts w:eastAsia="Times New Roman" w:cstheme="minorHAnsi"/>
          <w:lang w:eastAsia="ru-RU"/>
        </w:rPr>
        <w:t>Заказчика</w:t>
      </w:r>
      <w:r w:rsidRPr="00167BA4">
        <w:rPr>
          <w:rFonts w:eastAsia="Times New Roman" w:cstheme="minorHAnsi"/>
          <w:lang w:eastAsia="ru-RU"/>
        </w:rPr>
        <w:t xml:space="preserve"> и его готовности к установке. Уведомление </w:t>
      </w:r>
      <w:r w:rsidR="003C30F2" w:rsidRPr="00167BA4">
        <w:rPr>
          <w:rFonts w:eastAsia="Times New Roman" w:cstheme="minorHAnsi"/>
          <w:lang w:eastAsia="ru-RU"/>
        </w:rPr>
        <w:t>Заказчик</w:t>
      </w:r>
      <w:r w:rsidRPr="00167BA4">
        <w:rPr>
          <w:rFonts w:eastAsia="Times New Roman" w:cstheme="minorHAnsi"/>
          <w:lang w:eastAsia="ru-RU"/>
        </w:rPr>
        <w:t xml:space="preserve"> направляет на электронный адрес Участника. </w:t>
      </w:r>
    </w:p>
    <w:p w:rsidR="0020399F" w:rsidRDefault="003C30F2" w:rsidP="0020399F">
      <w:pPr>
        <w:pStyle w:val="a4"/>
        <w:numPr>
          <w:ilvl w:val="1"/>
          <w:numId w:val="25"/>
        </w:numPr>
        <w:spacing w:after="0" w:line="240" w:lineRule="auto"/>
        <w:ind w:left="0" w:firstLine="567"/>
        <w:jc w:val="both"/>
        <w:rPr>
          <w:rFonts w:cstheme="minorHAnsi"/>
          <w:lang w:eastAsia="ru-RU"/>
        </w:rPr>
      </w:pPr>
      <w:r w:rsidRPr="00167BA4">
        <w:rPr>
          <w:rFonts w:cstheme="minorHAnsi"/>
          <w:lang w:eastAsia="ru-RU"/>
        </w:rPr>
        <w:t>Заказчик</w:t>
      </w:r>
      <w:r w:rsidR="00ED7186" w:rsidRPr="00167BA4">
        <w:rPr>
          <w:rFonts w:cstheme="minorHAnsi"/>
          <w:lang w:eastAsia="ru-RU"/>
        </w:rPr>
        <w:t xml:space="preserve"> обязан принять от Участника услуги в течение 3 (трёх) рабочих дней с момента получения уведомления от Участника о завершении установки и настройки и подписать Акт сдачи-приёмки </w:t>
      </w:r>
      <w:r w:rsidR="00773B3C">
        <w:rPr>
          <w:rFonts w:cstheme="minorHAnsi"/>
          <w:lang w:eastAsia="ru-RU"/>
        </w:rPr>
        <w:lastRenderedPageBreak/>
        <w:t>выполненных работ</w:t>
      </w:r>
      <w:r w:rsidR="00ED7186" w:rsidRPr="00167BA4">
        <w:rPr>
          <w:rFonts w:cstheme="minorHAnsi"/>
          <w:lang w:eastAsia="ru-RU"/>
        </w:rPr>
        <w:t xml:space="preserve"> к проекту договора или предоставить Участнику письменное мотивированное возражение. Участник обязуется устранить недостатки и повторно уведомить </w:t>
      </w:r>
      <w:r w:rsidRPr="00167BA4">
        <w:rPr>
          <w:rFonts w:cstheme="minorHAnsi"/>
          <w:lang w:eastAsia="ru-RU"/>
        </w:rPr>
        <w:t>Заказчика</w:t>
      </w:r>
      <w:r w:rsidR="00ED7186" w:rsidRPr="00167BA4">
        <w:rPr>
          <w:rFonts w:cstheme="minorHAnsi"/>
          <w:lang w:eastAsia="ru-RU"/>
        </w:rPr>
        <w:t xml:space="preserve"> об окончании оказания услуг. </w:t>
      </w:r>
    </w:p>
    <w:p w:rsidR="00ED7186" w:rsidRPr="0020399F" w:rsidRDefault="00ED7186" w:rsidP="0020399F">
      <w:pPr>
        <w:pStyle w:val="a4"/>
        <w:numPr>
          <w:ilvl w:val="1"/>
          <w:numId w:val="25"/>
        </w:numPr>
        <w:spacing w:after="0" w:line="240" w:lineRule="auto"/>
        <w:ind w:left="0" w:firstLine="567"/>
        <w:jc w:val="both"/>
        <w:rPr>
          <w:rFonts w:cstheme="minorHAnsi"/>
          <w:lang w:eastAsia="ru-RU"/>
        </w:rPr>
      </w:pPr>
      <w:r w:rsidRPr="0020399F">
        <w:rPr>
          <w:rFonts w:eastAsia="Times New Roman" w:cstheme="minorHAnsi"/>
          <w:szCs w:val="24"/>
          <w:lang w:eastAsia="ru-RU"/>
        </w:rPr>
        <w:t xml:space="preserve">Участник обязуется </w:t>
      </w:r>
      <w:r w:rsidR="0020399F">
        <w:rPr>
          <w:rFonts w:eastAsia="Times New Roman" w:cstheme="minorHAnsi"/>
          <w:szCs w:val="24"/>
          <w:lang w:eastAsia="ru-RU"/>
        </w:rPr>
        <w:t>оказывать т</w:t>
      </w:r>
      <w:r w:rsidR="000D5A23" w:rsidRPr="0020399F">
        <w:rPr>
          <w:rFonts w:eastAsia="Times New Roman" w:cstheme="minorHAnsi"/>
          <w:szCs w:val="24"/>
          <w:lang w:eastAsia="ru-RU"/>
        </w:rPr>
        <w:t>ехническую поддержку по работе с аппаратной и программной составляющими поставляемой СУО на протяжении гарантийного срока.</w:t>
      </w:r>
    </w:p>
    <w:p w:rsidR="00ED7186" w:rsidRPr="00167BA4" w:rsidRDefault="00ED7186" w:rsidP="00ED7186">
      <w:pPr>
        <w:numPr>
          <w:ilvl w:val="1"/>
          <w:numId w:val="25"/>
        </w:numPr>
        <w:tabs>
          <w:tab w:val="left" w:pos="993"/>
          <w:tab w:val="left" w:pos="1134"/>
          <w:tab w:val="left" w:pos="1276"/>
        </w:tabs>
        <w:spacing w:after="0" w:line="240" w:lineRule="auto"/>
        <w:ind w:left="0" w:firstLine="567"/>
        <w:jc w:val="both"/>
        <w:rPr>
          <w:rFonts w:eastAsia="Times New Roman" w:cstheme="minorHAnsi"/>
          <w:bCs/>
          <w:snapToGrid w:val="0"/>
          <w:szCs w:val="24"/>
        </w:rPr>
      </w:pPr>
      <w:r w:rsidRPr="00167BA4">
        <w:rPr>
          <w:rFonts w:eastAsia="Times New Roman" w:cstheme="minorHAnsi"/>
          <w:bCs/>
          <w:snapToGrid w:val="0"/>
          <w:szCs w:val="24"/>
        </w:rPr>
        <w:t xml:space="preserve">Срок </w:t>
      </w:r>
      <w:r w:rsidRPr="00167BA4">
        <w:rPr>
          <w:rFonts w:cstheme="minorHAnsi"/>
          <w:bCs/>
          <w:snapToGrid w:val="0"/>
          <w:szCs w:val="24"/>
        </w:rPr>
        <w:t>передачи</w:t>
      </w:r>
      <w:r w:rsidRPr="00167BA4">
        <w:rPr>
          <w:rFonts w:eastAsia="Times New Roman" w:cstheme="minorHAnsi"/>
          <w:bCs/>
          <w:snapToGrid w:val="0"/>
          <w:szCs w:val="24"/>
        </w:rPr>
        <w:t xml:space="preserve"> </w:t>
      </w:r>
      <w:proofErr w:type="gramStart"/>
      <w:r w:rsidRPr="00167BA4">
        <w:rPr>
          <w:rFonts w:eastAsia="Times New Roman" w:cstheme="minorHAnsi"/>
          <w:szCs w:val="24"/>
          <w:lang w:eastAsia="ru-RU"/>
        </w:rPr>
        <w:t>ПО</w:t>
      </w:r>
      <w:proofErr w:type="gramEnd"/>
      <w:r w:rsidRPr="00167BA4">
        <w:rPr>
          <w:rFonts w:eastAsia="Times New Roman" w:cstheme="minorHAnsi"/>
          <w:snapToGrid w:val="0"/>
          <w:szCs w:val="24"/>
          <w:lang w:eastAsia="ru-RU"/>
        </w:rPr>
        <w:t xml:space="preserve"> </w:t>
      </w:r>
      <w:r w:rsidRPr="00195E91">
        <w:rPr>
          <w:rFonts w:eastAsia="Times New Roman" w:cstheme="minorHAnsi"/>
          <w:bCs/>
          <w:snapToGrid w:val="0"/>
          <w:szCs w:val="24"/>
        </w:rPr>
        <w:t xml:space="preserve">определяется </w:t>
      </w:r>
      <w:proofErr w:type="gramStart"/>
      <w:r w:rsidRPr="00195E91">
        <w:rPr>
          <w:rFonts w:eastAsia="Times New Roman" w:cstheme="minorHAnsi"/>
          <w:bCs/>
          <w:snapToGrid w:val="0"/>
          <w:szCs w:val="24"/>
        </w:rPr>
        <w:t>по</w:t>
      </w:r>
      <w:proofErr w:type="gramEnd"/>
      <w:r w:rsidRPr="00195E91">
        <w:rPr>
          <w:rFonts w:eastAsia="Times New Roman" w:cstheme="minorHAnsi"/>
          <w:bCs/>
          <w:snapToGrid w:val="0"/>
          <w:szCs w:val="24"/>
        </w:rPr>
        <w:t xml:space="preserve"> результатам закуп</w:t>
      </w:r>
      <w:r w:rsidRPr="00195E91">
        <w:rPr>
          <w:rFonts w:cstheme="minorHAnsi"/>
          <w:bCs/>
          <w:snapToGrid w:val="0"/>
          <w:szCs w:val="24"/>
        </w:rPr>
        <w:t>ки</w:t>
      </w:r>
      <w:r w:rsidRPr="00195E91">
        <w:rPr>
          <w:rFonts w:eastAsia="Times New Roman" w:cstheme="minorHAnsi"/>
          <w:bCs/>
          <w:snapToGrid w:val="0"/>
          <w:szCs w:val="24"/>
        </w:rPr>
        <w:t xml:space="preserve">, но в любом случае </w:t>
      </w:r>
      <w:r w:rsidRPr="00195E91">
        <w:rPr>
          <w:rFonts w:cstheme="minorHAnsi"/>
          <w:bCs/>
          <w:snapToGrid w:val="0"/>
          <w:szCs w:val="24"/>
        </w:rPr>
        <w:t xml:space="preserve">- </w:t>
      </w:r>
      <w:r w:rsidRPr="00195E91">
        <w:rPr>
          <w:rFonts w:eastAsia="Times New Roman" w:cstheme="minorHAnsi"/>
          <w:bCs/>
          <w:snapToGrid w:val="0"/>
          <w:szCs w:val="24"/>
        </w:rPr>
        <w:t xml:space="preserve">не более </w:t>
      </w:r>
      <w:r w:rsidRPr="00195E91">
        <w:rPr>
          <w:rFonts w:cstheme="minorHAnsi"/>
          <w:bCs/>
          <w:snapToGrid w:val="0"/>
          <w:szCs w:val="24"/>
        </w:rPr>
        <w:t>2</w:t>
      </w:r>
      <w:r w:rsidR="003C30F2" w:rsidRPr="00195E91">
        <w:rPr>
          <w:rFonts w:cstheme="minorHAnsi"/>
          <w:bCs/>
          <w:snapToGrid w:val="0"/>
          <w:szCs w:val="24"/>
        </w:rPr>
        <w:t>0</w:t>
      </w:r>
      <w:r w:rsidRPr="00195E91">
        <w:rPr>
          <w:rFonts w:cstheme="minorHAnsi"/>
          <w:bCs/>
          <w:snapToGrid w:val="0"/>
          <w:szCs w:val="24"/>
        </w:rPr>
        <w:t xml:space="preserve"> </w:t>
      </w:r>
      <w:r w:rsidRPr="00195E91">
        <w:rPr>
          <w:rFonts w:eastAsia="Times New Roman" w:cstheme="minorHAnsi"/>
          <w:szCs w:val="24"/>
          <w:lang w:eastAsia="ru-RU"/>
        </w:rPr>
        <w:t>(</w:t>
      </w:r>
      <w:r w:rsidRPr="00195E91">
        <w:rPr>
          <w:rFonts w:cstheme="minorHAnsi"/>
          <w:szCs w:val="24"/>
          <w:lang w:eastAsia="ru-RU"/>
        </w:rPr>
        <w:t>двадцати</w:t>
      </w:r>
      <w:r w:rsidRPr="00195E91">
        <w:rPr>
          <w:rFonts w:eastAsia="Times New Roman" w:cstheme="minorHAnsi"/>
          <w:szCs w:val="24"/>
          <w:lang w:eastAsia="ru-RU"/>
        </w:rPr>
        <w:t>)</w:t>
      </w:r>
      <w:r w:rsidRPr="00195E91">
        <w:rPr>
          <w:rFonts w:cstheme="minorHAnsi"/>
          <w:bCs/>
          <w:snapToGrid w:val="0"/>
          <w:szCs w:val="24"/>
        </w:rPr>
        <w:t xml:space="preserve"> рабочих</w:t>
      </w:r>
      <w:r w:rsidRPr="00195E91">
        <w:rPr>
          <w:rFonts w:eastAsia="Times New Roman" w:cstheme="minorHAnsi"/>
          <w:bCs/>
          <w:snapToGrid w:val="0"/>
          <w:szCs w:val="24"/>
        </w:rPr>
        <w:t xml:space="preserve"> дней с </w:t>
      </w:r>
      <w:r w:rsidRPr="00195E91">
        <w:rPr>
          <w:rFonts w:cstheme="minorHAnsi"/>
          <w:bCs/>
          <w:snapToGrid w:val="0"/>
          <w:szCs w:val="24"/>
        </w:rPr>
        <w:t>м</w:t>
      </w:r>
      <w:r w:rsidRPr="00167BA4">
        <w:rPr>
          <w:rFonts w:eastAsia="Times New Roman" w:cstheme="minorHAnsi"/>
          <w:bCs/>
          <w:snapToGrid w:val="0"/>
          <w:szCs w:val="24"/>
        </w:rPr>
        <w:t xml:space="preserve">омента </w:t>
      </w:r>
      <w:r w:rsidRPr="00773B3C">
        <w:rPr>
          <w:rFonts w:cstheme="minorHAnsi"/>
          <w:bCs/>
          <w:snapToGrid w:val="0"/>
          <w:szCs w:val="24"/>
        </w:rPr>
        <w:t xml:space="preserve">подписания </w:t>
      </w:r>
      <w:r w:rsidRPr="00773B3C">
        <w:rPr>
          <w:rFonts w:eastAsia="Times New Roman" w:cstheme="minorHAnsi"/>
          <w:szCs w:val="24"/>
          <w:lang w:eastAsia="ru-RU"/>
        </w:rPr>
        <w:t>договора по</w:t>
      </w:r>
      <w:r w:rsidRPr="00167BA4">
        <w:rPr>
          <w:rFonts w:eastAsia="Times New Roman" w:cstheme="minorHAnsi"/>
          <w:szCs w:val="24"/>
          <w:lang w:eastAsia="ru-RU"/>
        </w:rPr>
        <w:t xml:space="preserve"> результатам настоящей закупки</w:t>
      </w:r>
      <w:r w:rsidRPr="00167BA4">
        <w:rPr>
          <w:rFonts w:eastAsia="Times New Roman" w:cstheme="minorHAnsi"/>
          <w:bCs/>
          <w:snapToGrid w:val="0"/>
          <w:szCs w:val="24"/>
        </w:rPr>
        <w:t>.</w:t>
      </w:r>
    </w:p>
    <w:p w:rsidR="00ED7186" w:rsidRPr="00167BA4" w:rsidRDefault="00ED7186" w:rsidP="00773B3C">
      <w:pPr>
        <w:numPr>
          <w:ilvl w:val="1"/>
          <w:numId w:val="25"/>
        </w:numPr>
        <w:tabs>
          <w:tab w:val="left" w:pos="993"/>
          <w:tab w:val="left" w:pos="1134"/>
          <w:tab w:val="left" w:pos="1276"/>
        </w:tabs>
        <w:spacing w:after="0" w:line="240" w:lineRule="auto"/>
        <w:ind w:left="993"/>
        <w:jc w:val="both"/>
        <w:rPr>
          <w:rFonts w:eastAsia="Times New Roman" w:cstheme="minorHAnsi"/>
          <w:szCs w:val="24"/>
          <w:lang w:eastAsia="ru-RU"/>
        </w:rPr>
      </w:pPr>
      <w:r w:rsidRPr="00167BA4">
        <w:rPr>
          <w:rFonts w:eastAsia="Times New Roman" w:cstheme="minorHAnsi"/>
          <w:szCs w:val="24"/>
          <w:lang w:eastAsia="ru-RU"/>
        </w:rPr>
        <w:t xml:space="preserve">Передача ПО подтверждается </w:t>
      </w:r>
      <w:r w:rsidR="00773B3C" w:rsidRPr="00773B3C">
        <w:rPr>
          <w:rFonts w:eastAsia="Times New Roman" w:cstheme="minorHAnsi"/>
          <w:szCs w:val="24"/>
          <w:lang w:eastAsia="ru-RU"/>
        </w:rPr>
        <w:t>Акт приема - передачи Лицензий</w:t>
      </w:r>
      <w:r w:rsidRPr="00167BA4">
        <w:rPr>
          <w:rFonts w:eastAsia="Times New Roman" w:cstheme="minorHAnsi"/>
          <w:szCs w:val="24"/>
          <w:lang w:eastAsia="ru-RU"/>
        </w:rPr>
        <w:t xml:space="preserve">, </w:t>
      </w:r>
      <w:proofErr w:type="gramStart"/>
      <w:r w:rsidRPr="00167BA4">
        <w:rPr>
          <w:rFonts w:eastAsia="Times New Roman" w:cstheme="minorHAnsi"/>
          <w:szCs w:val="24"/>
          <w:lang w:eastAsia="ru-RU"/>
        </w:rPr>
        <w:t>подписываемым</w:t>
      </w:r>
      <w:proofErr w:type="gramEnd"/>
      <w:r w:rsidRPr="00167BA4">
        <w:rPr>
          <w:rFonts w:eastAsia="Times New Roman" w:cstheme="minorHAnsi"/>
          <w:szCs w:val="24"/>
          <w:lang w:eastAsia="ru-RU"/>
        </w:rPr>
        <w:t xml:space="preserve"> обеими сторонами в день передачи ПО.</w:t>
      </w:r>
    </w:p>
    <w:p w:rsidR="00ED7186" w:rsidRPr="00167BA4" w:rsidRDefault="00ED7186" w:rsidP="00ED7186">
      <w:pPr>
        <w:tabs>
          <w:tab w:val="left" w:pos="993"/>
          <w:tab w:val="left" w:pos="1134"/>
          <w:tab w:val="left" w:pos="1276"/>
        </w:tabs>
        <w:spacing w:after="0" w:line="240" w:lineRule="auto"/>
        <w:ind w:firstLine="567"/>
        <w:jc w:val="both"/>
        <w:rPr>
          <w:rFonts w:eastAsia="Times New Roman" w:cstheme="minorHAnsi"/>
          <w:szCs w:val="24"/>
          <w:lang w:eastAsia="ru-RU"/>
        </w:rPr>
      </w:pPr>
    </w:p>
    <w:p w:rsidR="00ED7186" w:rsidRPr="00167BA4" w:rsidRDefault="00ED7186" w:rsidP="00ED7186">
      <w:pPr>
        <w:numPr>
          <w:ilvl w:val="0"/>
          <w:numId w:val="5"/>
        </w:numPr>
        <w:tabs>
          <w:tab w:val="clear" w:pos="1068"/>
          <w:tab w:val="num" w:pos="426"/>
          <w:tab w:val="left" w:pos="709"/>
          <w:tab w:val="left" w:pos="1134"/>
          <w:tab w:val="left" w:pos="1276"/>
        </w:tabs>
        <w:spacing w:after="0" w:line="240" w:lineRule="auto"/>
        <w:ind w:left="0" w:firstLine="567"/>
        <w:jc w:val="both"/>
        <w:rPr>
          <w:rFonts w:eastAsia="Times New Roman" w:cstheme="minorHAnsi"/>
          <w:szCs w:val="24"/>
          <w:lang w:eastAsia="ru-RU"/>
        </w:rPr>
      </w:pPr>
      <w:r w:rsidRPr="00167BA4">
        <w:rPr>
          <w:rFonts w:eastAsia="Times New Roman" w:cstheme="minorHAnsi"/>
          <w:b/>
          <w:szCs w:val="24"/>
          <w:lang w:eastAsia="ru-RU"/>
        </w:rPr>
        <w:t>Гарантийные обязательства</w:t>
      </w:r>
    </w:p>
    <w:p w:rsidR="00ED7186" w:rsidRPr="00167BA4" w:rsidRDefault="00ED7186" w:rsidP="00ED7186">
      <w:pPr>
        <w:numPr>
          <w:ilvl w:val="1"/>
          <w:numId w:val="26"/>
        </w:numPr>
        <w:tabs>
          <w:tab w:val="left" w:pos="993"/>
          <w:tab w:val="left" w:pos="1134"/>
          <w:tab w:val="left" w:pos="1276"/>
        </w:tabs>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 xml:space="preserve">Гарантия на оборудование СУО </w:t>
      </w:r>
      <w:r w:rsidRPr="00195E91">
        <w:rPr>
          <w:rFonts w:eastAsia="Times New Roman" w:cstheme="minorHAnsi"/>
          <w:szCs w:val="24"/>
          <w:lang w:eastAsia="ru-RU"/>
        </w:rPr>
        <w:t>составляет 12 (Двенадцать) месяцев</w:t>
      </w:r>
      <w:r w:rsidRPr="00167BA4">
        <w:rPr>
          <w:rFonts w:eastAsia="Times New Roman" w:cstheme="minorHAnsi"/>
          <w:szCs w:val="24"/>
          <w:lang w:eastAsia="ru-RU"/>
        </w:rPr>
        <w:t xml:space="preserve"> с момента подписания Акта сдачи-приёмки оказанных услуг. </w:t>
      </w:r>
    </w:p>
    <w:p w:rsidR="00ED7186" w:rsidRPr="00167BA4" w:rsidRDefault="00ED7186" w:rsidP="00ED7186">
      <w:pPr>
        <w:numPr>
          <w:ilvl w:val="1"/>
          <w:numId w:val="26"/>
        </w:numPr>
        <w:tabs>
          <w:tab w:val="num" w:pos="851"/>
          <w:tab w:val="left" w:pos="993"/>
          <w:tab w:val="left" w:pos="1134"/>
          <w:tab w:val="left" w:pos="1276"/>
        </w:tabs>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 xml:space="preserve">Гарантийный ремонт оборудования СУО и его возврат </w:t>
      </w:r>
      <w:r w:rsidR="003C30F2" w:rsidRPr="00167BA4">
        <w:rPr>
          <w:rFonts w:eastAsia="Times New Roman" w:cstheme="minorHAnsi"/>
          <w:szCs w:val="24"/>
          <w:lang w:eastAsia="ru-RU"/>
        </w:rPr>
        <w:t>Заказчику</w:t>
      </w:r>
      <w:r w:rsidRPr="00167BA4">
        <w:rPr>
          <w:rFonts w:eastAsia="Times New Roman" w:cstheme="minorHAnsi"/>
          <w:szCs w:val="24"/>
          <w:lang w:eastAsia="ru-RU"/>
        </w:rPr>
        <w:t xml:space="preserve"> (или замена при необходимости, определяемой </w:t>
      </w:r>
      <w:r w:rsidR="003C30F2" w:rsidRPr="00167BA4">
        <w:rPr>
          <w:rFonts w:eastAsia="Times New Roman" w:cstheme="minorHAnsi"/>
          <w:szCs w:val="24"/>
          <w:lang w:eastAsia="ru-RU"/>
        </w:rPr>
        <w:t>Заказчиком</w:t>
      </w:r>
      <w:r w:rsidRPr="00167BA4">
        <w:rPr>
          <w:rFonts w:eastAsia="Times New Roman" w:cstheme="minorHAnsi"/>
          <w:szCs w:val="24"/>
          <w:lang w:eastAsia="ru-RU"/>
        </w:rPr>
        <w:t>) осуществляется Участником за собственный счет.</w:t>
      </w:r>
    </w:p>
    <w:p w:rsidR="00ED7186" w:rsidRPr="00167BA4" w:rsidRDefault="00ED7186" w:rsidP="00ED7186">
      <w:pPr>
        <w:numPr>
          <w:ilvl w:val="1"/>
          <w:numId w:val="26"/>
        </w:numPr>
        <w:tabs>
          <w:tab w:val="num" w:pos="851"/>
          <w:tab w:val="left" w:pos="993"/>
          <w:tab w:val="left" w:pos="1134"/>
        </w:tabs>
        <w:spacing w:after="0" w:line="240" w:lineRule="auto"/>
        <w:ind w:left="0" w:firstLine="567"/>
        <w:jc w:val="both"/>
        <w:rPr>
          <w:rFonts w:eastAsia="Times New Roman" w:cstheme="minorHAnsi"/>
          <w:lang w:eastAsia="ru-RU"/>
        </w:rPr>
      </w:pPr>
      <w:r w:rsidRPr="00195E91">
        <w:rPr>
          <w:rFonts w:eastAsia="Times New Roman" w:cstheme="minorHAnsi"/>
          <w:szCs w:val="24"/>
          <w:lang w:eastAsia="ru-RU"/>
        </w:rPr>
        <w:t xml:space="preserve">Участник обязан осуществить гарантийный ремонт (замену) оборудования СУО в течение </w:t>
      </w:r>
      <w:r w:rsidR="0020399F" w:rsidRPr="00195E91">
        <w:rPr>
          <w:rFonts w:eastAsia="Times New Roman" w:cstheme="minorHAnsi"/>
          <w:szCs w:val="24"/>
          <w:lang w:eastAsia="ru-RU"/>
        </w:rPr>
        <w:t>10</w:t>
      </w:r>
      <w:r w:rsidRPr="00195E91">
        <w:rPr>
          <w:rFonts w:eastAsia="Times New Roman" w:cstheme="minorHAnsi"/>
          <w:szCs w:val="24"/>
          <w:lang w:eastAsia="ru-RU"/>
        </w:rPr>
        <w:t xml:space="preserve"> (</w:t>
      </w:r>
      <w:r w:rsidR="00195E91" w:rsidRPr="00195E91">
        <w:rPr>
          <w:rFonts w:eastAsia="Times New Roman" w:cstheme="minorHAnsi"/>
          <w:szCs w:val="24"/>
          <w:lang w:eastAsia="ru-RU"/>
        </w:rPr>
        <w:t>десяти</w:t>
      </w:r>
      <w:r w:rsidRPr="00195E91">
        <w:rPr>
          <w:rFonts w:eastAsia="Times New Roman" w:cstheme="minorHAnsi"/>
          <w:szCs w:val="24"/>
          <w:lang w:eastAsia="ru-RU"/>
        </w:rPr>
        <w:t xml:space="preserve">) </w:t>
      </w:r>
      <w:r w:rsidRPr="00195E91">
        <w:rPr>
          <w:rFonts w:eastAsia="Times New Roman" w:cstheme="minorHAnsi"/>
          <w:lang w:eastAsia="ru-RU"/>
        </w:rPr>
        <w:t>рабочих дней</w:t>
      </w:r>
      <w:r w:rsidRPr="00167BA4">
        <w:rPr>
          <w:rFonts w:eastAsia="Times New Roman" w:cstheme="minorHAnsi"/>
          <w:lang w:eastAsia="ru-RU"/>
        </w:rPr>
        <w:t xml:space="preserve"> с момента приема на условиях, установленных законодательством РФ. </w:t>
      </w:r>
      <w:r w:rsidRPr="00167BA4">
        <w:rPr>
          <w:rFonts w:cstheme="minorHAnsi"/>
        </w:rPr>
        <w:t>Датой окончания ремонтных работ считается дата оформления Участником накладной выдачи оборудования из ремонта</w:t>
      </w:r>
      <w:r w:rsidR="003C30F2" w:rsidRPr="00167BA4">
        <w:rPr>
          <w:rFonts w:cstheme="minorHAnsi"/>
        </w:rPr>
        <w:t>.</w:t>
      </w:r>
    </w:p>
    <w:p w:rsidR="00ED7186" w:rsidRPr="00167BA4" w:rsidRDefault="00ED7186" w:rsidP="00ED7186">
      <w:pPr>
        <w:pStyle w:val="a4"/>
        <w:numPr>
          <w:ilvl w:val="1"/>
          <w:numId w:val="26"/>
        </w:numPr>
        <w:tabs>
          <w:tab w:val="num" w:pos="851"/>
          <w:tab w:val="left" w:pos="993"/>
        </w:tabs>
        <w:spacing w:after="0" w:line="240" w:lineRule="auto"/>
        <w:ind w:left="0" w:firstLine="567"/>
        <w:jc w:val="both"/>
        <w:rPr>
          <w:rFonts w:cstheme="minorHAnsi"/>
          <w:lang w:eastAsia="ru-RU"/>
        </w:rPr>
      </w:pPr>
      <w:r w:rsidRPr="00167BA4">
        <w:rPr>
          <w:rFonts w:cstheme="minorHAnsi"/>
          <w:lang w:eastAsia="ru-RU"/>
        </w:rPr>
        <w:t>Сроки Гарантийного обслуживания ПО: 3 года с момента подписания сторонами Акта передачи прав</w:t>
      </w:r>
    </w:p>
    <w:p w:rsidR="00ED7186" w:rsidRPr="00167BA4" w:rsidRDefault="00ED7186" w:rsidP="00ED7186">
      <w:pPr>
        <w:pStyle w:val="a4"/>
        <w:tabs>
          <w:tab w:val="left" w:pos="993"/>
        </w:tabs>
        <w:spacing w:after="0" w:line="240" w:lineRule="auto"/>
        <w:ind w:left="567"/>
        <w:jc w:val="both"/>
        <w:rPr>
          <w:rFonts w:cstheme="minorHAnsi"/>
          <w:lang w:eastAsia="ru-RU"/>
        </w:rPr>
      </w:pPr>
    </w:p>
    <w:p w:rsidR="00ED7186" w:rsidRPr="005572E2" w:rsidRDefault="00ED7186" w:rsidP="005572E2">
      <w:pPr>
        <w:pStyle w:val="a4"/>
        <w:numPr>
          <w:ilvl w:val="0"/>
          <w:numId w:val="26"/>
        </w:numPr>
        <w:tabs>
          <w:tab w:val="left" w:pos="709"/>
        </w:tabs>
        <w:spacing w:after="0" w:line="240" w:lineRule="auto"/>
        <w:jc w:val="both"/>
        <w:rPr>
          <w:rFonts w:eastAsia="Times New Roman" w:cstheme="minorHAnsi"/>
          <w:b/>
          <w:szCs w:val="24"/>
        </w:rPr>
      </w:pPr>
      <w:r w:rsidRPr="005572E2">
        <w:rPr>
          <w:rFonts w:eastAsia="Times New Roman" w:cstheme="minorHAnsi"/>
          <w:b/>
          <w:szCs w:val="24"/>
        </w:rPr>
        <w:t>Требования к аппаратно-программному комплексу СУО</w:t>
      </w:r>
    </w:p>
    <w:p w:rsidR="00ED7186" w:rsidRPr="00167BA4" w:rsidRDefault="00ED7186" w:rsidP="005572E2">
      <w:pPr>
        <w:numPr>
          <w:ilvl w:val="1"/>
          <w:numId w:val="26"/>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Описание принципа работы СУО</w:t>
      </w:r>
    </w:p>
    <w:p w:rsidR="00ED7186" w:rsidRPr="00167BA4" w:rsidRDefault="00ED7186" w:rsidP="00ED7186">
      <w:pPr>
        <w:spacing w:after="0" w:line="240" w:lineRule="auto"/>
        <w:ind w:firstLine="567"/>
        <w:jc w:val="both"/>
        <w:rPr>
          <w:rFonts w:eastAsia="Times New Roman" w:cstheme="minorHAnsi"/>
          <w:szCs w:val="24"/>
          <w:lang w:eastAsia="ru-RU"/>
        </w:rPr>
      </w:pPr>
      <w:r w:rsidRPr="00167BA4">
        <w:rPr>
          <w:rFonts w:eastAsia="Times New Roman" w:cstheme="minorHAnsi"/>
          <w:szCs w:val="24"/>
          <w:lang w:eastAsia="ru-RU"/>
        </w:rPr>
        <w:t xml:space="preserve">При входе в клиентский офис обслуживания </w:t>
      </w:r>
      <w:r w:rsidR="003C30F2" w:rsidRPr="00167BA4">
        <w:rPr>
          <w:rFonts w:eastAsia="Times New Roman" w:cstheme="minorHAnsi"/>
          <w:szCs w:val="24"/>
          <w:lang w:eastAsia="ru-RU"/>
        </w:rPr>
        <w:t xml:space="preserve">должен быть </w:t>
      </w:r>
      <w:r w:rsidRPr="00167BA4">
        <w:rPr>
          <w:rFonts w:eastAsia="Times New Roman" w:cstheme="minorHAnsi"/>
          <w:szCs w:val="24"/>
          <w:lang w:eastAsia="ru-RU"/>
        </w:rPr>
        <w:t>установлен чековый регистратор. Подойдя к чековому регистратору, клиент выбирает требуемую ему услугу, аппарат печатает талон, на котором значатся название очереди, номер клиента в очереди, время выдачи талона, логотип АО «</w:t>
      </w:r>
      <w:r w:rsidR="003C30F2" w:rsidRPr="00167BA4">
        <w:rPr>
          <w:rFonts w:eastAsia="Times New Roman" w:cstheme="minorHAnsi"/>
          <w:szCs w:val="24"/>
          <w:lang w:eastAsia="ru-RU"/>
        </w:rPr>
        <w:t>Псковэнер</w:t>
      </w:r>
      <w:r w:rsidRPr="00167BA4">
        <w:rPr>
          <w:rFonts w:eastAsia="Times New Roman" w:cstheme="minorHAnsi"/>
          <w:szCs w:val="24"/>
          <w:lang w:eastAsia="ru-RU"/>
        </w:rPr>
        <w:t>госбыт». Получив из чекового регистратора талон с номером, клиент ожидает своей очереди.</w:t>
      </w:r>
    </w:p>
    <w:p w:rsidR="00ED7186" w:rsidRPr="00167BA4" w:rsidRDefault="00ED7186" w:rsidP="00ED7186">
      <w:pPr>
        <w:spacing w:after="0" w:line="240" w:lineRule="auto"/>
        <w:ind w:firstLine="567"/>
        <w:jc w:val="both"/>
        <w:rPr>
          <w:rFonts w:eastAsia="Times New Roman" w:cstheme="minorHAnsi"/>
          <w:szCs w:val="24"/>
          <w:lang w:eastAsia="ru-RU"/>
        </w:rPr>
      </w:pPr>
      <w:r w:rsidRPr="00167BA4">
        <w:rPr>
          <w:rFonts w:eastAsia="Times New Roman" w:cstheme="minorHAnsi"/>
          <w:szCs w:val="24"/>
          <w:lang w:eastAsia="ru-RU"/>
        </w:rPr>
        <w:t xml:space="preserve">В зоне ожидания находится главное табло системы и светодиодные табло над рабочими местами операторов. Рабочие места операторов должны быть оснащены светодиодным табло (указывает текущий номер обслуживаемого клиента) и виртуальными пультами вызова клиентов (программное обеспечение, устанавливаемое на АРМ оператора). Оператор, закончивший работу с очередным клиентом, нажимает кнопку </w:t>
      </w:r>
      <w:r w:rsidR="003C30F2" w:rsidRPr="00167BA4">
        <w:rPr>
          <w:rFonts w:eastAsia="Times New Roman" w:cstheme="minorHAnsi"/>
          <w:szCs w:val="24"/>
          <w:lang w:eastAsia="ru-RU"/>
        </w:rPr>
        <w:t>вызова следующего клиента</w:t>
      </w:r>
      <w:r w:rsidRPr="00167BA4">
        <w:rPr>
          <w:rFonts w:eastAsia="Times New Roman" w:cstheme="minorHAnsi"/>
          <w:szCs w:val="24"/>
          <w:lang w:eastAsia="ru-RU"/>
        </w:rPr>
        <w:t xml:space="preserve"> на виртуальном пульте вызова. Звучит звуковой сигнал (гонг) и вызов клиента – «Клиент номер </w:t>
      </w:r>
      <w:r w:rsidRPr="00167BA4">
        <w:rPr>
          <w:rFonts w:eastAsia="Times New Roman" w:cstheme="minorHAnsi"/>
          <w:i/>
          <w:iCs/>
          <w:szCs w:val="24"/>
          <w:lang w:eastAsia="ru-RU"/>
        </w:rPr>
        <w:t>…</w:t>
      </w:r>
      <w:r w:rsidRPr="00167BA4">
        <w:rPr>
          <w:rFonts w:eastAsia="Times New Roman" w:cstheme="minorHAnsi"/>
          <w:szCs w:val="24"/>
          <w:lang w:eastAsia="ru-RU"/>
        </w:rPr>
        <w:t xml:space="preserve">, пройдите к окну номер </w:t>
      </w:r>
      <w:r w:rsidRPr="00167BA4">
        <w:rPr>
          <w:rFonts w:eastAsia="Times New Roman" w:cstheme="minorHAnsi"/>
          <w:i/>
          <w:iCs/>
          <w:szCs w:val="24"/>
          <w:lang w:eastAsia="ru-RU"/>
        </w:rPr>
        <w:t>…</w:t>
      </w:r>
      <w:r w:rsidRPr="00167BA4">
        <w:rPr>
          <w:rFonts w:eastAsia="Times New Roman" w:cstheme="minorHAnsi"/>
          <w:szCs w:val="24"/>
          <w:lang w:eastAsia="ru-RU"/>
        </w:rPr>
        <w:t xml:space="preserve">», на главном табло и на табло оператора высвечивается номер вызываемого клиента и номер окна оператора, куда клиент должен пройти. Клиент, ожидающий своей очереди, подходит к окну, обозначенному на табло, и получает требуемую ему услугу. </w:t>
      </w:r>
    </w:p>
    <w:p w:rsidR="00ED7186" w:rsidRPr="00167BA4" w:rsidRDefault="00ED7186" w:rsidP="005572E2">
      <w:pPr>
        <w:numPr>
          <w:ilvl w:val="1"/>
          <w:numId w:val="26"/>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Функционал СУО</w:t>
      </w:r>
    </w:p>
    <w:p w:rsidR="00ED7186" w:rsidRPr="00167BA4" w:rsidRDefault="00ED7186" w:rsidP="00ED7186">
      <w:pPr>
        <w:spacing w:after="0" w:line="240" w:lineRule="auto"/>
        <w:ind w:firstLine="567"/>
        <w:jc w:val="both"/>
        <w:rPr>
          <w:rFonts w:eastAsia="Times New Roman" w:cstheme="minorHAnsi"/>
          <w:szCs w:val="24"/>
          <w:lang w:eastAsia="ru-RU"/>
        </w:rPr>
      </w:pPr>
      <w:r w:rsidRPr="00167BA4">
        <w:rPr>
          <w:rFonts w:eastAsia="Times New Roman" w:cstheme="minorHAnsi"/>
          <w:szCs w:val="24"/>
          <w:lang w:eastAsia="ru-RU"/>
        </w:rPr>
        <w:t>Реализованный в СУО функционал должен обеспечивать:</w:t>
      </w:r>
    </w:p>
    <w:p w:rsidR="00ED7186" w:rsidRPr="00167BA4" w:rsidRDefault="00ED7186" w:rsidP="00ED7186">
      <w:pPr>
        <w:numPr>
          <w:ilvl w:val="0"/>
          <w:numId w:val="11"/>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достаточную гибкость программного обеспечения и аппаратных компонентов;</w:t>
      </w:r>
    </w:p>
    <w:p w:rsidR="00ED7186" w:rsidRPr="00167BA4" w:rsidRDefault="00ED7186" w:rsidP="00ED7186">
      <w:pPr>
        <w:numPr>
          <w:ilvl w:val="0"/>
          <w:numId w:val="11"/>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возможность изменения и расширения функционала СУО</w:t>
      </w:r>
      <w:r w:rsidR="00572C54" w:rsidRPr="00167BA4">
        <w:rPr>
          <w:rFonts w:eastAsia="Times New Roman" w:cstheme="minorHAnsi"/>
          <w:szCs w:val="24"/>
          <w:lang w:eastAsia="ru-RU"/>
        </w:rPr>
        <w:t xml:space="preserve"> под текущие требования </w:t>
      </w:r>
      <w:r w:rsidRPr="00167BA4">
        <w:rPr>
          <w:rFonts w:eastAsia="Times New Roman" w:cstheme="minorHAnsi"/>
          <w:szCs w:val="24"/>
          <w:lang w:eastAsia="ru-RU"/>
        </w:rPr>
        <w:t>АО «</w:t>
      </w:r>
      <w:r w:rsidR="00572C54" w:rsidRPr="00167BA4">
        <w:rPr>
          <w:rFonts w:eastAsia="Times New Roman" w:cstheme="minorHAnsi"/>
          <w:szCs w:val="24"/>
          <w:lang w:eastAsia="ru-RU"/>
        </w:rPr>
        <w:t>Псков</w:t>
      </w:r>
      <w:r w:rsidRPr="00167BA4">
        <w:rPr>
          <w:rFonts w:eastAsia="Times New Roman" w:cstheme="minorHAnsi"/>
          <w:szCs w:val="24"/>
          <w:lang w:eastAsia="ru-RU"/>
        </w:rPr>
        <w:t xml:space="preserve">энергосбыт»; </w:t>
      </w:r>
    </w:p>
    <w:p w:rsidR="00ED7186" w:rsidRPr="00167BA4" w:rsidRDefault="00ED7186" w:rsidP="00ED7186">
      <w:pPr>
        <w:numPr>
          <w:ilvl w:val="0"/>
          <w:numId w:val="11"/>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возможность наращивания или уменьшения количества составных элементов системы;</w:t>
      </w:r>
    </w:p>
    <w:p w:rsidR="000D5A23" w:rsidRDefault="00ED7186" w:rsidP="000D5A23">
      <w:pPr>
        <w:numPr>
          <w:ilvl w:val="0"/>
          <w:numId w:val="11"/>
        </w:numPr>
        <w:spacing w:after="0" w:line="240" w:lineRule="auto"/>
        <w:ind w:left="0" w:firstLine="567"/>
        <w:jc w:val="both"/>
        <w:rPr>
          <w:rFonts w:eastAsia="Times New Roman" w:cstheme="minorHAnsi"/>
          <w:szCs w:val="24"/>
          <w:lang w:eastAsia="ru-RU"/>
        </w:rPr>
      </w:pPr>
      <w:proofErr w:type="spellStart"/>
      <w:r w:rsidRPr="00167BA4">
        <w:rPr>
          <w:rFonts w:eastAsia="Times New Roman" w:cstheme="minorHAnsi"/>
          <w:szCs w:val="24"/>
          <w:lang w:eastAsia="ru-RU"/>
        </w:rPr>
        <w:t>платформонезависимость</w:t>
      </w:r>
      <w:proofErr w:type="spellEnd"/>
      <w:r w:rsidRPr="00167BA4">
        <w:rPr>
          <w:rFonts w:eastAsia="Times New Roman" w:cstheme="minorHAnsi"/>
          <w:szCs w:val="24"/>
          <w:lang w:eastAsia="ru-RU"/>
        </w:rPr>
        <w:t xml:space="preserve"> программной части СУО – все ПО СУО должно иметь возможность функционировать как на платформе </w:t>
      </w:r>
      <w:r w:rsidRPr="00167BA4">
        <w:rPr>
          <w:rFonts w:eastAsia="Times New Roman" w:cstheme="minorHAnsi"/>
          <w:szCs w:val="24"/>
          <w:lang w:val="en-US" w:eastAsia="ru-RU"/>
        </w:rPr>
        <w:t>Windows</w:t>
      </w:r>
      <w:r w:rsidRPr="00167BA4">
        <w:rPr>
          <w:rFonts w:eastAsia="Times New Roman" w:cstheme="minorHAnsi"/>
          <w:szCs w:val="24"/>
          <w:lang w:eastAsia="ru-RU"/>
        </w:rPr>
        <w:t xml:space="preserve">, так и на платформе </w:t>
      </w:r>
      <w:r w:rsidRPr="00167BA4">
        <w:rPr>
          <w:rFonts w:eastAsia="Times New Roman" w:cstheme="minorHAnsi"/>
          <w:szCs w:val="24"/>
          <w:lang w:val="en-US" w:eastAsia="ru-RU"/>
        </w:rPr>
        <w:t>Linux</w:t>
      </w:r>
      <w:r w:rsidRPr="00167BA4">
        <w:rPr>
          <w:rFonts w:eastAsia="Times New Roman" w:cstheme="minorHAnsi"/>
          <w:szCs w:val="24"/>
          <w:lang w:eastAsia="ru-RU"/>
        </w:rPr>
        <w:t>;</w:t>
      </w:r>
    </w:p>
    <w:p w:rsidR="00ED7186" w:rsidRPr="000D5A23" w:rsidRDefault="00ED7186" w:rsidP="000D5A23">
      <w:pPr>
        <w:numPr>
          <w:ilvl w:val="0"/>
          <w:numId w:val="11"/>
        </w:numPr>
        <w:spacing w:after="0" w:line="240" w:lineRule="auto"/>
        <w:ind w:left="0" w:firstLine="567"/>
        <w:jc w:val="both"/>
        <w:rPr>
          <w:rFonts w:eastAsia="Times New Roman" w:cstheme="minorHAnsi"/>
          <w:szCs w:val="24"/>
          <w:lang w:eastAsia="ru-RU"/>
        </w:rPr>
      </w:pPr>
      <w:proofErr w:type="spellStart"/>
      <w:r w:rsidRPr="000D5A23">
        <w:rPr>
          <w:rFonts w:eastAsia="Times New Roman" w:cstheme="minorHAnsi"/>
          <w:szCs w:val="24"/>
          <w:lang w:eastAsia="ru-RU"/>
        </w:rPr>
        <w:t>многопотоковость</w:t>
      </w:r>
      <w:proofErr w:type="spellEnd"/>
      <w:r w:rsidRPr="000D5A23">
        <w:rPr>
          <w:rFonts w:eastAsia="Times New Roman" w:cstheme="minorHAnsi"/>
          <w:szCs w:val="24"/>
          <w:lang w:eastAsia="ru-RU"/>
        </w:rPr>
        <w:t>, поддержка неограниченного количества очередей как внешних, так и скрытых очередей внутреннего назначения</w:t>
      </w:r>
      <w:r w:rsidR="00F413E0" w:rsidRPr="000D5A23">
        <w:rPr>
          <w:rFonts w:eastAsia="Times New Roman" w:cstheme="minorHAnsi"/>
          <w:szCs w:val="24"/>
          <w:lang w:eastAsia="ru-RU"/>
        </w:rPr>
        <w:t>;</w:t>
      </w:r>
    </w:p>
    <w:p w:rsidR="00ED7186" w:rsidRPr="00167BA4" w:rsidRDefault="00ED7186" w:rsidP="00ED7186">
      <w:pPr>
        <w:numPr>
          <w:ilvl w:val="0"/>
          <w:numId w:val="11"/>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гибкая настройка логики приёма абонентов операторами в зависимости от квалификаций оператора;</w:t>
      </w:r>
    </w:p>
    <w:p w:rsidR="000D5A23" w:rsidRDefault="00ED7186" w:rsidP="00ED7186">
      <w:pPr>
        <w:numPr>
          <w:ilvl w:val="0"/>
          <w:numId w:val="11"/>
        </w:numPr>
        <w:spacing w:after="0" w:line="240" w:lineRule="auto"/>
        <w:ind w:left="0" w:firstLine="567"/>
        <w:jc w:val="both"/>
        <w:rPr>
          <w:rFonts w:eastAsia="Times New Roman" w:cstheme="minorHAnsi"/>
          <w:szCs w:val="24"/>
          <w:lang w:eastAsia="ru-RU"/>
        </w:rPr>
      </w:pPr>
      <w:r w:rsidRPr="000D5A23">
        <w:rPr>
          <w:rFonts w:eastAsia="Times New Roman" w:cstheme="minorHAnsi"/>
          <w:szCs w:val="24"/>
          <w:lang w:eastAsia="ru-RU"/>
        </w:rPr>
        <w:t>вызов абонентов посредством виртуального</w:t>
      </w:r>
      <w:r w:rsidR="000D5A23" w:rsidRPr="000D5A23">
        <w:rPr>
          <w:rFonts w:eastAsia="Times New Roman" w:cstheme="minorHAnsi"/>
          <w:szCs w:val="24"/>
          <w:lang w:eastAsia="ru-RU"/>
        </w:rPr>
        <w:t xml:space="preserve"> </w:t>
      </w:r>
      <w:r w:rsidRPr="000D5A23">
        <w:rPr>
          <w:rFonts w:eastAsia="Times New Roman" w:cstheme="minorHAnsi"/>
          <w:szCs w:val="24"/>
          <w:lang w:eastAsia="ru-RU"/>
        </w:rPr>
        <w:t>пульта оператора</w:t>
      </w:r>
      <w:r w:rsidR="000D5A23" w:rsidRPr="000D5A23">
        <w:rPr>
          <w:rFonts w:eastAsia="Times New Roman" w:cstheme="minorHAnsi"/>
          <w:szCs w:val="24"/>
          <w:lang w:eastAsia="ru-RU"/>
        </w:rPr>
        <w:t xml:space="preserve"> </w:t>
      </w:r>
      <w:r w:rsidRPr="000D5A23">
        <w:rPr>
          <w:rFonts w:eastAsia="Times New Roman" w:cstheme="minorHAnsi"/>
          <w:szCs w:val="24"/>
          <w:lang w:eastAsia="ru-RU"/>
        </w:rPr>
        <w:t>с рабочего компьютера оператора;</w:t>
      </w:r>
    </w:p>
    <w:p w:rsidR="00ED7186" w:rsidRPr="000D5A23" w:rsidRDefault="00ED7186" w:rsidP="00ED7186">
      <w:pPr>
        <w:numPr>
          <w:ilvl w:val="0"/>
          <w:numId w:val="11"/>
        </w:numPr>
        <w:spacing w:after="0" w:line="240" w:lineRule="auto"/>
        <w:ind w:left="0" w:firstLine="567"/>
        <w:jc w:val="both"/>
        <w:rPr>
          <w:rFonts w:eastAsia="Times New Roman" w:cstheme="minorHAnsi"/>
          <w:szCs w:val="24"/>
          <w:lang w:eastAsia="ru-RU"/>
        </w:rPr>
      </w:pPr>
      <w:r w:rsidRPr="000D5A23">
        <w:rPr>
          <w:rFonts w:eastAsia="Times New Roman" w:cstheme="minorHAnsi"/>
          <w:szCs w:val="24"/>
          <w:lang w:eastAsia="ru-RU"/>
        </w:rPr>
        <w:t>возможность настройки функционала виртуального пульта оператора: кнопки вызова и различных очередей, информационный блок о состоянии очереди;</w:t>
      </w:r>
    </w:p>
    <w:p w:rsidR="00ED7186" w:rsidRPr="00167BA4" w:rsidRDefault="00ED7186" w:rsidP="00ED7186">
      <w:pPr>
        <w:numPr>
          <w:ilvl w:val="0"/>
          <w:numId w:val="11"/>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перевод абонента в другие очереди без получения второго талона;</w:t>
      </w:r>
    </w:p>
    <w:p w:rsidR="00ED7186" w:rsidRPr="00167BA4" w:rsidRDefault="00ED7186" w:rsidP="00ED7186">
      <w:pPr>
        <w:numPr>
          <w:ilvl w:val="0"/>
          <w:numId w:val="11"/>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 xml:space="preserve">возможность приема льготных категорий граждан вне очереди;             </w:t>
      </w:r>
    </w:p>
    <w:p w:rsidR="00ED7186" w:rsidRPr="00167BA4" w:rsidRDefault="00ED7186" w:rsidP="00ED7186">
      <w:pPr>
        <w:numPr>
          <w:ilvl w:val="0"/>
          <w:numId w:val="11"/>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функционал «ОТЛОЖЕННАЯ ОЧЕРЕДЬ» – оператор принимает документы и может отложить каждый талон до последующего обслуживания;</w:t>
      </w:r>
    </w:p>
    <w:p w:rsidR="00ED7186" w:rsidRPr="00167BA4" w:rsidRDefault="00ED7186" w:rsidP="00ED7186">
      <w:pPr>
        <w:numPr>
          <w:ilvl w:val="0"/>
          <w:numId w:val="11"/>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возможность установки паролей и логинов операторов для доступа к работе с СУО;</w:t>
      </w:r>
    </w:p>
    <w:p w:rsidR="00ED7186" w:rsidRPr="00167BA4" w:rsidRDefault="00ED7186" w:rsidP="00ED7186">
      <w:pPr>
        <w:numPr>
          <w:ilvl w:val="0"/>
          <w:numId w:val="11"/>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lastRenderedPageBreak/>
        <w:t>автоматическое восстановление состояния очереди при возобновлении электроснабжения после несанкционированного снятия электроснабжения системы;</w:t>
      </w:r>
    </w:p>
    <w:p w:rsidR="00ED7186" w:rsidRPr="00167BA4" w:rsidRDefault="00ED7186" w:rsidP="00ED7186">
      <w:pPr>
        <w:numPr>
          <w:ilvl w:val="0"/>
          <w:numId w:val="11"/>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настраиваемое голосовое оповещение об очередном вызове;</w:t>
      </w:r>
    </w:p>
    <w:p w:rsidR="00ED7186" w:rsidRPr="00167BA4" w:rsidRDefault="00572C54" w:rsidP="00ED7186">
      <w:pPr>
        <w:numPr>
          <w:ilvl w:val="0"/>
          <w:numId w:val="11"/>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 xml:space="preserve">возможность </w:t>
      </w:r>
      <w:r w:rsidR="00ED7186" w:rsidRPr="00167BA4">
        <w:rPr>
          <w:rFonts w:eastAsia="Times New Roman" w:cstheme="minorHAnsi"/>
          <w:szCs w:val="24"/>
          <w:lang w:eastAsia="ru-RU"/>
        </w:rPr>
        <w:t>размещени</w:t>
      </w:r>
      <w:r w:rsidRPr="00167BA4">
        <w:rPr>
          <w:rFonts w:eastAsia="Times New Roman" w:cstheme="minorHAnsi"/>
          <w:szCs w:val="24"/>
          <w:lang w:eastAsia="ru-RU"/>
        </w:rPr>
        <w:t>я</w:t>
      </w:r>
      <w:r w:rsidR="00ED7186" w:rsidRPr="00167BA4">
        <w:rPr>
          <w:rFonts w:eastAsia="Times New Roman" w:cstheme="minorHAnsi"/>
          <w:szCs w:val="24"/>
          <w:lang w:eastAsia="ru-RU"/>
        </w:rPr>
        <w:t xml:space="preserve"> на талоне (кроме номера очереди, даты и времени получения талона и типа выбранной услуги) различной текстовой информации;</w:t>
      </w:r>
    </w:p>
    <w:p w:rsidR="00ED7186" w:rsidRPr="00167BA4" w:rsidRDefault="00ED7186" w:rsidP="00ED7186">
      <w:pPr>
        <w:numPr>
          <w:ilvl w:val="0"/>
          <w:numId w:val="11"/>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 xml:space="preserve">исключение возможности несанкционированного доступа как к ресурсам СУО, так и к сетевым ресурсам </w:t>
      </w:r>
      <w:r w:rsidR="00226A85" w:rsidRPr="00167BA4">
        <w:rPr>
          <w:rFonts w:eastAsia="Times New Roman" w:cstheme="minorHAnsi"/>
          <w:szCs w:val="24"/>
          <w:lang w:eastAsia="ru-RU"/>
        </w:rPr>
        <w:t>Заказчика</w:t>
      </w:r>
      <w:r w:rsidRPr="00167BA4">
        <w:rPr>
          <w:rFonts w:eastAsia="Times New Roman" w:cstheme="minorHAnsi"/>
          <w:szCs w:val="24"/>
          <w:lang w:eastAsia="ru-RU"/>
        </w:rPr>
        <w:t>;</w:t>
      </w:r>
    </w:p>
    <w:p w:rsidR="00ED7186" w:rsidRPr="00167BA4" w:rsidRDefault="00ED7186" w:rsidP="00ED7186">
      <w:pPr>
        <w:numPr>
          <w:ilvl w:val="0"/>
          <w:numId w:val="11"/>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возможность размещения видеоматериалов АО «</w:t>
      </w:r>
      <w:r w:rsidR="00226A85" w:rsidRPr="00167BA4">
        <w:rPr>
          <w:rFonts w:eastAsia="Times New Roman" w:cstheme="minorHAnsi"/>
          <w:szCs w:val="24"/>
          <w:lang w:eastAsia="ru-RU"/>
        </w:rPr>
        <w:t>Псков</w:t>
      </w:r>
      <w:r w:rsidRPr="00167BA4">
        <w:rPr>
          <w:rFonts w:eastAsia="Times New Roman" w:cstheme="minorHAnsi"/>
          <w:szCs w:val="24"/>
          <w:lang w:eastAsia="ru-RU"/>
        </w:rPr>
        <w:t>энергосбыт» на центральном информационном табло СУО;</w:t>
      </w:r>
    </w:p>
    <w:p w:rsidR="00ED7186" w:rsidRPr="00F413E0" w:rsidRDefault="00ED7186" w:rsidP="00ED7186">
      <w:pPr>
        <w:numPr>
          <w:ilvl w:val="0"/>
          <w:numId w:val="11"/>
        </w:numPr>
        <w:spacing w:after="0" w:line="240" w:lineRule="auto"/>
        <w:ind w:left="0" w:firstLine="567"/>
        <w:jc w:val="both"/>
        <w:rPr>
          <w:rFonts w:eastAsia="Times New Roman" w:cstheme="minorHAnsi"/>
          <w:szCs w:val="24"/>
          <w:lang w:eastAsia="ru-RU"/>
        </w:rPr>
      </w:pPr>
      <w:r w:rsidRPr="00F413E0">
        <w:rPr>
          <w:rFonts w:eastAsia="Times New Roman" w:cstheme="minorHAnsi"/>
          <w:szCs w:val="24"/>
          <w:lang w:eastAsia="ru-RU"/>
        </w:rPr>
        <w:t>разработка (использование) уникального дизайна центрального табло и экрана чекового регистратора и форм отчетности с учетом требований корпоративного стиля АО «</w:t>
      </w:r>
      <w:r w:rsidR="00AC69DD" w:rsidRPr="00F413E0">
        <w:rPr>
          <w:rFonts w:eastAsia="Times New Roman" w:cstheme="minorHAnsi"/>
          <w:szCs w:val="24"/>
          <w:lang w:eastAsia="ru-RU"/>
        </w:rPr>
        <w:t>Псков</w:t>
      </w:r>
      <w:r w:rsidRPr="00F413E0">
        <w:rPr>
          <w:rFonts w:eastAsia="Times New Roman" w:cstheme="minorHAnsi"/>
          <w:szCs w:val="24"/>
          <w:lang w:eastAsia="ru-RU"/>
        </w:rPr>
        <w:t>энергосбыт»;</w:t>
      </w:r>
    </w:p>
    <w:p w:rsidR="00ED7186" w:rsidRPr="00167BA4" w:rsidRDefault="00ED7186" w:rsidP="00ED7186">
      <w:pPr>
        <w:numPr>
          <w:ilvl w:val="0"/>
          <w:numId w:val="11"/>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возможность интеграции с существующими информационными системами АО «</w:t>
      </w:r>
      <w:r w:rsidR="00AC69DD" w:rsidRPr="00167BA4">
        <w:rPr>
          <w:rFonts w:eastAsia="Times New Roman" w:cstheme="minorHAnsi"/>
          <w:szCs w:val="24"/>
          <w:lang w:eastAsia="ru-RU"/>
        </w:rPr>
        <w:t>Псков</w:t>
      </w:r>
      <w:r w:rsidRPr="00167BA4">
        <w:rPr>
          <w:rFonts w:eastAsia="Times New Roman" w:cstheme="minorHAnsi"/>
          <w:szCs w:val="24"/>
          <w:lang w:eastAsia="ru-RU"/>
        </w:rPr>
        <w:t>энергосбыт»;</w:t>
      </w:r>
    </w:p>
    <w:p w:rsidR="00ED7186" w:rsidRPr="00167BA4" w:rsidRDefault="00ED7186" w:rsidP="00ED7186">
      <w:pPr>
        <w:numPr>
          <w:ilvl w:val="0"/>
          <w:numId w:val="11"/>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возможность разработки произвольных отчетов силами специалистов АО «</w:t>
      </w:r>
      <w:r w:rsidR="00AC69DD" w:rsidRPr="00167BA4">
        <w:rPr>
          <w:rFonts w:eastAsia="Times New Roman" w:cstheme="minorHAnsi"/>
          <w:szCs w:val="24"/>
          <w:lang w:eastAsia="ru-RU"/>
        </w:rPr>
        <w:t>Псков</w:t>
      </w:r>
      <w:r w:rsidRPr="00167BA4">
        <w:rPr>
          <w:rFonts w:eastAsia="Times New Roman" w:cstheme="minorHAnsi"/>
          <w:szCs w:val="24"/>
          <w:lang w:eastAsia="ru-RU"/>
        </w:rPr>
        <w:t>энергосбыт».</w:t>
      </w:r>
    </w:p>
    <w:p w:rsidR="00ED7186" w:rsidRPr="00167BA4" w:rsidRDefault="00ED7186" w:rsidP="005572E2">
      <w:pPr>
        <w:numPr>
          <w:ilvl w:val="1"/>
          <w:numId w:val="26"/>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Требования к аппаратно-техническим характеристикам СУО</w:t>
      </w:r>
    </w:p>
    <w:p w:rsidR="00ED7186" w:rsidRPr="00167BA4" w:rsidRDefault="00ED7186" w:rsidP="00ED7186">
      <w:pPr>
        <w:spacing w:after="0" w:line="240" w:lineRule="auto"/>
        <w:ind w:firstLine="567"/>
        <w:jc w:val="both"/>
        <w:rPr>
          <w:rFonts w:eastAsia="Times New Roman" w:cstheme="minorHAnsi"/>
          <w:szCs w:val="24"/>
          <w:lang w:eastAsia="ru-RU"/>
        </w:rPr>
      </w:pPr>
      <w:r w:rsidRPr="00167BA4">
        <w:rPr>
          <w:rFonts w:eastAsia="Times New Roman" w:cstheme="minorHAnsi"/>
          <w:szCs w:val="24"/>
          <w:lang w:eastAsia="ru-RU"/>
        </w:rPr>
        <w:t>Все поставляемые активные элементы системы управления очередью должно удовлетворять следующим характеристикам электроснабжения:</w:t>
      </w:r>
    </w:p>
    <w:p w:rsidR="00ED7186" w:rsidRPr="00167BA4" w:rsidRDefault="00ED7186" w:rsidP="00ED7186">
      <w:pPr>
        <w:spacing w:after="0" w:line="240" w:lineRule="auto"/>
        <w:ind w:firstLine="567"/>
        <w:jc w:val="both"/>
        <w:rPr>
          <w:rFonts w:eastAsia="Times New Roman" w:cstheme="minorHAnsi"/>
          <w:szCs w:val="24"/>
          <w:lang w:eastAsia="ru-RU"/>
        </w:rPr>
      </w:pPr>
      <w:r w:rsidRPr="00167BA4">
        <w:rPr>
          <w:rFonts w:eastAsia="Times New Roman" w:cstheme="minorHAnsi"/>
          <w:szCs w:val="24"/>
          <w:lang w:eastAsia="ru-RU"/>
        </w:rPr>
        <w:t xml:space="preserve">Напряжение: переменное однофазное 220. Частота переменного тока 50 </w:t>
      </w:r>
      <w:proofErr w:type="spellStart"/>
      <w:r w:rsidRPr="00167BA4">
        <w:rPr>
          <w:rFonts w:eastAsia="Times New Roman" w:cstheme="minorHAnsi"/>
          <w:szCs w:val="24"/>
          <w:lang w:eastAsia="ru-RU"/>
        </w:rPr>
        <w:t>Hz</w:t>
      </w:r>
      <w:proofErr w:type="spellEnd"/>
      <w:r w:rsidRPr="00167BA4">
        <w:rPr>
          <w:rFonts w:eastAsia="Times New Roman" w:cstheme="minorHAnsi"/>
          <w:szCs w:val="24"/>
          <w:lang w:eastAsia="ru-RU"/>
        </w:rPr>
        <w:t xml:space="preserve">. Все активные элементы системы должны иметь кабели и аксессуары для подключения к электрическим розеткам 220 V по стандарту CEE 7 (ГОСТ </w:t>
      </w:r>
      <w:proofErr w:type="gramStart"/>
      <w:r w:rsidRPr="00167BA4">
        <w:rPr>
          <w:rFonts w:eastAsia="Times New Roman" w:cstheme="minorHAnsi"/>
          <w:szCs w:val="24"/>
          <w:lang w:eastAsia="ru-RU"/>
        </w:rPr>
        <w:t>Р</w:t>
      </w:r>
      <w:proofErr w:type="gramEnd"/>
      <w:r w:rsidRPr="00167BA4">
        <w:rPr>
          <w:rFonts w:eastAsia="Times New Roman" w:cstheme="minorHAnsi"/>
          <w:szCs w:val="24"/>
          <w:lang w:eastAsia="ru-RU"/>
        </w:rPr>
        <w:t xml:space="preserve"> 51322.1-2011 или IEC 60884-1-94) с заземлением.</w:t>
      </w:r>
    </w:p>
    <w:p w:rsidR="00ED7186" w:rsidRPr="00167BA4" w:rsidRDefault="00ED7186" w:rsidP="005572E2">
      <w:pPr>
        <w:numPr>
          <w:ilvl w:val="1"/>
          <w:numId w:val="26"/>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Требования к программному обеспечению СУО</w:t>
      </w:r>
    </w:p>
    <w:p w:rsidR="00ED7186" w:rsidRPr="00167BA4" w:rsidRDefault="00ED7186" w:rsidP="00ED7186">
      <w:pPr>
        <w:spacing w:after="0" w:line="240" w:lineRule="auto"/>
        <w:ind w:firstLine="567"/>
        <w:jc w:val="both"/>
        <w:rPr>
          <w:rFonts w:eastAsia="Times New Roman" w:cstheme="minorHAnsi"/>
          <w:szCs w:val="24"/>
          <w:lang w:eastAsia="ru-RU"/>
        </w:rPr>
      </w:pPr>
      <w:r w:rsidRPr="00167BA4">
        <w:rPr>
          <w:rFonts w:eastAsia="Times New Roman" w:cstheme="minorHAnsi"/>
          <w:spacing w:val="-3"/>
          <w:szCs w:val="24"/>
          <w:lang w:eastAsia="ru-RU"/>
        </w:rPr>
        <w:t xml:space="preserve">Участник обязуется передать </w:t>
      </w:r>
      <w:r w:rsidR="00AC69DD" w:rsidRPr="00167BA4">
        <w:rPr>
          <w:rFonts w:eastAsia="Times New Roman" w:cstheme="minorHAnsi"/>
          <w:spacing w:val="-3"/>
          <w:szCs w:val="24"/>
          <w:lang w:eastAsia="ru-RU"/>
        </w:rPr>
        <w:t>Заказчику</w:t>
      </w:r>
      <w:r w:rsidRPr="00167BA4">
        <w:rPr>
          <w:rFonts w:eastAsia="Times New Roman" w:cstheme="minorHAnsi"/>
          <w:spacing w:val="-3"/>
          <w:szCs w:val="24"/>
          <w:lang w:eastAsia="ru-RU"/>
        </w:rPr>
        <w:t xml:space="preserve"> </w:t>
      </w:r>
      <w:proofErr w:type="gramStart"/>
      <w:r w:rsidRPr="00167BA4">
        <w:rPr>
          <w:rFonts w:eastAsia="Times New Roman" w:cstheme="minorHAnsi"/>
          <w:spacing w:val="-3"/>
          <w:szCs w:val="24"/>
          <w:lang w:eastAsia="ru-RU"/>
        </w:rPr>
        <w:t>свободное</w:t>
      </w:r>
      <w:proofErr w:type="gramEnd"/>
      <w:r w:rsidRPr="00167BA4">
        <w:rPr>
          <w:rFonts w:eastAsia="Times New Roman" w:cstheme="minorHAnsi"/>
          <w:spacing w:val="-3"/>
          <w:szCs w:val="24"/>
          <w:lang w:eastAsia="ru-RU"/>
        </w:rPr>
        <w:t xml:space="preserve"> от прав третьих лиц ПО. </w:t>
      </w:r>
      <w:proofErr w:type="gramStart"/>
      <w:r w:rsidRPr="00167BA4">
        <w:rPr>
          <w:rFonts w:eastAsia="Times New Roman" w:cstheme="minorHAnsi"/>
          <w:spacing w:val="-3"/>
          <w:szCs w:val="24"/>
          <w:lang w:eastAsia="ru-RU"/>
        </w:rPr>
        <w:t xml:space="preserve">Право на использование ПО, предоставляемое (передаваемое) </w:t>
      </w:r>
      <w:r w:rsidR="00AC69DD" w:rsidRPr="00167BA4">
        <w:rPr>
          <w:rFonts w:eastAsia="Times New Roman" w:cstheme="minorHAnsi"/>
          <w:spacing w:val="-3"/>
          <w:szCs w:val="24"/>
          <w:lang w:eastAsia="ru-RU"/>
        </w:rPr>
        <w:t>Заказчику</w:t>
      </w:r>
      <w:r w:rsidRPr="00167BA4">
        <w:rPr>
          <w:rFonts w:eastAsia="Times New Roman" w:cstheme="minorHAnsi"/>
          <w:spacing w:val="-3"/>
          <w:szCs w:val="24"/>
          <w:lang w:eastAsia="ru-RU"/>
        </w:rPr>
        <w:t xml:space="preserve">, является неисключительным правом на воспроизведение </w:t>
      </w:r>
      <w:r w:rsidRPr="00167BA4">
        <w:rPr>
          <w:rFonts w:eastAsia="Times New Roman" w:cstheme="minorHAnsi"/>
          <w:szCs w:val="24"/>
          <w:lang w:eastAsia="ru-RU"/>
        </w:rPr>
        <w:t xml:space="preserve">(инсталляцию), запуск, функциональное использование, а также иные права, предусмотренные ст.1280 ГК РФ (далее также – неисключительные права) на всей территории РФ на </w:t>
      </w:r>
      <w:r w:rsidR="000D5A23">
        <w:rPr>
          <w:rFonts w:eastAsia="Times New Roman" w:cstheme="minorHAnsi"/>
          <w:szCs w:val="24"/>
          <w:lang w:eastAsia="ru-RU"/>
        </w:rPr>
        <w:t>бессрочный срок</w:t>
      </w:r>
      <w:r w:rsidRPr="00167BA4">
        <w:rPr>
          <w:rFonts w:eastAsia="Times New Roman" w:cstheme="minorHAnsi"/>
          <w:szCs w:val="24"/>
          <w:lang w:eastAsia="ru-RU"/>
        </w:rPr>
        <w:t xml:space="preserve"> с момента подписания сторонами Акта передачи прав</w:t>
      </w:r>
      <w:r w:rsidRPr="00167BA4">
        <w:rPr>
          <w:rFonts w:eastAsia="Times New Roman" w:cstheme="minorHAnsi"/>
          <w:spacing w:val="-3"/>
          <w:szCs w:val="24"/>
          <w:lang w:eastAsia="ru-RU"/>
        </w:rPr>
        <w:t>.</w:t>
      </w:r>
      <w:proofErr w:type="gramEnd"/>
      <w:r w:rsidRPr="00167BA4">
        <w:rPr>
          <w:rFonts w:eastAsia="Times New Roman" w:cstheme="minorHAnsi"/>
          <w:spacing w:val="-3"/>
          <w:szCs w:val="24"/>
          <w:lang w:eastAsia="ru-RU"/>
        </w:rPr>
        <w:t xml:space="preserve"> </w:t>
      </w:r>
      <w:r w:rsidRPr="00167BA4">
        <w:rPr>
          <w:rFonts w:eastAsia="Times New Roman" w:cstheme="minorHAnsi"/>
          <w:szCs w:val="24"/>
          <w:lang w:eastAsia="ru-RU"/>
        </w:rPr>
        <w:t xml:space="preserve">ПО должно быть зарегистрировано в Федеральной службе по интеллектуальной собственности. </w:t>
      </w:r>
    </w:p>
    <w:p w:rsidR="00ED7186" w:rsidRPr="00167BA4" w:rsidRDefault="00ED7186" w:rsidP="00ED7186">
      <w:pPr>
        <w:spacing w:after="0" w:line="240" w:lineRule="auto"/>
        <w:ind w:firstLine="567"/>
        <w:jc w:val="both"/>
        <w:rPr>
          <w:rFonts w:eastAsia="Times New Roman" w:cstheme="minorHAnsi"/>
          <w:b/>
          <w:szCs w:val="24"/>
          <w:lang w:eastAsia="ru-RU"/>
        </w:rPr>
      </w:pPr>
    </w:p>
    <w:p w:rsidR="00ED7186" w:rsidRPr="00167BA4" w:rsidRDefault="00ED7186" w:rsidP="00ED7186">
      <w:pPr>
        <w:spacing w:after="0" w:line="240" w:lineRule="auto"/>
        <w:ind w:firstLine="567"/>
        <w:jc w:val="both"/>
        <w:rPr>
          <w:rFonts w:eastAsia="Times New Roman" w:cstheme="minorHAnsi"/>
          <w:b/>
          <w:szCs w:val="24"/>
          <w:lang w:eastAsia="ru-RU"/>
        </w:rPr>
      </w:pPr>
      <w:r w:rsidRPr="00167BA4">
        <w:rPr>
          <w:rFonts w:eastAsia="Times New Roman" w:cstheme="minorHAnsi"/>
          <w:b/>
          <w:szCs w:val="24"/>
          <w:lang w:eastAsia="ru-RU"/>
        </w:rPr>
        <w:t>Конфигурация программного обеспечения</w:t>
      </w:r>
    </w:p>
    <w:p w:rsidR="00ED7186" w:rsidRPr="00167BA4" w:rsidRDefault="00ED7186" w:rsidP="00ED7186">
      <w:pPr>
        <w:spacing w:after="0" w:line="240" w:lineRule="auto"/>
        <w:ind w:firstLine="567"/>
        <w:jc w:val="both"/>
        <w:rPr>
          <w:rFonts w:eastAsia="Times New Roman" w:cstheme="minorHAnsi"/>
          <w:spacing w:val="-3"/>
          <w:szCs w:val="24"/>
          <w:lang w:eastAsia="ru-RU"/>
        </w:rPr>
      </w:pPr>
      <w:r w:rsidRPr="00167BA4">
        <w:rPr>
          <w:rFonts w:eastAsia="Times New Roman" w:cstheme="minorHAnsi"/>
          <w:spacing w:val="-3"/>
          <w:szCs w:val="24"/>
          <w:lang w:eastAsia="ru-RU"/>
        </w:rPr>
        <w:t>Программное обеспечение СУО должно включать в себя:</w:t>
      </w:r>
    </w:p>
    <w:p w:rsidR="00ED7186" w:rsidRPr="00167BA4" w:rsidRDefault="00ED7186" w:rsidP="00ED7186">
      <w:pPr>
        <w:widowControl w:val="0"/>
        <w:numPr>
          <w:ilvl w:val="0"/>
          <w:numId w:val="12"/>
        </w:numPr>
        <w:shd w:val="clear" w:color="auto" w:fill="FFFFFF"/>
        <w:tabs>
          <w:tab w:val="left" w:pos="709"/>
        </w:tabs>
        <w:autoSpaceDE w:val="0"/>
        <w:autoSpaceDN w:val="0"/>
        <w:adjustRightInd w:val="0"/>
        <w:spacing w:after="0" w:line="240" w:lineRule="auto"/>
        <w:ind w:left="0" w:firstLine="567"/>
        <w:jc w:val="both"/>
        <w:rPr>
          <w:rFonts w:eastAsia="Times New Roman" w:cstheme="minorHAnsi"/>
          <w:color w:val="000000"/>
          <w:szCs w:val="24"/>
          <w:lang w:eastAsia="ru-RU"/>
        </w:rPr>
      </w:pPr>
      <w:r w:rsidRPr="00167BA4">
        <w:rPr>
          <w:rFonts w:eastAsia="Times New Roman" w:cstheme="minorHAnsi"/>
          <w:color w:val="000000"/>
          <w:spacing w:val="-3"/>
          <w:szCs w:val="24"/>
          <w:lang w:eastAsia="ru-RU"/>
        </w:rPr>
        <w:t>управление, в том числе и централизованное, состоянием очереди в режиме реального времени;</w:t>
      </w:r>
    </w:p>
    <w:p w:rsidR="00ED7186" w:rsidRPr="00167BA4" w:rsidRDefault="00ED7186" w:rsidP="00ED7186">
      <w:pPr>
        <w:widowControl w:val="0"/>
        <w:numPr>
          <w:ilvl w:val="0"/>
          <w:numId w:val="12"/>
        </w:numPr>
        <w:shd w:val="clear" w:color="auto" w:fill="FFFFFF"/>
        <w:tabs>
          <w:tab w:val="left" w:pos="709"/>
        </w:tabs>
        <w:autoSpaceDE w:val="0"/>
        <w:autoSpaceDN w:val="0"/>
        <w:adjustRightInd w:val="0"/>
        <w:spacing w:after="0" w:line="240" w:lineRule="auto"/>
        <w:ind w:left="0" w:firstLine="567"/>
        <w:jc w:val="both"/>
        <w:rPr>
          <w:rFonts w:eastAsia="Times New Roman" w:cstheme="minorHAnsi"/>
          <w:color w:val="000000"/>
          <w:szCs w:val="24"/>
          <w:lang w:eastAsia="ru-RU"/>
        </w:rPr>
      </w:pPr>
      <w:r w:rsidRPr="00167BA4">
        <w:rPr>
          <w:rFonts w:eastAsia="Times New Roman" w:cstheme="minorHAnsi"/>
          <w:color w:val="000000"/>
          <w:spacing w:val="-3"/>
          <w:szCs w:val="24"/>
          <w:lang w:eastAsia="ru-RU"/>
        </w:rPr>
        <w:t>возможность выбора клиентом на регистраторе типа очереди;</w:t>
      </w:r>
    </w:p>
    <w:p w:rsidR="00ED7186" w:rsidRPr="00167BA4" w:rsidRDefault="00ED7186" w:rsidP="00ED7186">
      <w:pPr>
        <w:widowControl w:val="0"/>
        <w:numPr>
          <w:ilvl w:val="0"/>
          <w:numId w:val="12"/>
        </w:numPr>
        <w:shd w:val="clear" w:color="auto" w:fill="FFFFFF"/>
        <w:tabs>
          <w:tab w:val="left" w:pos="709"/>
        </w:tabs>
        <w:autoSpaceDE w:val="0"/>
        <w:autoSpaceDN w:val="0"/>
        <w:adjustRightInd w:val="0"/>
        <w:spacing w:after="0" w:line="240" w:lineRule="auto"/>
        <w:ind w:left="0" w:firstLine="567"/>
        <w:jc w:val="both"/>
        <w:rPr>
          <w:rFonts w:eastAsia="Times New Roman" w:cstheme="minorHAnsi"/>
          <w:color w:val="000000"/>
          <w:szCs w:val="24"/>
          <w:lang w:eastAsia="ru-RU"/>
        </w:rPr>
      </w:pPr>
      <w:r w:rsidRPr="00167BA4">
        <w:rPr>
          <w:rFonts w:eastAsia="Times New Roman" w:cstheme="minorHAnsi"/>
          <w:color w:val="000000"/>
          <w:spacing w:val="1"/>
          <w:szCs w:val="24"/>
          <w:lang w:eastAsia="ru-RU"/>
        </w:rPr>
        <w:t xml:space="preserve">централизованное управление работой аппаратной частью системы управления очередью в режиме реального времени с </w:t>
      </w:r>
      <w:r w:rsidRPr="00167BA4">
        <w:rPr>
          <w:rFonts w:eastAsia="Times New Roman" w:cstheme="minorHAnsi"/>
          <w:color w:val="000000"/>
          <w:spacing w:val="-2"/>
          <w:szCs w:val="24"/>
          <w:lang w:eastAsia="ru-RU"/>
        </w:rPr>
        <w:t>рабочего места Администратора;</w:t>
      </w:r>
    </w:p>
    <w:p w:rsidR="00ED7186" w:rsidRPr="00167BA4" w:rsidRDefault="00ED7186" w:rsidP="00ED7186">
      <w:pPr>
        <w:widowControl w:val="0"/>
        <w:numPr>
          <w:ilvl w:val="0"/>
          <w:numId w:val="12"/>
        </w:numPr>
        <w:shd w:val="clear" w:color="auto" w:fill="FFFFFF"/>
        <w:tabs>
          <w:tab w:val="left" w:pos="709"/>
        </w:tabs>
        <w:autoSpaceDE w:val="0"/>
        <w:autoSpaceDN w:val="0"/>
        <w:adjustRightInd w:val="0"/>
        <w:spacing w:after="0" w:line="240" w:lineRule="auto"/>
        <w:ind w:left="0" w:firstLine="567"/>
        <w:jc w:val="both"/>
        <w:rPr>
          <w:rFonts w:eastAsia="Times New Roman" w:cstheme="minorHAnsi"/>
          <w:color w:val="000000"/>
          <w:szCs w:val="24"/>
          <w:lang w:eastAsia="ru-RU"/>
        </w:rPr>
      </w:pPr>
      <w:r w:rsidRPr="00167BA4">
        <w:rPr>
          <w:rFonts w:eastAsia="Times New Roman" w:cstheme="minorHAnsi"/>
          <w:color w:val="000000"/>
          <w:szCs w:val="24"/>
          <w:lang w:eastAsia="ru-RU"/>
        </w:rPr>
        <w:t xml:space="preserve">вывод сообщений о сбоях в работе системы, о превышении времени </w:t>
      </w:r>
      <w:r w:rsidRPr="00167BA4">
        <w:rPr>
          <w:rFonts w:eastAsia="Times New Roman" w:cstheme="minorHAnsi"/>
          <w:color w:val="000000"/>
          <w:spacing w:val="4"/>
          <w:szCs w:val="24"/>
          <w:lang w:eastAsia="ru-RU"/>
        </w:rPr>
        <w:t xml:space="preserve">обслуживания граждан в данной услуги очереди, или по конкретному </w:t>
      </w:r>
      <w:r w:rsidRPr="00167BA4">
        <w:rPr>
          <w:rFonts w:eastAsia="Times New Roman" w:cstheme="minorHAnsi"/>
          <w:color w:val="000000"/>
          <w:spacing w:val="-2"/>
          <w:szCs w:val="24"/>
          <w:lang w:eastAsia="ru-RU"/>
        </w:rPr>
        <w:t>рабочему месту, сотруднику;</w:t>
      </w:r>
    </w:p>
    <w:p w:rsidR="00ED7186" w:rsidRPr="00167BA4" w:rsidRDefault="00ED7186" w:rsidP="00ED7186">
      <w:pPr>
        <w:widowControl w:val="0"/>
        <w:numPr>
          <w:ilvl w:val="0"/>
          <w:numId w:val="12"/>
        </w:numPr>
        <w:shd w:val="clear" w:color="auto" w:fill="FFFFFF"/>
        <w:tabs>
          <w:tab w:val="left" w:pos="709"/>
        </w:tabs>
        <w:autoSpaceDE w:val="0"/>
        <w:autoSpaceDN w:val="0"/>
        <w:adjustRightInd w:val="0"/>
        <w:spacing w:after="0" w:line="240" w:lineRule="auto"/>
        <w:ind w:left="0" w:firstLine="567"/>
        <w:jc w:val="both"/>
        <w:rPr>
          <w:rFonts w:eastAsia="Times New Roman" w:cstheme="minorHAnsi"/>
          <w:color w:val="000000"/>
          <w:szCs w:val="24"/>
          <w:lang w:eastAsia="ru-RU"/>
        </w:rPr>
      </w:pPr>
      <w:r w:rsidRPr="00167BA4">
        <w:rPr>
          <w:rFonts w:eastAsia="Times New Roman" w:cstheme="minorHAnsi"/>
          <w:color w:val="000000"/>
          <w:spacing w:val="-1"/>
          <w:szCs w:val="24"/>
          <w:lang w:eastAsia="ru-RU"/>
        </w:rPr>
        <w:t>сбор статистической информации и вывод отчетов с результатами проведенного анализа по критериям:</w:t>
      </w:r>
      <w:r w:rsidRPr="00167BA4">
        <w:rPr>
          <w:rFonts w:eastAsia="Times New Roman" w:cstheme="minorHAnsi"/>
          <w:color w:val="000000"/>
          <w:szCs w:val="24"/>
          <w:lang w:eastAsia="ru-RU"/>
        </w:rPr>
        <w:t xml:space="preserve"> </w:t>
      </w:r>
      <w:r w:rsidRPr="00167BA4">
        <w:rPr>
          <w:rFonts w:eastAsia="Times New Roman" w:cstheme="minorHAnsi"/>
          <w:color w:val="000000"/>
          <w:spacing w:val="-3"/>
          <w:szCs w:val="24"/>
          <w:lang w:eastAsia="ru-RU"/>
        </w:rPr>
        <w:t>по времени ожидания,</w:t>
      </w:r>
      <w:r w:rsidRPr="00167BA4">
        <w:rPr>
          <w:rFonts w:eastAsia="Times New Roman" w:cstheme="minorHAnsi"/>
          <w:color w:val="000000"/>
          <w:szCs w:val="24"/>
          <w:lang w:eastAsia="ru-RU"/>
        </w:rPr>
        <w:t xml:space="preserve"> </w:t>
      </w:r>
      <w:r w:rsidRPr="00167BA4">
        <w:rPr>
          <w:rFonts w:eastAsia="Times New Roman" w:cstheme="minorHAnsi"/>
          <w:color w:val="000000"/>
          <w:spacing w:val="-3"/>
          <w:szCs w:val="24"/>
          <w:lang w:eastAsia="ru-RU"/>
        </w:rPr>
        <w:t>по времени обслуживания,</w:t>
      </w:r>
      <w:r w:rsidRPr="00167BA4">
        <w:rPr>
          <w:rFonts w:eastAsia="Times New Roman" w:cstheme="minorHAnsi"/>
          <w:color w:val="000000"/>
          <w:szCs w:val="24"/>
          <w:lang w:eastAsia="ru-RU"/>
        </w:rPr>
        <w:t xml:space="preserve"> </w:t>
      </w:r>
      <w:r w:rsidRPr="00167BA4">
        <w:rPr>
          <w:rFonts w:eastAsia="Times New Roman" w:cstheme="minorHAnsi"/>
          <w:color w:val="000000"/>
          <w:spacing w:val="-2"/>
          <w:szCs w:val="24"/>
          <w:lang w:eastAsia="ru-RU"/>
        </w:rPr>
        <w:t>по количеству абонентов,</w:t>
      </w:r>
      <w:r w:rsidRPr="00167BA4">
        <w:rPr>
          <w:rFonts w:eastAsia="Times New Roman" w:cstheme="minorHAnsi"/>
          <w:color w:val="000000"/>
          <w:szCs w:val="24"/>
          <w:lang w:eastAsia="ru-RU"/>
        </w:rPr>
        <w:t xml:space="preserve"> </w:t>
      </w:r>
      <w:r w:rsidRPr="00167BA4">
        <w:rPr>
          <w:rFonts w:eastAsia="Times New Roman" w:cstheme="minorHAnsi"/>
          <w:color w:val="000000"/>
          <w:spacing w:val="-3"/>
          <w:szCs w:val="24"/>
          <w:lang w:eastAsia="ru-RU"/>
        </w:rPr>
        <w:t>по предоставленным услугам,</w:t>
      </w:r>
      <w:r w:rsidRPr="00167BA4">
        <w:rPr>
          <w:rFonts w:eastAsia="Times New Roman" w:cstheme="minorHAnsi"/>
          <w:color w:val="000000"/>
          <w:szCs w:val="24"/>
          <w:lang w:eastAsia="ru-RU"/>
        </w:rPr>
        <w:t xml:space="preserve"> </w:t>
      </w:r>
      <w:r w:rsidRPr="00167BA4">
        <w:rPr>
          <w:rFonts w:eastAsia="Times New Roman" w:cstheme="minorHAnsi"/>
          <w:color w:val="000000"/>
          <w:spacing w:val="-2"/>
          <w:szCs w:val="24"/>
          <w:lang w:eastAsia="ru-RU"/>
        </w:rPr>
        <w:t xml:space="preserve">по очередям обслуживания, по каждому рабочему месту, каждому работнику. ПО должно </w:t>
      </w:r>
      <w:proofErr w:type="gramStart"/>
      <w:r w:rsidRPr="00167BA4">
        <w:rPr>
          <w:rFonts w:eastAsia="Times New Roman" w:cstheme="minorHAnsi"/>
          <w:color w:val="000000"/>
          <w:spacing w:val="-2"/>
          <w:szCs w:val="24"/>
          <w:lang w:eastAsia="ru-RU"/>
        </w:rPr>
        <w:t>представлять возможность</w:t>
      </w:r>
      <w:proofErr w:type="gramEnd"/>
      <w:r w:rsidRPr="00167BA4">
        <w:rPr>
          <w:rFonts w:eastAsia="Times New Roman" w:cstheme="minorHAnsi"/>
          <w:color w:val="000000"/>
          <w:spacing w:val="-2"/>
          <w:szCs w:val="24"/>
          <w:lang w:eastAsia="ru-RU"/>
        </w:rPr>
        <w:t xml:space="preserve"> отображения статистической информации (показателей) в сравнении с другими отделениями.</w:t>
      </w:r>
    </w:p>
    <w:p w:rsidR="00ED7186" w:rsidRPr="00167BA4" w:rsidRDefault="00ED7186" w:rsidP="00ED7186">
      <w:pPr>
        <w:widowControl w:val="0"/>
        <w:numPr>
          <w:ilvl w:val="0"/>
          <w:numId w:val="12"/>
        </w:numPr>
        <w:shd w:val="clear" w:color="auto" w:fill="FFFFFF"/>
        <w:tabs>
          <w:tab w:val="left" w:pos="709"/>
        </w:tabs>
        <w:autoSpaceDE w:val="0"/>
        <w:autoSpaceDN w:val="0"/>
        <w:adjustRightInd w:val="0"/>
        <w:spacing w:after="0" w:line="240" w:lineRule="auto"/>
        <w:ind w:left="0" w:firstLine="567"/>
        <w:jc w:val="both"/>
        <w:rPr>
          <w:rFonts w:eastAsia="Times New Roman" w:cstheme="minorHAnsi"/>
          <w:color w:val="000000"/>
          <w:szCs w:val="24"/>
          <w:lang w:eastAsia="ru-RU"/>
        </w:rPr>
      </w:pPr>
      <w:r w:rsidRPr="00167BA4">
        <w:rPr>
          <w:rFonts w:eastAsia="Times New Roman" w:cstheme="minorHAnsi"/>
          <w:color w:val="000000"/>
          <w:spacing w:val="-2"/>
          <w:szCs w:val="24"/>
          <w:lang w:eastAsia="ru-RU"/>
        </w:rPr>
        <w:t xml:space="preserve">предоставление информации в форме статистических данных (таблицы, </w:t>
      </w:r>
      <w:r w:rsidRPr="00167BA4">
        <w:rPr>
          <w:rFonts w:eastAsia="Times New Roman" w:cstheme="minorHAnsi"/>
          <w:color w:val="000000"/>
          <w:spacing w:val="-3"/>
          <w:szCs w:val="24"/>
          <w:lang w:eastAsia="ru-RU"/>
        </w:rPr>
        <w:t>графики, диаграммы);</w:t>
      </w:r>
    </w:p>
    <w:p w:rsidR="00ED7186" w:rsidRPr="00167BA4" w:rsidRDefault="00ED7186" w:rsidP="00ED7186">
      <w:pPr>
        <w:widowControl w:val="0"/>
        <w:numPr>
          <w:ilvl w:val="0"/>
          <w:numId w:val="12"/>
        </w:numPr>
        <w:shd w:val="clear" w:color="auto" w:fill="FFFFFF"/>
        <w:tabs>
          <w:tab w:val="left" w:pos="709"/>
        </w:tabs>
        <w:autoSpaceDE w:val="0"/>
        <w:autoSpaceDN w:val="0"/>
        <w:adjustRightInd w:val="0"/>
        <w:spacing w:after="0" w:line="240" w:lineRule="auto"/>
        <w:ind w:left="0" w:firstLine="567"/>
        <w:jc w:val="both"/>
        <w:rPr>
          <w:rFonts w:eastAsia="Times New Roman" w:cstheme="minorHAnsi"/>
          <w:color w:val="000000"/>
          <w:szCs w:val="24"/>
          <w:lang w:eastAsia="ru-RU"/>
        </w:rPr>
      </w:pPr>
      <w:r w:rsidRPr="00167BA4">
        <w:rPr>
          <w:rFonts w:eastAsia="Times New Roman" w:cstheme="minorHAnsi"/>
          <w:color w:val="000000"/>
          <w:spacing w:val="-3"/>
          <w:szCs w:val="24"/>
          <w:lang w:eastAsia="ru-RU"/>
        </w:rPr>
        <w:t>удаленное администрирование СУО;</w:t>
      </w:r>
    </w:p>
    <w:p w:rsidR="00ED7186" w:rsidRPr="00167BA4" w:rsidRDefault="00ED7186" w:rsidP="00ED7186">
      <w:pPr>
        <w:widowControl w:val="0"/>
        <w:numPr>
          <w:ilvl w:val="0"/>
          <w:numId w:val="12"/>
        </w:numPr>
        <w:shd w:val="clear" w:color="auto" w:fill="FFFFFF"/>
        <w:tabs>
          <w:tab w:val="left" w:pos="709"/>
        </w:tabs>
        <w:autoSpaceDE w:val="0"/>
        <w:autoSpaceDN w:val="0"/>
        <w:adjustRightInd w:val="0"/>
        <w:spacing w:after="0" w:line="240" w:lineRule="auto"/>
        <w:ind w:left="0" w:firstLine="567"/>
        <w:jc w:val="both"/>
        <w:rPr>
          <w:rFonts w:eastAsia="Times New Roman" w:cstheme="minorHAnsi"/>
          <w:color w:val="000000"/>
          <w:szCs w:val="24"/>
          <w:lang w:eastAsia="ru-RU"/>
        </w:rPr>
      </w:pPr>
      <w:r w:rsidRPr="00167BA4">
        <w:rPr>
          <w:rFonts w:eastAsia="Times New Roman" w:cstheme="minorHAnsi"/>
          <w:color w:val="000000"/>
          <w:spacing w:val="-3"/>
          <w:szCs w:val="24"/>
          <w:lang w:eastAsia="ru-RU"/>
        </w:rPr>
        <w:t>гибкое изменение конфигурации:</w:t>
      </w:r>
      <w:r w:rsidRPr="00167BA4">
        <w:rPr>
          <w:rFonts w:eastAsia="Times New Roman" w:cstheme="minorHAnsi"/>
          <w:color w:val="000000"/>
          <w:szCs w:val="24"/>
          <w:lang w:eastAsia="ru-RU"/>
        </w:rPr>
        <w:t xml:space="preserve"> возможность самостоятельной перенастройки параметров системы </w:t>
      </w:r>
      <w:r w:rsidRPr="00167BA4">
        <w:rPr>
          <w:rFonts w:eastAsia="Times New Roman" w:cstheme="minorHAnsi"/>
          <w:color w:val="000000"/>
          <w:spacing w:val="-2"/>
          <w:szCs w:val="24"/>
          <w:lang w:eastAsia="ru-RU"/>
        </w:rPr>
        <w:t xml:space="preserve">сотрудниками, в том числе функций (наименование услуги, наименование </w:t>
      </w:r>
      <w:r w:rsidRPr="00167BA4">
        <w:rPr>
          <w:rFonts w:eastAsia="Times New Roman" w:cstheme="minorHAnsi"/>
          <w:color w:val="000000"/>
          <w:spacing w:val="-1"/>
          <w:szCs w:val="24"/>
          <w:lang w:eastAsia="ru-RU"/>
        </w:rPr>
        <w:t xml:space="preserve">очереди, наименование рабочего места оператора и имени пользователя), а </w:t>
      </w:r>
      <w:r w:rsidRPr="00167BA4">
        <w:rPr>
          <w:rFonts w:eastAsia="Times New Roman" w:cstheme="minorHAnsi"/>
          <w:color w:val="000000"/>
          <w:spacing w:val="-2"/>
          <w:szCs w:val="24"/>
          <w:lang w:eastAsia="ru-RU"/>
        </w:rPr>
        <w:t>также функций принтера;</w:t>
      </w:r>
      <w:r w:rsidRPr="00167BA4">
        <w:rPr>
          <w:rFonts w:eastAsia="Times New Roman" w:cstheme="minorHAnsi"/>
          <w:color w:val="000000"/>
          <w:szCs w:val="24"/>
          <w:lang w:eastAsia="ru-RU"/>
        </w:rPr>
        <w:t xml:space="preserve"> </w:t>
      </w:r>
      <w:r w:rsidRPr="00167BA4">
        <w:rPr>
          <w:rFonts w:eastAsia="Times New Roman" w:cstheme="minorHAnsi"/>
          <w:color w:val="000000"/>
          <w:spacing w:val="3"/>
          <w:szCs w:val="24"/>
          <w:lang w:eastAsia="ru-RU"/>
        </w:rPr>
        <w:t xml:space="preserve">возможность дальнейшего наращивания или уменьшения количества </w:t>
      </w:r>
      <w:r w:rsidRPr="00167BA4">
        <w:rPr>
          <w:rFonts w:eastAsia="Times New Roman" w:cstheme="minorHAnsi"/>
          <w:color w:val="000000"/>
          <w:spacing w:val="-3"/>
          <w:szCs w:val="24"/>
          <w:lang w:eastAsia="ru-RU"/>
        </w:rPr>
        <w:t>составных элементов системы;</w:t>
      </w:r>
      <w:r w:rsidRPr="00167BA4">
        <w:rPr>
          <w:rFonts w:eastAsia="Times New Roman" w:cstheme="minorHAnsi"/>
          <w:color w:val="000000"/>
          <w:szCs w:val="24"/>
          <w:lang w:eastAsia="ru-RU"/>
        </w:rPr>
        <w:t xml:space="preserve"> </w:t>
      </w:r>
      <w:r w:rsidRPr="00DD4445">
        <w:rPr>
          <w:rFonts w:eastAsia="Times New Roman" w:cstheme="minorHAnsi"/>
          <w:color w:val="000000"/>
          <w:spacing w:val="2"/>
          <w:szCs w:val="24"/>
          <w:lang w:eastAsia="ru-RU"/>
        </w:rPr>
        <w:t>не требуется выделенного администратора исключительно для сопровождения работы системы</w:t>
      </w:r>
      <w:r w:rsidRPr="00167BA4">
        <w:rPr>
          <w:rFonts w:eastAsia="Times New Roman" w:cstheme="minorHAnsi"/>
          <w:color w:val="000000"/>
          <w:spacing w:val="2"/>
          <w:szCs w:val="24"/>
          <w:lang w:eastAsia="ru-RU"/>
        </w:rPr>
        <w:t>.</w:t>
      </w:r>
    </w:p>
    <w:p w:rsidR="00ED7186" w:rsidRDefault="00ED7186" w:rsidP="005572E2">
      <w:pPr>
        <w:numPr>
          <w:ilvl w:val="1"/>
          <w:numId w:val="26"/>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Возможности программного обеспечения СУО</w:t>
      </w:r>
    </w:p>
    <w:p w:rsidR="00995E99" w:rsidRPr="00167BA4" w:rsidRDefault="00995E99" w:rsidP="00995E99">
      <w:pPr>
        <w:spacing w:after="0" w:line="240" w:lineRule="auto"/>
        <w:ind w:left="567"/>
        <w:jc w:val="both"/>
        <w:rPr>
          <w:rFonts w:eastAsia="Times New Roman" w:cstheme="minorHAnsi"/>
          <w:szCs w:val="24"/>
          <w:lang w:eastAsia="ru-RU"/>
        </w:rPr>
      </w:pPr>
      <w:r>
        <w:rPr>
          <w:rFonts w:eastAsia="Times New Roman" w:cstheme="minorHAnsi"/>
          <w:szCs w:val="24"/>
          <w:lang w:eastAsia="ru-RU"/>
        </w:rPr>
        <w:t>5.5.1 Общее описание</w:t>
      </w:r>
    </w:p>
    <w:p w:rsidR="00ED7186" w:rsidRPr="00167BA4" w:rsidRDefault="00ED7186" w:rsidP="00ED7186">
      <w:pPr>
        <w:spacing w:after="0" w:line="240" w:lineRule="auto"/>
        <w:ind w:firstLine="567"/>
        <w:jc w:val="both"/>
        <w:rPr>
          <w:rFonts w:eastAsia="Times New Roman" w:cstheme="minorHAnsi"/>
          <w:b/>
          <w:spacing w:val="-2"/>
          <w:szCs w:val="24"/>
          <w:lang w:eastAsia="ru-RU"/>
        </w:rPr>
      </w:pPr>
      <w:r w:rsidRPr="00167BA4">
        <w:rPr>
          <w:rFonts w:eastAsia="Times New Roman" w:cstheme="minorHAnsi"/>
          <w:b/>
          <w:spacing w:val="-2"/>
          <w:szCs w:val="24"/>
          <w:lang w:eastAsia="ru-RU"/>
        </w:rPr>
        <w:t>Рабочее место оператора:</w:t>
      </w:r>
    </w:p>
    <w:p w:rsidR="00ED7186" w:rsidRPr="00167BA4" w:rsidRDefault="00ED7186" w:rsidP="00ED7186">
      <w:pPr>
        <w:numPr>
          <w:ilvl w:val="0"/>
          <w:numId w:val="6"/>
        </w:numPr>
        <w:shd w:val="clear" w:color="auto" w:fill="FFFFFF"/>
        <w:spacing w:after="0" w:line="240" w:lineRule="auto"/>
        <w:ind w:left="0" w:firstLine="567"/>
        <w:jc w:val="both"/>
        <w:rPr>
          <w:rFonts w:eastAsia="Times New Roman" w:cstheme="minorHAnsi"/>
          <w:color w:val="000000"/>
          <w:spacing w:val="-2"/>
          <w:szCs w:val="24"/>
          <w:lang w:eastAsia="ru-RU"/>
        </w:rPr>
      </w:pPr>
      <w:r w:rsidRPr="00167BA4">
        <w:rPr>
          <w:rFonts w:eastAsia="Times New Roman" w:cstheme="minorHAnsi"/>
          <w:color w:val="000000"/>
          <w:spacing w:val="-2"/>
          <w:szCs w:val="24"/>
          <w:lang w:eastAsia="ru-RU"/>
        </w:rPr>
        <w:t>вызов оператором посетителя;</w:t>
      </w:r>
    </w:p>
    <w:p w:rsidR="00ED7186" w:rsidRPr="00167BA4" w:rsidRDefault="00ED7186" w:rsidP="00ED7186">
      <w:pPr>
        <w:numPr>
          <w:ilvl w:val="0"/>
          <w:numId w:val="6"/>
        </w:numPr>
        <w:shd w:val="clear" w:color="auto" w:fill="FFFFFF"/>
        <w:spacing w:after="0" w:line="240" w:lineRule="auto"/>
        <w:ind w:left="0" w:firstLine="567"/>
        <w:jc w:val="both"/>
        <w:rPr>
          <w:rFonts w:eastAsia="Times New Roman" w:cstheme="minorHAnsi"/>
          <w:color w:val="000000"/>
          <w:spacing w:val="-2"/>
          <w:szCs w:val="24"/>
          <w:lang w:eastAsia="ru-RU"/>
        </w:rPr>
      </w:pPr>
      <w:r w:rsidRPr="00167BA4">
        <w:rPr>
          <w:rFonts w:eastAsia="Times New Roman" w:cstheme="minorHAnsi"/>
          <w:color w:val="000000"/>
          <w:spacing w:val="-2"/>
          <w:szCs w:val="24"/>
          <w:lang w:eastAsia="ru-RU"/>
        </w:rPr>
        <w:t>переадресация посетителя;</w:t>
      </w:r>
    </w:p>
    <w:p w:rsidR="00ED7186" w:rsidRPr="00167BA4" w:rsidRDefault="00ED7186" w:rsidP="00ED7186">
      <w:pPr>
        <w:numPr>
          <w:ilvl w:val="0"/>
          <w:numId w:val="6"/>
        </w:numPr>
        <w:shd w:val="clear" w:color="auto" w:fill="FFFFFF"/>
        <w:spacing w:after="0" w:line="240" w:lineRule="auto"/>
        <w:ind w:left="0" w:firstLine="567"/>
        <w:jc w:val="both"/>
        <w:rPr>
          <w:rFonts w:eastAsia="Times New Roman" w:cstheme="minorHAnsi"/>
          <w:color w:val="000000"/>
          <w:spacing w:val="-2"/>
          <w:szCs w:val="24"/>
          <w:lang w:eastAsia="ru-RU"/>
        </w:rPr>
      </w:pPr>
      <w:r w:rsidRPr="00167BA4">
        <w:rPr>
          <w:rFonts w:eastAsia="Times New Roman" w:cstheme="minorHAnsi"/>
          <w:color w:val="000000"/>
          <w:spacing w:val="-2"/>
          <w:szCs w:val="24"/>
          <w:lang w:eastAsia="ru-RU"/>
        </w:rPr>
        <w:t>оповещение руководства об отсутствии оператора;</w:t>
      </w:r>
    </w:p>
    <w:p w:rsidR="00ED7186" w:rsidRPr="00167BA4" w:rsidRDefault="00ED7186" w:rsidP="00ED7186">
      <w:pPr>
        <w:numPr>
          <w:ilvl w:val="0"/>
          <w:numId w:val="6"/>
        </w:numPr>
        <w:shd w:val="clear" w:color="auto" w:fill="FFFFFF"/>
        <w:spacing w:after="0" w:line="240" w:lineRule="auto"/>
        <w:ind w:left="0" w:firstLine="567"/>
        <w:jc w:val="both"/>
        <w:rPr>
          <w:rFonts w:eastAsia="Times New Roman" w:cstheme="minorHAnsi"/>
          <w:color w:val="000000"/>
          <w:spacing w:val="-2"/>
          <w:szCs w:val="24"/>
          <w:lang w:eastAsia="ru-RU"/>
        </w:rPr>
      </w:pPr>
      <w:r w:rsidRPr="00167BA4">
        <w:rPr>
          <w:rFonts w:eastAsia="Times New Roman" w:cstheme="minorHAnsi"/>
          <w:color w:val="000000"/>
          <w:spacing w:val="-2"/>
          <w:szCs w:val="24"/>
          <w:lang w:eastAsia="ru-RU"/>
        </w:rPr>
        <w:t>отложенная очередь (прием с последующим дополнительным вызовом);</w:t>
      </w:r>
    </w:p>
    <w:p w:rsidR="00ED7186" w:rsidRPr="00167BA4" w:rsidRDefault="00ED7186" w:rsidP="00ED7186">
      <w:pPr>
        <w:numPr>
          <w:ilvl w:val="0"/>
          <w:numId w:val="6"/>
        </w:numPr>
        <w:shd w:val="clear" w:color="auto" w:fill="FFFFFF"/>
        <w:spacing w:after="0" w:line="240" w:lineRule="auto"/>
        <w:ind w:left="0" w:firstLine="567"/>
        <w:jc w:val="both"/>
        <w:rPr>
          <w:rFonts w:eastAsia="Times New Roman" w:cstheme="minorHAnsi"/>
          <w:color w:val="000000"/>
          <w:spacing w:val="-2"/>
          <w:szCs w:val="24"/>
          <w:lang w:eastAsia="ru-RU"/>
        </w:rPr>
      </w:pPr>
      <w:r w:rsidRPr="00167BA4">
        <w:rPr>
          <w:rFonts w:eastAsia="Times New Roman" w:cstheme="minorHAnsi"/>
          <w:color w:val="000000"/>
          <w:spacing w:val="-2"/>
          <w:szCs w:val="24"/>
          <w:lang w:eastAsia="ru-RU"/>
        </w:rPr>
        <w:t>вызов оператором посетителя с указанным номером талона;</w:t>
      </w:r>
    </w:p>
    <w:p w:rsidR="00ED7186" w:rsidRPr="00167BA4" w:rsidRDefault="00ED7186" w:rsidP="00ED7186">
      <w:pPr>
        <w:numPr>
          <w:ilvl w:val="0"/>
          <w:numId w:val="6"/>
        </w:numPr>
        <w:shd w:val="clear" w:color="auto" w:fill="FFFFFF"/>
        <w:spacing w:after="0" w:line="240" w:lineRule="auto"/>
        <w:ind w:left="0" w:firstLine="567"/>
        <w:jc w:val="both"/>
        <w:rPr>
          <w:rFonts w:eastAsia="Times New Roman" w:cstheme="minorHAnsi"/>
          <w:color w:val="000000"/>
          <w:spacing w:val="-2"/>
          <w:szCs w:val="24"/>
          <w:lang w:eastAsia="ru-RU"/>
        </w:rPr>
      </w:pPr>
      <w:r w:rsidRPr="00167BA4">
        <w:rPr>
          <w:rFonts w:eastAsia="Times New Roman" w:cstheme="minorHAnsi"/>
          <w:color w:val="000000"/>
          <w:spacing w:val="-2"/>
          <w:szCs w:val="24"/>
          <w:lang w:eastAsia="ru-RU"/>
        </w:rPr>
        <w:t>информация о состоянии очереди (очередей);</w:t>
      </w:r>
    </w:p>
    <w:p w:rsidR="00ED7186" w:rsidRPr="00167BA4" w:rsidRDefault="00ED7186" w:rsidP="00ED7186">
      <w:pPr>
        <w:numPr>
          <w:ilvl w:val="0"/>
          <w:numId w:val="6"/>
        </w:numPr>
        <w:shd w:val="clear" w:color="auto" w:fill="FFFFFF"/>
        <w:spacing w:after="0" w:line="240" w:lineRule="auto"/>
        <w:ind w:left="0" w:firstLine="567"/>
        <w:jc w:val="both"/>
        <w:rPr>
          <w:rFonts w:eastAsia="Times New Roman" w:cstheme="minorHAnsi"/>
          <w:color w:val="000000"/>
          <w:spacing w:val="-2"/>
          <w:szCs w:val="24"/>
          <w:lang w:eastAsia="ru-RU"/>
        </w:rPr>
      </w:pPr>
      <w:r w:rsidRPr="00167BA4">
        <w:rPr>
          <w:rFonts w:eastAsia="Times New Roman" w:cstheme="minorHAnsi"/>
          <w:color w:val="000000"/>
          <w:spacing w:val="-2"/>
          <w:szCs w:val="24"/>
          <w:lang w:eastAsia="ru-RU"/>
        </w:rPr>
        <w:lastRenderedPageBreak/>
        <w:t xml:space="preserve">возможность настройки уникальных операций с талоном. </w:t>
      </w:r>
      <w:proofErr w:type="gramStart"/>
      <w:r w:rsidRPr="00167BA4">
        <w:rPr>
          <w:rFonts w:eastAsia="Times New Roman" w:cstheme="minorHAnsi"/>
          <w:color w:val="000000"/>
          <w:spacing w:val="-2"/>
          <w:szCs w:val="24"/>
          <w:lang w:eastAsia="ru-RU"/>
        </w:rPr>
        <w:t>(Например – создание копии талона и сохранение её в отложенной очереди оператора.</w:t>
      </w:r>
      <w:proofErr w:type="gramEnd"/>
      <w:r w:rsidRPr="00167BA4">
        <w:rPr>
          <w:rFonts w:eastAsia="Times New Roman" w:cstheme="minorHAnsi"/>
          <w:color w:val="000000"/>
          <w:spacing w:val="-2"/>
          <w:szCs w:val="24"/>
          <w:lang w:eastAsia="ru-RU"/>
        </w:rPr>
        <w:t xml:space="preserve"> </w:t>
      </w:r>
      <w:proofErr w:type="gramStart"/>
      <w:r w:rsidRPr="00167BA4">
        <w:rPr>
          <w:rFonts w:eastAsia="Times New Roman" w:cstheme="minorHAnsi"/>
          <w:color w:val="000000"/>
          <w:spacing w:val="-2"/>
          <w:szCs w:val="24"/>
          <w:lang w:eastAsia="ru-RU"/>
        </w:rPr>
        <w:t xml:space="preserve">Многообразие операций ограничено лишь </w:t>
      </w:r>
      <w:proofErr w:type="spellStart"/>
      <w:r w:rsidRPr="00167BA4">
        <w:rPr>
          <w:rFonts w:eastAsia="Times New Roman" w:cstheme="minorHAnsi"/>
          <w:color w:val="000000"/>
          <w:spacing w:val="-2"/>
          <w:szCs w:val="24"/>
          <w:lang w:eastAsia="ru-RU"/>
        </w:rPr>
        <w:t>ненарушением</w:t>
      </w:r>
      <w:proofErr w:type="spellEnd"/>
      <w:r w:rsidRPr="00167BA4">
        <w:rPr>
          <w:rFonts w:eastAsia="Times New Roman" w:cstheme="minorHAnsi"/>
          <w:color w:val="000000"/>
          <w:spacing w:val="-2"/>
          <w:szCs w:val="24"/>
          <w:lang w:eastAsia="ru-RU"/>
        </w:rPr>
        <w:t xml:space="preserve"> общей логики работы очереди.)</w:t>
      </w:r>
      <w:proofErr w:type="gramEnd"/>
    </w:p>
    <w:p w:rsidR="00ED7186" w:rsidRPr="00167BA4" w:rsidRDefault="00ED7186" w:rsidP="00ED7186">
      <w:pPr>
        <w:shd w:val="clear" w:color="auto" w:fill="FFFFFF"/>
        <w:spacing w:after="0" w:line="240" w:lineRule="auto"/>
        <w:ind w:firstLine="567"/>
        <w:jc w:val="both"/>
        <w:rPr>
          <w:rFonts w:eastAsia="Times New Roman" w:cstheme="minorHAnsi"/>
          <w:b/>
          <w:color w:val="000000"/>
          <w:spacing w:val="-2"/>
          <w:szCs w:val="24"/>
          <w:lang w:eastAsia="ru-RU"/>
        </w:rPr>
      </w:pPr>
      <w:r w:rsidRPr="00167BA4">
        <w:rPr>
          <w:rFonts w:eastAsia="Times New Roman" w:cstheme="minorHAnsi"/>
          <w:b/>
          <w:color w:val="000000"/>
          <w:spacing w:val="-2"/>
          <w:szCs w:val="24"/>
          <w:lang w:eastAsia="ru-RU"/>
        </w:rPr>
        <w:t>Рабочее место руководителя клиентской службы:</w:t>
      </w:r>
    </w:p>
    <w:p w:rsidR="00ED7186" w:rsidRPr="00167BA4" w:rsidRDefault="00ED7186" w:rsidP="00ED7186">
      <w:pPr>
        <w:numPr>
          <w:ilvl w:val="0"/>
          <w:numId w:val="7"/>
        </w:numPr>
        <w:shd w:val="clear" w:color="auto" w:fill="FFFFFF"/>
        <w:spacing w:after="0" w:line="240" w:lineRule="auto"/>
        <w:ind w:left="0" w:firstLine="567"/>
        <w:jc w:val="both"/>
        <w:rPr>
          <w:rFonts w:eastAsia="Times New Roman" w:cstheme="minorHAnsi"/>
          <w:color w:val="000000"/>
          <w:spacing w:val="-2"/>
          <w:szCs w:val="24"/>
          <w:lang w:eastAsia="ru-RU"/>
        </w:rPr>
      </w:pPr>
      <w:r w:rsidRPr="00167BA4">
        <w:rPr>
          <w:rFonts w:eastAsia="Times New Roman" w:cstheme="minorHAnsi"/>
          <w:color w:val="000000"/>
          <w:spacing w:val="-2"/>
          <w:szCs w:val="24"/>
          <w:lang w:eastAsia="ru-RU"/>
        </w:rPr>
        <w:t>отслеживание работы операторов в режиме реального времени;</w:t>
      </w:r>
    </w:p>
    <w:p w:rsidR="00ED7186" w:rsidRPr="00167BA4" w:rsidRDefault="00ED7186" w:rsidP="00ED7186">
      <w:pPr>
        <w:numPr>
          <w:ilvl w:val="0"/>
          <w:numId w:val="7"/>
        </w:numPr>
        <w:shd w:val="clear" w:color="auto" w:fill="FFFFFF"/>
        <w:spacing w:after="0" w:line="240" w:lineRule="auto"/>
        <w:ind w:left="0" w:firstLine="567"/>
        <w:jc w:val="both"/>
        <w:rPr>
          <w:rFonts w:eastAsia="Times New Roman" w:cstheme="minorHAnsi"/>
          <w:color w:val="000000"/>
          <w:spacing w:val="-2"/>
          <w:szCs w:val="24"/>
          <w:lang w:eastAsia="ru-RU"/>
        </w:rPr>
      </w:pPr>
      <w:r w:rsidRPr="00167BA4">
        <w:rPr>
          <w:rFonts w:eastAsia="Times New Roman" w:cstheme="minorHAnsi"/>
          <w:color w:val="000000"/>
          <w:spacing w:val="-2"/>
          <w:szCs w:val="24"/>
          <w:lang w:eastAsia="ru-RU"/>
        </w:rPr>
        <w:t>получение информации по каждому оператору в отдельности;</w:t>
      </w:r>
    </w:p>
    <w:p w:rsidR="00ED7186" w:rsidRPr="00167BA4" w:rsidRDefault="00ED7186" w:rsidP="00ED7186">
      <w:pPr>
        <w:numPr>
          <w:ilvl w:val="0"/>
          <w:numId w:val="7"/>
        </w:numPr>
        <w:shd w:val="clear" w:color="auto" w:fill="FFFFFF"/>
        <w:spacing w:after="0" w:line="240" w:lineRule="auto"/>
        <w:ind w:left="0" w:firstLine="567"/>
        <w:jc w:val="both"/>
        <w:rPr>
          <w:rFonts w:eastAsia="Times New Roman" w:cstheme="minorHAnsi"/>
          <w:color w:val="000000"/>
          <w:spacing w:val="-2"/>
          <w:szCs w:val="24"/>
          <w:lang w:eastAsia="ru-RU"/>
        </w:rPr>
      </w:pPr>
      <w:r w:rsidRPr="00167BA4">
        <w:rPr>
          <w:rFonts w:eastAsia="Times New Roman" w:cstheme="minorHAnsi"/>
          <w:color w:val="000000"/>
          <w:spacing w:val="-2"/>
          <w:szCs w:val="24"/>
          <w:lang w:eastAsia="ru-RU"/>
        </w:rPr>
        <w:t>информация по времени работы оператора, количеству обслуженных клиентов, среднему времени обслуживания, текущему обслуживаемому клиенту.</w:t>
      </w:r>
    </w:p>
    <w:p w:rsidR="00ED7186" w:rsidRPr="00167BA4" w:rsidRDefault="00ED7186" w:rsidP="00ED7186">
      <w:pPr>
        <w:numPr>
          <w:ilvl w:val="0"/>
          <w:numId w:val="8"/>
        </w:numPr>
        <w:shd w:val="clear" w:color="auto" w:fill="FFFFFF"/>
        <w:spacing w:after="0" w:line="240" w:lineRule="auto"/>
        <w:ind w:left="0" w:firstLine="567"/>
        <w:jc w:val="both"/>
        <w:rPr>
          <w:rFonts w:eastAsia="Times New Roman" w:cstheme="minorHAnsi"/>
          <w:color w:val="000000"/>
          <w:spacing w:val="-2"/>
          <w:szCs w:val="24"/>
          <w:lang w:eastAsia="ru-RU"/>
        </w:rPr>
      </w:pPr>
      <w:r w:rsidRPr="00167BA4">
        <w:rPr>
          <w:rFonts w:eastAsia="Times New Roman" w:cstheme="minorHAnsi"/>
          <w:color w:val="000000"/>
          <w:spacing w:val="-2"/>
          <w:szCs w:val="24"/>
          <w:lang w:eastAsia="ru-RU"/>
        </w:rPr>
        <w:t>управление учётными записями операторов;</w:t>
      </w:r>
    </w:p>
    <w:p w:rsidR="00ED7186" w:rsidRPr="00167BA4" w:rsidRDefault="00ED7186" w:rsidP="00ED7186">
      <w:pPr>
        <w:numPr>
          <w:ilvl w:val="0"/>
          <w:numId w:val="8"/>
        </w:numPr>
        <w:shd w:val="clear" w:color="auto" w:fill="FFFFFF"/>
        <w:spacing w:after="0" w:line="240" w:lineRule="auto"/>
        <w:ind w:left="0" w:firstLine="567"/>
        <w:jc w:val="both"/>
        <w:rPr>
          <w:rFonts w:eastAsia="Times New Roman" w:cstheme="minorHAnsi"/>
          <w:color w:val="000000"/>
          <w:spacing w:val="-2"/>
          <w:szCs w:val="24"/>
          <w:lang w:eastAsia="ru-RU"/>
        </w:rPr>
      </w:pPr>
      <w:r w:rsidRPr="00167BA4">
        <w:rPr>
          <w:rFonts w:eastAsia="Times New Roman" w:cstheme="minorHAnsi"/>
          <w:color w:val="000000"/>
          <w:spacing w:val="-2"/>
          <w:szCs w:val="24"/>
          <w:lang w:eastAsia="ru-RU"/>
        </w:rPr>
        <w:t>настройка рабочих мест операторов;</w:t>
      </w:r>
    </w:p>
    <w:p w:rsidR="00ED7186" w:rsidRPr="00167BA4" w:rsidRDefault="00ED7186" w:rsidP="00ED7186">
      <w:pPr>
        <w:numPr>
          <w:ilvl w:val="0"/>
          <w:numId w:val="8"/>
        </w:numPr>
        <w:shd w:val="clear" w:color="auto" w:fill="FFFFFF"/>
        <w:spacing w:after="0" w:line="240" w:lineRule="auto"/>
        <w:ind w:left="0" w:firstLine="567"/>
        <w:jc w:val="both"/>
        <w:rPr>
          <w:rFonts w:eastAsia="Times New Roman" w:cstheme="minorHAnsi"/>
          <w:color w:val="000000"/>
          <w:spacing w:val="-2"/>
          <w:szCs w:val="24"/>
          <w:lang w:eastAsia="ru-RU"/>
        </w:rPr>
      </w:pPr>
      <w:r w:rsidRPr="00167BA4">
        <w:rPr>
          <w:rFonts w:eastAsia="Times New Roman" w:cstheme="minorHAnsi"/>
          <w:color w:val="000000"/>
          <w:spacing w:val="-2"/>
          <w:szCs w:val="24"/>
          <w:lang w:eastAsia="ru-RU"/>
        </w:rPr>
        <w:t>смена наборов действий, которые могут проводить операторы с талонами.</w:t>
      </w:r>
    </w:p>
    <w:p w:rsidR="00ED7186" w:rsidRPr="00167BA4" w:rsidRDefault="00ED7186" w:rsidP="00ED7186">
      <w:pPr>
        <w:shd w:val="clear" w:color="auto" w:fill="FFFFFF"/>
        <w:spacing w:after="0" w:line="240" w:lineRule="auto"/>
        <w:ind w:firstLine="567"/>
        <w:jc w:val="both"/>
        <w:rPr>
          <w:rFonts w:eastAsia="Times New Roman" w:cstheme="minorHAnsi"/>
          <w:b/>
          <w:color w:val="000000"/>
          <w:spacing w:val="-2"/>
          <w:szCs w:val="24"/>
          <w:lang w:eastAsia="ru-RU"/>
        </w:rPr>
      </w:pPr>
      <w:r w:rsidRPr="00167BA4">
        <w:rPr>
          <w:rFonts w:eastAsia="Times New Roman" w:cstheme="minorHAnsi"/>
          <w:b/>
          <w:color w:val="000000"/>
          <w:spacing w:val="-2"/>
          <w:szCs w:val="24"/>
          <w:lang w:eastAsia="ru-RU"/>
        </w:rPr>
        <w:t>Отчёты и статистика:</w:t>
      </w:r>
    </w:p>
    <w:p w:rsidR="00ED7186" w:rsidRPr="00167BA4" w:rsidRDefault="00DD4445" w:rsidP="00ED7186">
      <w:pPr>
        <w:numPr>
          <w:ilvl w:val="0"/>
          <w:numId w:val="9"/>
        </w:numPr>
        <w:shd w:val="clear" w:color="auto" w:fill="FFFFFF"/>
        <w:spacing w:after="0" w:line="240" w:lineRule="auto"/>
        <w:ind w:left="0" w:firstLine="567"/>
        <w:jc w:val="both"/>
        <w:rPr>
          <w:rFonts w:eastAsia="Times New Roman" w:cstheme="minorHAnsi"/>
          <w:color w:val="000000"/>
          <w:spacing w:val="-2"/>
          <w:szCs w:val="24"/>
          <w:lang w:eastAsia="ru-RU"/>
        </w:rPr>
      </w:pPr>
      <w:r>
        <w:rPr>
          <w:rFonts w:eastAsia="Times New Roman" w:cstheme="minorHAnsi"/>
          <w:color w:val="000000"/>
          <w:spacing w:val="-2"/>
          <w:szCs w:val="24"/>
          <w:lang w:eastAsia="ru-RU"/>
        </w:rPr>
        <w:t>с</w:t>
      </w:r>
      <w:r w:rsidR="00ED7186" w:rsidRPr="00167BA4">
        <w:rPr>
          <w:rFonts w:eastAsia="Times New Roman" w:cstheme="minorHAnsi"/>
          <w:color w:val="000000"/>
          <w:spacing w:val="-2"/>
          <w:szCs w:val="24"/>
          <w:lang w:eastAsia="ru-RU"/>
        </w:rPr>
        <w:t>водная отчетность по всем установленны</w:t>
      </w:r>
      <w:r>
        <w:rPr>
          <w:rFonts w:eastAsia="Times New Roman" w:cstheme="minorHAnsi"/>
          <w:color w:val="000000"/>
          <w:spacing w:val="-2"/>
          <w:szCs w:val="24"/>
          <w:lang w:eastAsia="ru-RU"/>
        </w:rPr>
        <w:t>м СУО</w:t>
      </w:r>
    </w:p>
    <w:p w:rsidR="00ED7186" w:rsidRPr="00167BA4" w:rsidRDefault="00ED7186" w:rsidP="00ED7186">
      <w:pPr>
        <w:numPr>
          <w:ilvl w:val="0"/>
          <w:numId w:val="9"/>
        </w:numPr>
        <w:shd w:val="clear" w:color="auto" w:fill="FFFFFF"/>
        <w:spacing w:after="0" w:line="240" w:lineRule="auto"/>
        <w:ind w:left="0" w:firstLine="567"/>
        <w:jc w:val="both"/>
        <w:rPr>
          <w:rFonts w:eastAsia="Times New Roman" w:cstheme="minorHAnsi"/>
          <w:color w:val="000000"/>
          <w:spacing w:val="-2"/>
          <w:szCs w:val="24"/>
          <w:lang w:eastAsia="ru-RU"/>
        </w:rPr>
      </w:pPr>
      <w:r w:rsidRPr="00167BA4">
        <w:rPr>
          <w:rFonts w:eastAsia="Times New Roman" w:cstheme="minorHAnsi"/>
          <w:color w:val="000000"/>
          <w:spacing w:val="-2"/>
          <w:szCs w:val="24"/>
          <w:lang w:eastAsia="ru-RU"/>
        </w:rPr>
        <w:t>вывод статистики за весь период работы очереди</w:t>
      </w:r>
    </w:p>
    <w:p w:rsidR="00ED7186" w:rsidRPr="00167BA4" w:rsidRDefault="00ED7186" w:rsidP="00ED7186">
      <w:pPr>
        <w:numPr>
          <w:ilvl w:val="0"/>
          <w:numId w:val="9"/>
        </w:numPr>
        <w:shd w:val="clear" w:color="auto" w:fill="FFFFFF"/>
        <w:spacing w:after="0" w:line="240" w:lineRule="auto"/>
        <w:ind w:left="0" w:firstLine="567"/>
        <w:jc w:val="both"/>
        <w:rPr>
          <w:rFonts w:eastAsia="Times New Roman" w:cstheme="minorHAnsi"/>
          <w:color w:val="000000"/>
          <w:spacing w:val="-2"/>
          <w:szCs w:val="24"/>
          <w:lang w:eastAsia="ru-RU"/>
        </w:rPr>
      </w:pPr>
      <w:r w:rsidRPr="00167BA4">
        <w:rPr>
          <w:rFonts w:eastAsia="Times New Roman" w:cstheme="minorHAnsi"/>
          <w:color w:val="000000"/>
          <w:spacing w:val="-2"/>
          <w:szCs w:val="24"/>
          <w:lang w:eastAsia="ru-RU"/>
        </w:rPr>
        <w:t>вывод статистики за конкретный период</w:t>
      </w:r>
    </w:p>
    <w:p w:rsidR="00ED7186" w:rsidRPr="00167BA4" w:rsidRDefault="00ED7186" w:rsidP="00ED7186">
      <w:pPr>
        <w:numPr>
          <w:ilvl w:val="0"/>
          <w:numId w:val="9"/>
        </w:numPr>
        <w:shd w:val="clear" w:color="auto" w:fill="FFFFFF"/>
        <w:spacing w:after="0" w:line="240" w:lineRule="auto"/>
        <w:ind w:left="0" w:firstLine="567"/>
        <w:jc w:val="both"/>
        <w:rPr>
          <w:rFonts w:eastAsia="Times New Roman" w:cstheme="minorHAnsi"/>
          <w:color w:val="000000"/>
          <w:spacing w:val="-2"/>
          <w:szCs w:val="24"/>
          <w:lang w:eastAsia="ru-RU"/>
        </w:rPr>
      </w:pPr>
      <w:r w:rsidRPr="00167BA4">
        <w:rPr>
          <w:rFonts w:eastAsia="Times New Roman" w:cstheme="minorHAnsi"/>
          <w:color w:val="000000"/>
          <w:spacing w:val="-2"/>
          <w:szCs w:val="24"/>
          <w:lang w:eastAsia="ru-RU"/>
        </w:rPr>
        <w:t>настройка выборки по заданным полям (например, только рабочее место 1)</w:t>
      </w:r>
    </w:p>
    <w:p w:rsidR="00ED7186" w:rsidRPr="00DD4445" w:rsidRDefault="00ED7186" w:rsidP="00ED7186">
      <w:pPr>
        <w:numPr>
          <w:ilvl w:val="0"/>
          <w:numId w:val="9"/>
        </w:numPr>
        <w:shd w:val="clear" w:color="auto" w:fill="FFFFFF"/>
        <w:spacing w:after="0" w:line="240" w:lineRule="auto"/>
        <w:ind w:left="0" w:firstLine="567"/>
        <w:jc w:val="both"/>
        <w:rPr>
          <w:rFonts w:eastAsia="Times New Roman" w:cstheme="minorHAnsi"/>
          <w:color w:val="000000"/>
          <w:spacing w:val="-2"/>
          <w:szCs w:val="24"/>
          <w:lang w:eastAsia="ru-RU"/>
        </w:rPr>
      </w:pPr>
      <w:r w:rsidRPr="00DD4445">
        <w:rPr>
          <w:rFonts w:eastAsia="Times New Roman" w:cstheme="minorHAnsi"/>
          <w:color w:val="000000"/>
          <w:spacing w:val="-2"/>
          <w:szCs w:val="24"/>
          <w:lang w:eastAsia="ru-RU"/>
        </w:rPr>
        <w:t xml:space="preserve">сортировка и группировка данных в </w:t>
      </w:r>
      <w:proofErr w:type="spellStart"/>
      <w:r w:rsidRPr="00DD4445">
        <w:rPr>
          <w:rFonts w:eastAsia="Times New Roman" w:cstheme="minorHAnsi"/>
          <w:color w:val="000000"/>
          <w:spacing w:val="-2"/>
          <w:szCs w:val="24"/>
          <w:lang w:eastAsia="ru-RU"/>
        </w:rPr>
        <w:t>предподготовленных</w:t>
      </w:r>
      <w:proofErr w:type="spellEnd"/>
      <w:r w:rsidRPr="00DD4445">
        <w:rPr>
          <w:rFonts w:eastAsia="Times New Roman" w:cstheme="minorHAnsi"/>
          <w:color w:val="000000"/>
          <w:spacing w:val="-2"/>
          <w:szCs w:val="24"/>
          <w:lang w:eastAsia="ru-RU"/>
        </w:rPr>
        <w:t xml:space="preserve"> шаблонах </w:t>
      </w:r>
    </w:p>
    <w:p w:rsidR="00ED7186" w:rsidRPr="00DD4445" w:rsidRDefault="00ED7186" w:rsidP="00ED7186">
      <w:pPr>
        <w:numPr>
          <w:ilvl w:val="0"/>
          <w:numId w:val="9"/>
        </w:numPr>
        <w:shd w:val="clear" w:color="auto" w:fill="FFFFFF"/>
        <w:spacing w:after="0" w:line="240" w:lineRule="auto"/>
        <w:ind w:left="0" w:firstLine="567"/>
        <w:jc w:val="both"/>
        <w:rPr>
          <w:rFonts w:eastAsia="Times New Roman" w:cstheme="minorHAnsi"/>
          <w:color w:val="000000"/>
          <w:spacing w:val="-2"/>
          <w:szCs w:val="24"/>
          <w:lang w:eastAsia="ru-RU"/>
        </w:rPr>
      </w:pPr>
      <w:r w:rsidRPr="00DD4445">
        <w:rPr>
          <w:rFonts w:eastAsia="Times New Roman" w:cstheme="minorHAnsi"/>
          <w:color w:val="000000"/>
          <w:spacing w:val="-2"/>
          <w:szCs w:val="24"/>
          <w:lang w:eastAsia="ru-RU"/>
        </w:rPr>
        <w:t xml:space="preserve">уникальный дизайн </w:t>
      </w:r>
      <w:proofErr w:type="spellStart"/>
      <w:r w:rsidRPr="00DD4445">
        <w:rPr>
          <w:rFonts w:eastAsia="Times New Roman" w:cstheme="minorHAnsi"/>
          <w:color w:val="000000"/>
          <w:spacing w:val="-2"/>
          <w:szCs w:val="24"/>
          <w:lang w:eastAsia="ru-RU"/>
        </w:rPr>
        <w:t>предподготовленных</w:t>
      </w:r>
      <w:proofErr w:type="spellEnd"/>
      <w:r w:rsidRPr="00DD4445">
        <w:rPr>
          <w:rFonts w:eastAsia="Times New Roman" w:cstheme="minorHAnsi"/>
          <w:color w:val="000000"/>
          <w:spacing w:val="-2"/>
          <w:szCs w:val="24"/>
          <w:lang w:eastAsia="ru-RU"/>
        </w:rPr>
        <w:t xml:space="preserve"> шаблонов (логотип компании, фирменная цветовая гамма отчёта)</w:t>
      </w:r>
    </w:p>
    <w:p w:rsidR="00ED7186" w:rsidRPr="00DD4445" w:rsidRDefault="00ED7186" w:rsidP="00ED7186">
      <w:pPr>
        <w:numPr>
          <w:ilvl w:val="0"/>
          <w:numId w:val="9"/>
        </w:numPr>
        <w:shd w:val="clear" w:color="auto" w:fill="FFFFFF"/>
        <w:spacing w:after="0" w:line="240" w:lineRule="auto"/>
        <w:ind w:left="0" w:firstLine="567"/>
        <w:jc w:val="both"/>
        <w:rPr>
          <w:rFonts w:eastAsia="Times New Roman" w:cstheme="minorHAnsi"/>
          <w:color w:val="000000"/>
          <w:spacing w:val="-2"/>
          <w:szCs w:val="24"/>
          <w:lang w:eastAsia="ru-RU"/>
        </w:rPr>
      </w:pPr>
      <w:r w:rsidRPr="00DD4445">
        <w:rPr>
          <w:rFonts w:eastAsia="Times New Roman" w:cstheme="minorHAnsi"/>
          <w:color w:val="000000"/>
          <w:spacing w:val="-2"/>
          <w:szCs w:val="24"/>
          <w:lang w:eastAsia="ru-RU"/>
        </w:rPr>
        <w:t xml:space="preserve">добавление необходимых графиков в </w:t>
      </w:r>
      <w:proofErr w:type="spellStart"/>
      <w:r w:rsidRPr="00DD4445">
        <w:rPr>
          <w:rFonts w:eastAsia="Times New Roman" w:cstheme="minorHAnsi"/>
          <w:color w:val="000000"/>
          <w:spacing w:val="-2"/>
          <w:szCs w:val="24"/>
          <w:lang w:eastAsia="ru-RU"/>
        </w:rPr>
        <w:t>предподготовленные</w:t>
      </w:r>
      <w:proofErr w:type="spellEnd"/>
      <w:r w:rsidRPr="00DD4445">
        <w:rPr>
          <w:rFonts w:eastAsia="Times New Roman" w:cstheme="minorHAnsi"/>
          <w:color w:val="000000"/>
          <w:spacing w:val="-2"/>
          <w:szCs w:val="24"/>
          <w:lang w:eastAsia="ru-RU"/>
        </w:rPr>
        <w:t xml:space="preserve"> шаблоны </w:t>
      </w:r>
    </w:p>
    <w:p w:rsidR="00ED7186" w:rsidRPr="00167BA4" w:rsidRDefault="00ED7186" w:rsidP="00ED7186">
      <w:pPr>
        <w:numPr>
          <w:ilvl w:val="0"/>
          <w:numId w:val="9"/>
        </w:numPr>
        <w:shd w:val="clear" w:color="auto" w:fill="FFFFFF"/>
        <w:spacing w:after="0" w:line="240" w:lineRule="auto"/>
        <w:ind w:left="0" w:firstLine="567"/>
        <w:jc w:val="both"/>
        <w:rPr>
          <w:rFonts w:eastAsia="Times New Roman" w:cstheme="minorHAnsi"/>
          <w:color w:val="000000"/>
          <w:spacing w:val="-2"/>
          <w:szCs w:val="24"/>
          <w:lang w:eastAsia="ru-RU"/>
        </w:rPr>
      </w:pPr>
      <w:r w:rsidRPr="00167BA4">
        <w:rPr>
          <w:rFonts w:eastAsia="Times New Roman" w:cstheme="minorHAnsi"/>
          <w:color w:val="000000"/>
          <w:spacing w:val="-2"/>
          <w:szCs w:val="24"/>
          <w:lang w:eastAsia="ru-RU"/>
        </w:rPr>
        <w:t>вывод отчётов напрямую на печать</w:t>
      </w:r>
    </w:p>
    <w:p w:rsidR="00ED7186" w:rsidRPr="00167BA4" w:rsidRDefault="00ED7186" w:rsidP="00ED7186">
      <w:pPr>
        <w:numPr>
          <w:ilvl w:val="0"/>
          <w:numId w:val="9"/>
        </w:numPr>
        <w:shd w:val="clear" w:color="auto" w:fill="FFFFFF"/>
        <w:spacing w:after="0" w:line="240" w:lineRule="auto"/>
        <w:ind w:left="0" w:firstLine="567"/>
        <w:jc w:val="both"/>
        <w:rPr>
          <w:rFonts w:eastAsia="Times New Roman" w:cstheme="minorHAnsi"/>
          <w:color w:val="000000"/>
          <w:spacing w:val="-2"/>
          <w:szCs w:val="24"/>
          <w:lang w:eastAsia="ru-RU"/>
        </w:rPr>
      </w:pPr>
      <w:r w:rsidRPr="00167BA4">
        <w:rPr>
          <w:rFonts w:eastAsia="Times New Roman" w:cstheme="minorHAnsi"/>
          <w:color w:val="000000"/>
          <w:spacing w:val="-2"/>
          <w:szCs w:val="24"/>
          <w:lang w:eastAsia="ru-RU"/>
        </w:rPr>
        <w:t>сохранение отчётов в большинстве известных форматов (</w:t>
      </w:r>
      <w:proofErr w:type="spellStart"/>
      <w:r w:rsidRPr="00167BA4">
        <w:rPr>
          <w:rFonts w:eastAsia="Times New Roman" w:cstheme="minorHAnsi"/>
          <w:color w:val="000000"/>
          <w:spacing w:val="-2"/>
          <w:szCs w:val="24"/>
          <w:lang w:eastAsia="ru-RU"/>
        </w:rPr>
        <w:t>Microsoft</w:t>
      </w:r>
      <w:proofErr w:type="spellEnd"/>
      <w:r w:rsidRPr="00167BA4">
        <w:rPr>
          <w:rFonts w:eastAsia="Times New Roman" w:cstheme="minorHAnsi"/>
          <w:color w:val="000000"/>
          <w:spacing w:val="-2"/>
          <w:szCs w:val="24"/>
          <w:lang w:eastAsia="ru-RU"/>
        </w:rPr>
        <w:t xml:space="preserve"> </w:t>
      </w:r>
      <w:proofErr w:type="spellStart"/>
      <w:r w:rsidRPr="00167BA4">
        <w:rPr>
          <w:rFonts w:eastAsia="Times New Roman" w:cstheme="minorHAnsi"/>
          <w:color w:val="000000"/>
          <w:spacing w:val="-2"/>
          <w:szCs w:val="24"/>
          <w:lang w:eastAsia="ru-RU"/>
        </w:rPr>
        <w:t>Excel</w:t>
      </w:r>
      <w:proofErr w:type="spellEnd"/>
      <w:r w:rsidRPr="00167BA4">
        <w:rPr>
          <w:rFonts w:eastAsia="Times New Roman" w:cstheme="minorHAnsi"/>
          <w:color w:val="000000"/>
          <w:spacing w:val="-2"/>
          <w:szCs w:val="24"/>
          <w:lang w:eastAsia="ru-RU"/>
        </w:rPr>
        <w:t xml:space="preserve"> - </w:t>
      </w:r>
      <w:proofErr w:type="spellStart"/>
      <w:r w:rsidRPr="00167BA4">
        <w:rPr>
          <w:rFonts w:eastAsia="Times New Roman" w:cstheme="minorHAnsi"/>
          <w:color w:val="000000"/>
          <w:spacing w:val="-2"/>
          <w:szCs w:val="24"/>
          <w:lang w:eastAsia="ru-RU"/>
        </w:rPr>
        <w:t>xls</w:t>
      </w:r>
      <w:proofErr w:type="spellEnd"/>
      <w:r w:rsidRPr="00167BA4">
        <w:rPr>
          <w:rFonts w:eastAsia="Times New Roman" w:cstheme="minorHAnsi"/>
          <w:color w:val="000000"/>
          <w:spacing w:val="-2"/>
          <w:szCs w:val="24"/>
          <w:lang w:eastAsia="ru-RU"/>
        </w:rPr>
        <w:t xml:space="preserve">, </w:t>
      </w:r>
      <w:proofErr w:type="spellStart"/>
      <w:r w:rsidRPr="00167BA4">
        <w:rPr>
          <w:rFonts w:eastAsia="Times New Roman" w:cstheme="minorHAnsi"/>
          <w:color w:val="000000"/>
          <w:spacing w:val="-2"/>
          <w:szCs w:val="24"/>
          <w:lang w:eastAsia="ru-RU"/>
        </w:rPr>
        <w:t>Microsoft</w:t>
      </w:r>
      <w:proofErr w:type="spellEnd"/>
      <w:r w:rsidRPr="00167BA4">
        <w:rPr>
          <w:rFonts w:eastAsia="Times New Roman" w:cstheme="minorHAnsi"/>
          <w:color w:val="000000"/>
          <w:spacing w:val="-2"/>
          <w:szCs w:val="24"/>
          <w:lang w:eastAsia="ru-RU"/>
        </w:rPr>
        <w:t xml:space="preserve"> </w:t>
      </w:r>
      <w:proofErr w:type="spellStart"/>
      <w:r w:rsidRPr="00167BA4">
        <w:rPr>
          <w:rFonts w:eastAsia="Times New Roman" w:cstheme="minorHAnsi"/>
          <w:color w:val="000000"/>
          <w:spacing w:val="-2"/>
          <w:szCs w:val="24"/>
          <w:lang w:eastAsia="ru-RU"/>
        </w:rPr>
        <w:t>Word</w:t>
      </w:r>
      <w:proofErr w:type="spellEnd"/>
      <w:r w:rsidRPr="00167BA4">
        <w:rPr>
          <w:rFonts w:eastAsia="Times New Roman" w:cstheme="minorHAnsi"/>
          <w:color w:val="000000"/>
          <w:spacing w:val="-2"/>
          <w:szCs w:val="24"/>
          <w:lang w:eastAsia="ru-RU"/>
        </w:rPr>
        <w:t xml:space="preserve"> - </w:t>
      </w:r>
      <w:proofErr w:type="spellStart"/>
      <w:r w:rsidRPr="00167BA4">
        <w:rPr>
          <w:rFonts w:eastAsia="Times New Roman" w:cstheme="minorHAnsi"/>
          <w:color w:val="000000"/>
          <w:spacing w:val="-2"/>
          <w:szCs w:val="24"/>
          <w:lang w:eastAsia="ru-RU"/>
        </w:rPr>
        <w:t>doc</w:t>
      </w:r>
      <w:proofErr w:type="spellEnd"/>
      <w:r w:rsidRPr="00167BA4">
        <w:rPr>
          <w:rFonts w:eastAsia="Times New Roman" w:cstheme="minorHAnsi"/>
          <w:color w:val="000000"/>
          <w:spacing w:val="-2"/>
          <w:szCs w:val="24"/>
          <w:lang w:eastAsia="ru-RU"/>
        </w:rPr>
        <w:t xml:space="preserve"> и </w:t>
      </w:r>
      <w:proofErr w:type="spellStart"/>
      <w:r w:rsidRPr="00167BA4">
        <w:rPr>
          <w:rFonts w:eastAsia="Times New Roman" w:cstheme="minorHAnsi"/>
          <w:color w:val="000000"/>
          <w:spacing w:val="-2"/>
          <w:szCs w:val="24"/>
          <w:lang w:eastAsia="ru-RU"/>
        </w:rPr>
        <w:t>docx</w:t>
      </w:r>
      <w:proofErr w:type="spellEnd"/>
      <w:r w:rsidRPr="00167BA4">
        <w:rPr>
          <w:rFonts w:eastAsia="Times New Roman" w:cstheme="minorHAnsi"/>
          <w:color w:val="000000"/>
          <w:spacing w:val="-2"/>
          <w:szCs w:val="24"/>
          <w:lang w:eastAsia="ru-RU"/>
        </w:rPr>
        <w:t xml:space="preserve">, </w:t>
      </w:r>
      <w:proofErr w:type="spellStart"/>
      <w:r w:rsidRPr="00167BA4">
        <w:rPr>
          <w:rFonts w:eastAsia="Times New Roman" w:cstheme="minorHAnsi"/>
          <w:color w:val="000000"/>
          <w:spacing w:val="-2"/>
          <w:szCs w:val="24"/>
          <w:lang w:eastAsia="ru-RU"/>
        </w:rPr>
        <w:t>Open</w:t>
      </w:r>
      <w:proofErr w:type="spellEnd"/>
      <w:r w:rsidRPr="00167BA4">
        <w:rPr>
          <w:rFonts w:eastAsia="Times New Roman" w:cstheme="minorHAnsi"/>
          <w:color w:val="000000"/>
          <w:spacing w:val="-2"/>
          <w:szCs w:val="24"/>
          <w:lang w:eastAsia="ru-RU"/>
        </w:rPr>
        <w:t xml:space="preserve"> </w:t>
      </w:r>
      <w:proofErr w:type="spellStart"/>
      <w:r w:rsidRPr="00167BA4">
        <w:rPr>
          <w:rFonts w:eastAsia="Times New Roman" w:cstheme="minorHAnsi"/>
          <w:color w:val="000000"/>
          <w:spacing w:val="-2"/>
          <w:szCs w:val="24"/>
          <w:lang w:eastAsia="ru-RU"/>
        </w:rPr>
        <w:t>Office</w:t>
      </w:r>
      <w:proofErr w:type="spellEnd"/>
      <w:r w:rsidRPr="00167BA4">
        <w:rPr>
          <w:rFonts w:eastAsia="Times New Roman" w:cstheme="minorHAnsi"/>
          <w:color w:val="000000"/>
          <w:spacing w:val="-2"/>
          <w:szCs w:val="24"/>
          <w:lang w:eastAsia="ru-RU"/>
        </w:rPr>
        <w:t xml:space="preserve"> - </w:t>
      </w:r>
      <w:proofErr w:type="spellStart"/>
      <w:r w:rsidRPr="00167BA4">
        <w:rPr>
          <w:rFonts w:eastAsia="Times New Roman" w:cstheme="minorHAnsi"/>
          <w:color w:val="000000"/>
          <w:spacing w:val="-2"/>
          <w:szCs w:val="24"/>
          <w:lang w:eastAsia="ru-RU"/>
        </w:rPr>
        <w:t>dot</w:t>
      </w:r>
      <w:proofErr w:type="spellEnd"/>
      <w:r w:rsidRPr="00167BA4">
        <w:rPr>
          <w:rFonts w:eastAsia="Times New Roman" w:cstheme="minorHAnsi"/>
          <w:color w:val="000000"/>
          <w:spacing w:val="-2"/>
          <w:szCs w:val="24"/>
          <w:lang w:eastAsia="ru-RU"/>
        </w:rPr>
        <w:t xml:space="preserve">, Сохранение для </w:t>
      </w:r>
      <w:proofErr w:type="spellStart"/>
      <w:r w:rsidRPr="00167BA4">
        <w:rPr>
          <w:rFonts w:eastAsia="Times New Roman" w:cstheme="minorHAnsi"/>
          <w:color w:val="000000"/>
          <w:spacing w:val="-2"/>
          <w:szCs w:val="24"/>
          <w:lang w:eastAsia="ru-RU"/>
        </w:rPr>
        <w:t>Web</w:t>
      </w:r>
      <w:proofErr w:type="spellEnd"/>
      <w:r w:rsidRPr="00167BA4">
        <w:rPr>
          <w:rFonts w:eastAsia="Times New Roman" w:cstheme="minorHAnsi"/>
          <w:color w:val="000000"/>
          <w:spacing w:val="-2"/>
          <w:szCs w:val="24"/>
          <w:lang w:eastAsia="ru-RU"/>
        </w:rPr>
        <w:t xml:space="preserve"> - </w:t>
      </w:r>
      <w:proofErr w:type="spellStart"/>
      <w:r w:rsidRPr="00167BA4">
        <w:rPr>
          <w:rFonts w:eastAsia="Times New Roman" w:cstheme="minorHAnsi"/>
          <w:color w:val="000000"/>
          <w:spacing w:val="-2"/>
          <w:szCs w:val="24"/>
          <w:lang w:eastAsia="ru-RU"/>
        </w:rPr>
        <w:t>html</w:t>
      </w:r>
      <w:proofErr w:type="spellEnd"/>
      <w:r w:rsidRPr="00167BA4">
        <w:rPr>
          <w:rFonts w:eastAsia="Times New Roman" w:cstheme="minorHAnsi"/>
          <w:color w:val="000000"/>
          <w:spacing w:val="-2"/>
          <w:szCs w:val="24"/>
          <w:lang w:eastAsia="ru-RU"/>
        </w:rPr>
        <w:t xml:space="preserve">, </w:t>
      </w:r>
      <w:proofErr w:type="spellStart"/>
      <w:r w:rsidRPr="00167BA4">
        <w:rPr>
          <w:rFonts w:eastAsia="Times New Roman" w:cstheme="minorHAnsi"/>
          <w:color w:val="000000"/>
          <w:spacing w:val="-2"/>
          <w:szCs w:val="24"/>
          <w:lang w:eastAsia="ru-RU"/>
        </w:rPr>
        <w:t>Plain</w:t>
      </w:r>
      <w:proofErr w:type="spellEnd"/>
      <w:r w:rsidRPr="00167BA4">
        <w:rPr>
          <w:rFonts w:eastAsia="Times New Roman" w:cstheme="minorHAnsi"/>
          <w:color w:val="000000"/>
          <w:spacing w:val="-2"/>
          <w:szCs w:val="24"/>
          <w:lang w:eastAsia="ru-RU"/>
        </w:rPr>
        <w:t xml:space="preserve"> </w:t>
      </w:r>
      <w:proofErr w:type="spellStart"/>
      <w:r w:rsidRPr="00167BA4">
        <w:rPr>
          <w:rFonts w:eastAsia="Times New Roman" w:cstheme="minorHAnsi"/>
          <w:color w:val="000000"/>
          <w:spacing w:val="-2"/>
          <w:szCs w:val="24"/>
          <w:lang w:eastAsia="ru-RU"/>
        </w:rPr>
        <w:t>text</w:t>
      </w:r>
      <w:proofErr w:type="spellEnd"/>
      <w:r w:rsidRPr="00167BA4">
        <w:rPr>
          <w:rFonts w:eastAsia="Times New Roman" w:cstheme="minorHAnsi"/>
          <w:color w:val="000000"/>
          <w:spacing w:val="-2"/>
          <w:szCs w:val="24"/>
          <w:lang w:eastAsia="ru-RU"/>
        </w:rPr>
        <w:t xml:space="preserve"> - </w:t>
      </w:r>
      <w:proofErr w:type="spellStart"/>
      <w:r w:rsidRPr="00167BA4">
        <w:rPr>
          <w:rFonts w:eastAsia="Times New Roman" w:cstheme="minorHAnsi"/>
          <w:color w:val="000000"/>
          <w:spacing w:val="-2"/>
          <w:szCs w:val="24"/>
          <w:lang w:eastAsia="ru-RU"/>
        </w:rPr>
        <w:t>txt</w:t>
      </w:r>
      <w:proofErr w:type="spellEnd"/>
      <w:r w:rsidRPr="00167BA4">
        <w:rPr>
          <w:rFonts w:eastAsia="Times New Roman" w:cstheme="minorHAnsi"/>
          <w:color w:val="000000"/>
          <w:spacing w:val="-2"/>
          <w:szCs w:val="24"/>
          <w:lang w:eastAsia="ru-RU"/>
        </w:rPr>
        <w:t>);</w:t>
      </w:r>
    </w:p>
    <w:p w:rsidR="00ED7186" w:rsidRPr="00167BA4" w:rsidRDefault="00ED7186" w:rsidP="00ED7186">
      <w:pPr>
        <w:numPr>
          <w:ilvl w:val="0"/>
          <w:numId w:val="9"/>
        </w:numPr>
        <w:shd w:val="clear" w:color="auto" w:fill="FFFFFF"/>
        <w:spacing w:after="0" w:line="240" w:lineRule="auto"/>
        <w:ind w:left="0" w:firstLine="567"/>
        <w:jc w:val="both"/>
        <w:rPr>
          <w:rFonts w:eastAsia="Times New Roman" w:cstheme="minorHAnsi"/>
          <w:color w:val="000000"/>
          <w:spacing w:val="-2"/>
          <w:szCs w:val="24"/>
          <w:lang w:eastAsia="ru-RU"/>
        </w:rPr>
      </w:pPr>
      <w:r w:rsidRPr="00167BA4">
        <w:rPr>
          <w:rFonts w:eastAsia="Times New Roman" w:cstheme="minorHAnsi"/>
          <w:color w:val="000000"/>
          <w:spacing w:val="-2"/>
          <w:szCs w:val="24"/>
          <w:lang w:eastAsia="ru-RU"/>
        </w:rPr>
        <w:t>предварительный просмотр перед сохранением, либо выводом на печать.</w:t>
      </w:r>
    </w:p>
    <w:p w:rsidR="00ED7186" w:rsidRPr="00167BA4" w:rsidRDefault="00ED7186" w:rsidP="00ED7186">
      <w:pPr>
        <w:shd w:val="clear" w:color="auto" w:fill="FFFFFF"/>
        <w:spacing w:after="0" w:line="240" w:lineRule="auto"/>
        <w:ind w:firstLine="567"/>
        <w:jc w:val="both"/>
        <w:rPr>
          <w:rFonts w:eastAsia="Times New Roman" w:cstheme="minorHAnsi"/>
          <w:b/>
          <w:color w:val="000000"/>
          <w:spacing w:val="-2"/>
          <w:szCs w:val="24"/>
          <w:lang w:eastAsia="ru-RU"/>
        </w:rPr>
      </w:pPr>
      <w:r w:rsidRPr="00167BA4">
        <w:rPr>
          <w:rFonts w:eastAsia="Times New Roman" w:cstheme="minorHAnsi"/>
          <w:b/>
          <w:color w:val="000000"/>
          <w:spacing w:val="-2"/>
          <w:szCs w:val="24"/>
          <w:lang w:eastAsia="ru-RU"/>
        </w:rPr>
        <w:t>Система звукового и голосового вызова:</w:t>
      </w:r>
    </w:p>
    <w:p w:rsidR="00ED7186" w:rsidRPr="00167BA4" w:rsidRDefault="00ED7186" w:rsidP="00ED7186">
      <w:pPr>
        <w:numPr>
          <w:ilvl w:val="0"/>
          <w:numId w:val="10"/>
        </w:numPr>
        <w:shd w:val="clear" w:color="auto" w:fill="FFFFFF"/>
        <w:spacing w:after="0" w:line="240" w:lineRule="auto"/>
        <w:ind w:left="0" w:firstLine="567"/>
        <w:jc w:val="both"/>
        <w:rPr>
          <w:rFonts w:eastAsia="Times New Roman" w:cstheme="minorHAnsi"/>
          <w:color w:val="000000"/>
          <w:spacing w:val="-2"/>
          <w:szCs w:val="24"/>
          <w:lang w:eastAsia="ru-RU"/>
        </w:rPr>
      </w:pPr>
      <w:r w:rsidRPr="00167BA4">
        <w:rPr>
          <w:rFonts w:eastAsia="Times New Roman" w:cstheme="minorHAnsi"/>
          <w:color w:val="000000"/>
          <w:spacing w:val="-2"/>
          <w:szCs w:val="24"/>
          <w:lang w:eastAsia="ru-RU"/>
        </w:rPr>
        <w:t>сопровождение вызова талона гонгом;</w:t>
      </w:r>
    </w:p>
    <w:p w:rsidR="00ED7186" w:rsidRPr="00167BA4" w:rsidRDefault="00ED7186" w:rsidP="00ED7186">
      <w:pPr>
        <w:numPr>
          <w:ilvl w:val="0"/>
          <w:numId w:val="10"/>
        </w:numPr>
        <w:shd w:val="clear" w:color="auto" w:fill="FFFFFF"/>
        <w:spacing w:after="0" w:line="240" w:lineRule="auto"/>
        <w:ind w:left="0" w:firstLine="567"/>
        <w:jc w:val="both"/>
        <w:rPr>
          <w:rFonts w:eastAsia="Times New Roman" w:cstheme="minorHAnsi"/>
          <w:color w:val="000000"/>
          <w:spacing w:val="-2"/>
          <w:szCs w:val="24"/>
          <w:lang w:eastAsia="ru-RU"/>
        </w:rPr>
      </w:pPr>
      <w:r w:rsidRPr="00167BA4">
        <w:rPr>
          <w:rFonts w:eastAsia="Times New Roman" w:cstheme="minorHAnsi"/>
          <w:color w:val="000000"/>
          <w:spacing w:val="-2"/>
          <w:szCs w:val="24"/>
          <w:lang w:eastAsia="ru-RU"/>
        </w:rPr>
        <w:t>сопровождение вызова талона фразой «клиент № пройдите к окну №»;</w:t>
      </w:r>
    </w:p>
    <w:p w:rsidR="00ED7186" w:rsidRPr="00167BA4" w:rsidRDefault="00ED7186" w:rsidP="00ED7186">
      <w:pPr>
        <w:numPr>
          <w:ilvl w:val="0"/>
          <w:numId w:val="10"/>
        </w:numPr>
        <w:shd w:val="clear" w:color="auto" w:fill="FFFFFF"/>
        <w:spacing w:after="0" w:line="240" w:lineRule="auto"/>
        <w:ind w:left="0" w:firstLine="567"/>
        <w:jc w:val="both"/>
        <w:rPr>
          <w:rFonts w:eastAsia="Times New Roman" w:cstheme="minorHAnsi"/>
          <w:color w:val="000000"/>
          <w:spacing w:val="-2"/>
          <w:szCs w:val="24"/>
          <w:lang w:eastAsia="ru-RU"/>
        </w:rPr>
      </w:pPr>
      <w:r w:rsidRPr="00167BA4">
        <w:rPr>
          <w:rFonts w:eastAsia="Times New Roman" w:cstheme="minorHAnsi"/>
          <w:color w:val="000000"/>
          <w:spacing w:val="-2"/>
          <w:szCs w:val="24"/>
          <w:lang w:eastAsia="ru-RU"/>
        </w:rPr>
        <w:t>возможность задания отдельной фразы для каждого номера оператора (например, «клиент № пройдите в кассы»);</w:t>
      </w:r>
    </w:p>
    <w:p w:rsidR="00ED7186" w:rsidRPr="00167BA4" w:rsidRDefault="00ED7186" w:rsidP="00ED7186">
      <w:pPr>
        <w:numPr>
          <w:ilvl w:val="0"/>
          <w:numId w:val="10"/>
        </w:numPr>
        <w:shd w:val="clear" w:color="auto" w:fill="FFFFFF"/>
        <w:spacing w:after="0" w:line="240" w:lineRule="auto"/>
        <w:ind w:left="0" w:firstLine="567"/>
        <w:jc w:val="both"/>
        <w:rPr>
          <w:rFonts w:eastAsia="Times New Roman" w:cstheme="minorHAnsi"/>
          <w:color w:val="000000"/>
          <w:spacing w:val="-2"/>
          <w:szCs w:val="24"/>
          <w:lang w:eastAsia="ru-RU"/>
        </w:rPr>
      </w:pPr>
      <w:r w:rsidRPr="00167BA4">
        <w:rPr>
          <w:rFonts w:eastAsia="Times New Roman" w:cstheme="minorHAnsi"/>
          <w:color w:val="000000"/>
          <w:spacing w:val="-2"/>
          <w:szCs w:val="24"/>
          <w:lang w:eastAsia="ru-RU"/>
        </w:rPr>
        <w:t>голосовое сообщение вызова индивидуально для каждой зоны ожидания.</w:t>
      </w:r>
    </w:p>
    <w:p w:rsidR="00ED7186" w:rsidRPr="00995E99" w:rsidRDefault="00ED7186" w:rsidP="00995E99">
      <w:pPr>
        <w:spacing w:after="0" w:line="240" w:lineRule="auto"/>
        <w:ind w:left="567"/>
        <w:jc w:val="both"/>
        <w:rPr>
          <w:rFonts w:eastAsia="Times New Roman" w:cstheme="minorHAnsi"/>
          <w:b/>
          <w:szCs w:val="24"/>
          <w:lang w:eastAsia="ru-RU"/>
        </w:rPr>
      </w:pPr>
      <w:r w:rsidRPr="00995E99">
        <w:rPr>
          <w:rFonts w:eastAsia="Times New Roman" w:cstheme="minorHAnsi"/>
          <w:b/>
          <w:szCs w:val="24"/>
          <w:lang w:eastAsia="ru-RU"/>
        </w:rPr>
        <w:t>Типы и структура отчетов СУО</w:t>
      </w:r>
      <w:r w:rsidR="00995E99" w:rsidRPr="00995E99">
        <w:rPr>
          <w:rFonts w:eastAsia="Times New Roman" w:cstheme="minorHAnsi"/>
          <w:b/>
          <w:szCs w:val="24"/>
          <w:lang w:eastAsia="ru-RU"/>
        </w:rPr>
        <w:t>:</w:t>
      </w:r>
    </w:p>
    <w:p w:rsidR="00ED7186" w:rsidRPr="00167BA4" w:rsidRDefault="00ED7186" w:rsidP="00ED7186">
      <w:pPr>
        <w:spacing w:after="0" w:line="240" w:lineRule="auto"/>
        <w:ind w:firstLine="567"/>
        <w:jc w:val="both"/>
        <w:rPr>
          <w:rFonts w:eastAsia="Times New Roman" w:cstheme="minorHAnsi"/>
          <w:color w:val="000000"/>
          <w:szCs w:val="24"/>
          <w:lang w:eastAsia="ru-RU"/>
        </w:rPr>
      </w:pPr>
      <w:r w:rsidRPr="00167BA4">
        <w:rPr>
          <w:rFonts w:eastAsia="Times New Roman" w:cstheme="minorHAnsi"/>
          <w:color w:val="000000"/>
          <w:szCs w:val="24"/>
          <w:lang w:eastAsia="ru-RU"/>
        </w:rPr>
        <w:t>Система управления электронной очередью должна предоставлять возможность формирования следующих отчетов:</w:t>
      </w:r>
    </w:p>
    <w:p w:rsidR="00ED7186" w:rsidRPr="00167BA4" w:rsidRDefault="00ED7186" w:rsidP="00ED7186">
      <w:pPr>
        <w:numPr>
          <w:ilvl w:val="0"/>
          <w:numId w:val="17"/>
        </w:numPr>
        <w:spacing w:after="0" w:line="240" w:lineRule="auto"/>
        <w:ind w:left="0" w:firstLine="567"/>
        <w:jc w:val="both"/>
        <w:rPr>
          <w:rFonts w:eastAsia="Times New Roman" w:cstheme="minorHAnsi"/>
          <w:color w:val="000000"/>
          <w:szCs w:val="24"/>
          <w:lang w:eastAsia="ru-RU"/>
        </w:rPr>
      </w:pPr>
      <w:r w:rsidRPr="00167BA4">
        <w:rPr>
          <w:rFonts w:eastAsia="Times New Roman" w:cstheme="minorHAnsi"/>
          <w:color w:val="000000"/>
          <w:szCs w:val="24"/>
          <w:lang w:eastAsia="ru-RU"/>
        </w:rPr>
        <w:t>количество клиентов, обслуженных за период (по услугам);</w:t>
      </w:r>
    </w:p>
    <w:p w:rsidR="00ED7186" w:rsidRPr="00167BA4" w:rsidRDefault="00ED7186" w:rsidP="00ED7186">
      <w:pPr>
        <w:numPr>
          <w:ilvl w:val="0"/>
          <w:numId w:val="17"/>
        </w:numPr>
        <w:spacing w:after="0" w:line="240" w:lineRule="auto"/>
        <w:ind w:left="0" w:firstLine="567"/>
        <w:jc w:val="both"/>
        <w:rPr>
          <w:rFonts w:eastAsia="Times New Roman" w:cstheme="minorHAnsi"/>
          <w:color w:val="000000"/>
          <w:szCs w:val="24"/>
          <w:lang w:eastAsia="ru-RU"/>
        </w:rPr>
      </w:pPr>
      <w:r w:rsidRPr="00167BA4">
        <w:rPr>
          <w:rFonts w:eastAsia="Times New Roman" w:cstheme="minorHAnsi"/>
          <w:color w:val="000000"/>
          <w:szCs w:val="24"/>
          <w:lang w:eastAsia="ru-RU"/>
        </w:rPr>
        <w:t>количество клиентов операционного зала за период;</w:t>
      </w:r>
    </w:p>
    <w:p w:rsidR="00ED7186" w:rsidRPr="00167BA4" w:rsidRDefault="00ED7186" w:rsidP="00ED7186">
      <w:pPr>
        <w:numPr>
          <w:ilvl w:val="0"/>
          <w:numId w:val="17"/>
        </w:numPr>
        <w:spacing w:after="0" w:line="240" w:lineRule="auto"/>
        <w:ind w:left="0" w:firstLine="567"/>
        <w:jc w:val="both"/>
        <w:rPr>
          <w:rFonts w:eastAsia="Times New Roman" w:cstheme="minorHAnsi"/>
          <w:color w:val="000000"/>
          <w:szCs w:val="24"/>
          <w:lang w:eastAsia="ru-RU"/>
        </w:rPr>
      </w:pPr>
      <w:r w:rsidRPr="00167BA4">
        <w:rPr>
          <w:rFonts w:eastAsia="Times New Roman" w:cstheme="minorHAnsi"/>
          <w:color w:val="000000"/>
          <w:szCs w:val="24"/>
          <w:lang w:eastAsia="ru-RU"/>
        </w:rPr>
        <w:t>среднее время обслуживания и ожидания за день (по услугам);</w:t>
      </w:r>
    </w:p>
    <w:p w:rsidR="00ED7186" w:rsidRPr="00167BA4" w:rsidRDefault="00ED7186" w:rsidP="00ED7186">
      <w:pPr>
        <w:numPr>
          <w:ilvl w:val="0"/>
          <w:numId w:val="17"/>
        </w:numPr>
        <w:spacing w:after="0" w:line="240" w:lineRule="auto"/>
        <w:ind w:left="0" w:firstLine="567"/>
        <w:jc w:val="both"/>
        <w:rPr>
          <w:rFonts w:eastAsia="Times New Roman" w:cstheme="minorHAnsi"/>
          <w:color w:val="000000"/>
          <w:szCs w:val="24"/>
          <w:lang w:eastAsia="ru-RU"/>
        </w:rPr>
      </w:pPr>
      <w:r w:rsidRPr="00167BA4">
        <w:rPr>
          <w:rFonts w:eastAsia="Times New Roman" w:cstheme="minorHAnsi"/>
          <w:color w:val="000000"/>
          <w:szCs w:val="24"/>
          <w:lang w:eastAsia="ru-RU"/>
        </w:rPr>
        <w:t>среднее время обслуживания и ожидания за период;</w:t>
      </w:r>
    </w:p>
    <w:p w:rsidR="00ED7186" w:rsidRPr="00167BA4" w:rsidRDefault="00ED7186" w:rsidP="00ED7186">
      <w:pPr>
        <w:numPr>
          <w:ilvl w:val="0"/>
          <w:numId w:val="17"/>
        </w:numPr>
        <w:spacing w:after="0" w:line="240" w:lineRule="auto"/>
        <w:ind w:left="0" w:firstLine="567"/>
        <w:jc w:val="both"/>
        <w:rPr>
          <w:rFonts w:eastAsia="Times New Roman" w:cstheme="minorHAnsi"/>
          <w:color w:val="000000"/>
          <w:szCs w:val="24"/>
          <w:lang w:eastAsia="ru-RU"/>
        </w:rPr>
      </w:pPr>
      <w:r w:rsidRPr="00167BA4">
        <w:rPr>
          <w:rFonts w:eastAsia="Times New Roman" w:cstheme="minorHAnsi"/>
          <w:color w:val="000000"/>
          <w:szCs w:val="24"/>
          <w:lang w:eastAsia="ru-RU"/>
        </w:rPr>
        <w:t>количество клиентов по группам услуг за период;</w:t>
      </w:r>
    </w:p>
    <w:p w:rsidR="00ED7186" w:rsidRPr="00167BA4" w:rsidRDefault="00ED7186" w:rsidP="00ED7186">
      <w:pPr>
        <w:numPr>
          <w:ilvl w:val="0"/>
          <w:numId w:val="17"/>
        </w:numPr>
        <w:spacing w:after="0" w:line="240" w:lineRule="auto"/>
        <w:ind w:left="0" w:firstLine="567"/>
        <w:jc w:val="both"/>
        <w:rPr>
          <w:rFonts w:eastAsia="Times New Roman" w:cstheme="minorHAnsi"/>
          <w:color w:val="000000"/>
          <w:szCs w:val="24"/>
          <w:lang w:eastAsia="ru-RU"/>
        </w:rPr>
      </w:pPr>
      <w:r w:rsidRPr="00167BA4">
        <w:rPr>
          <w:rFonts w:eastAsia="Times New Roman" w:cstheme="minorHAnsi"/>
          <w:color w:val="000000"/>
          <w:szCs w:val="24"/>
          <w:lang w:eastAsia="ru-RU"/>
        </w:rPr>
        <w:t>количество клиентов, обслуженных на рабочих местах за день (по услугам);</w:t>
      </w:r>
    </w:p>
    <w:p w:rsidR="00ED7186" w:rsidRPr="00167BA4" w:rsidRDefault="00ED7186" w:rsidP="00ED7186">
      <w:pPr>
        <w:numPr>
          <w:ilvl w:val="0"/>
          <w:numId w:val="17"/>
        </w:numPr>
        <w:spacing w:after="0" w:line="240" w:lineRule="auto"/>
        <w:ind w:left="0" w:firstLine="567"/>
        <w:jc w:val="both"/>
        <w:rPr>
          <w:rFonts w:eastAsia="Times New Roman" w:cstheme="minorHAnsi"/>
          <w:color w:val="000000"/>
          <w:szCs w:val="24"/>
          <w:lang w:eastAsia="ru-RU"/>
        </w:rPr>
      </w:pPr>
      <w:r w:rsidRPr="00167BA4">
        <w:rPr>
          <w:rFonts w:eastAsia="Times New Roman" w:cstheme="minorHAnsi"/>
          <w:color w:val="000000"/>
          <w:szCs w:val="24"/>
          <w:lang w:eastAsia="ru-RU"/>
        </w:rPr>
        <w:t>среднее время обслуживания и ожидания за день (по рабочим местам);</w:t>
      </w:r>
    </w:p>
    <w:p w:rsidR="00ED7186" w:rsidRPr="00167BA4" w:rsidRDefault="00ED7186" w:rsidP="00ED7186">
      <w:pPr>
        <w:numPr>
          <w:ilvl w:val="0"/>
          <w:numId w:val="17"/>
        </w:numPr>
        <w:spacing w:after="0" w:line="240" w:lineRule="auto"/>
        <w:ind w:left="0" w:firstLine="567"/>
        <w:jc w:val="both"/>
        <w:rPr>
          <w:rFonts w:eastAsia="Times New Roman" w:cstheme="minorHAnsi"/>
          <w:color w:val="000000"/>
          <w:szCs w:val="24"/>
          <w:lang w:eastAsia="ru-RU"/>
        </w:rPr>
      </w:pPr>
      <w:r w:rsidRPr="00167BA4">
        <w:rPr>
          <w:rFonts w:eastAsia="Times New Roman" w:cstheme="minorHAnsi"/>
          <w:color w:val="000000"/>
          <w:szCs w:val="24"/>
          <w:lang w:eastAsia="ru-RU"/>
        </w:rPr>
        <w:t>количество услуг, оказанных на рабочем месте за период;</w:t>
      </w:r>
    </w:p>
    <w:p w:rsidR="00ED7186" w:rsidRPr="00167BA4" w:rsidRDefault="00ED7186" w:rsidP="00ED7186">
      <w:pPr>
        <w:numPr>
          <w:ilvl w:val="0"/>
          <w:numId w:val="17"/>
        </w:numPr>
        <w:spacing w:after="0" w:line="240" w:lineRule="auto"/>
        <w:ind w:left="0" w:firstLine="567"/>
        <w:jc w:val="both"/>
        <w:rPr>
          <w:rFonts w:eastAsia="Times New Roman" w:cstheme="minorHAnsi"/>
          <w:color w:val="000000"/>
          <w:szCs w:val="24"/>
          <w:lang w:eastAsia="ru-RU"/>
        </w:rPr>
      </w:pPr>
      <w:r w:rsidRPr="00167BA4">
        <w:rPr>
          <w:rFonts w:eastAsia="Times New Roman" w:cstheme="minorHAnsi"/>
          <w:color w:val="000000"/>
          <w:szCs w:val="24"/>
          <w:lang w:eastAsia="ru-RU"/>
        </w:rPr>
        <w:t>среднее время обслуживания и ожидания за период (по рабочим местам);</w:t>
      </w:r>
    </w:p>
    <w:p w:rsidR="00ED7186" w:rsidRPr="00167BA4" w:rsidRDefault="00ED7186" w:rsidP="00ED7186">
      <w:pPr>
        <w:numPr>
          <w:ilvl w:val="0"/>
          <w:numId w:val="17"/>
        </w:numPr>
        <w:spacing w:after="0" w:line="240" w:lineRule="auto"/>
        <w:ind w:left="0" w:firstLine="567"/>
        <w:jc w:val="both"/>
        <w:rPr>
          <w:rFonts w:eastAsia="Times New Roman" w:cstheme="minorHAnsi"/>
          <w:color w:val="000000"/>
          <w:szCs w:val="24"/>
          <w:lang w:eastAsia="ru-RU"/>
        </w:rPr>
      </w:pPr>
      <w:r w:rsidRPr="00167BA4">
        <w:rPr>
          <w:rFonts w:eastAsia="Times New Roman" w:cstheme="minorHAnsi"/>
          <w:color w:val="000000"/>
          <w:szCs w:val="24"/>
          <w:lang w:eastAsia="ru-RU"/>
        </w:rPr>
        <w:t>отчет по обслуживанию клиента в очереди;</w:t>
      </w:r>
    </w:p>
    <w:p w:rsidR="00ED7186" w:rsidRPr="00167BA4" w:rsidRDefault="00ED7186" w:rsidP="00ED7186">
      <w:pPr>
        <w:numPr>
          <w:ilvl w:val="0"/>
          <w:numId w:val="17"/>
        </w:numPr>
        <w:spacing w:after="0" w:line="240" w:lineRule="auto"/>
        <w:ind w:left="0" w:firstLine="567"/>
        <w:jc w:val="both"/>
        <w:rPr>
          <w:rFonts w:eastAsia="Times New Roman" w:cstheme="minorHAnsi"/>
          <w:color w:val="000000"/>
          <w:szCs w:val="24"/>
          <w:lang w:eastAsia="ru-RU"/>
        </w:rPr>
      </w:pPr>
      <w:r w:rsidRPr="00167BA4">
        <w:rPr>
          <w:rFonts w:eastAsia="Times New Roman" w:cstheme="minorHAnsi"/>
          <w:color w:val="000000"/>
          <w:szCs w:val="24"/>
          <w:lang w:eastAsia="ru-RU"/>
        </w:rPr>
        <w:t>полный отчет за период;</w:t>
      </w:r>
    </w:p>
    <w:p w:rsidR="00ED7186" w:rsidRPr="00167BA4" w:rsidRDefault="00ED7186" w:rsidP="00ED7186">
      <w:pPr>
        <w:numPr>
          <w:ilvl w:val="0"/>
          <w:numId w:val="17"/>
        </w:numPr>
        <w:spacing w:after="0" w:line="240" w:lineRule="auto"/>
        <w:ind w:left="0" w:firstLine="567"/>
        <w:jc w:val="both"/>
        <w:rPr>
          <w:rFonts w:eastAsia="Times New Roman" w:cstheme="minorHAnsi"/>
          <w:color w:val="000000"/>
          <w:szCs w:val="24"/>
          <w:lang w:eastAsia="ru-RU"/>
        </w:rPr>
      </w:pPr>
      <w:r w:rsidRPr="00167BA4">
        <w:rPr>
          <w:rFonts w:eastAsia="Times New Roman" w:cstheme="minorHAnsi"/>
          <w:color w:val="000000"/>
          <w:szCs w:val="24"/>
          <w:lang w:eastAsia="ru-RU"/>
        </w:rPr>
        <w:t>полный отчет по рабочему месту за день;</w:t>
      </w:r>
    </w:p>
    <w:p w:rsidR="00ED7186" w:rsidRPr="00404C4D" w:rsidRDefault="00ED7186" w:rsidP="00995E99">
      <w:pPr>
        <w:numPr>
          <w:ilvl w:val="0"/>
          <w:numId w:val="17"/>
        </w:numPr>
        <w:spacing w:after="0" w:line="240" w:lineRule="auto"/>
        <w:ind w:left="0"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полный отчет за период - рабочие места.</w:t>
      </w:r>
    </w:p>
    <w:p w:rsidR="00995E99" w:rsidRPr="00404C4D" w:rsidRDefault="00995E99" w:rsidP="00995E99">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5.5.2 Описание возможностей отдельных модулей СУО</w:t>
      </w:r>
    </w:p>
    <w:p w:rsidR="00995E99" w:rsidRPr="00404C4D" w:rsidRDefault="00995E99" w:rsidP="00995E99">
      <w:pPr>
        <w:spacing w:after="0" w:line="240" w:lineRule="auto"/>
        <w:ind w:firstLine="567"/>
        <w:jc w:val="both"/>
        <w:rPr>
          <w:rFonts w:eastAsia="Times New Roman" w:cstheme="minorHAnsi"/>
          <w:b/>
          <w:color w:val="000000"/>
          <w:szCs w:val="24"/>
          <w:u w:val="single"/>
          <w:lang w:eastAsia="ru-RU"/>
        </w:rPr>
      </w:pPr>
      <w:r w:rsidRPr="00404C4D">
        <w:rPr>
          <w:rFonts w:eastAsia="Times New Roman" w:cstheme="minorHAnsi"/>
          <w:b/>
          <w:color w:val="000000"/>
          <w:szCs w:val="24"/>
          <w:u w:val="single"/>
          <w:lang w:eastAsia="ru-RU"/>
        </w:rPr>
        <w:t>Модуль "АРМ Оператора"</w:t>
      </w:r>
    </w:p>
    <w:p w:rsidR="00995E99" w:rsidRPr="00404C4D" w:rsidRDefault="002618D0" w:rsidP="00995E99">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Должна быть п</w:t>
      </w:r>
      <w:r w:rsidR="00995E99" w:rsidRPr="00404C4D">
        <w:rPr>
          <w:rFonts w:eastAsia="Times New Roman" w:cstheme="minorHAnsi"/>
          <w:color w:val="000000"/>
          <w:szCs w:val="24"/>
          <w:lang w:eastAsia="ru-RU"/>
        </w:rPr>
        <w:t>редусмотрена возможность менять размер окна программы, в том числе возможность развертывания окна на весь экран.</w:t>
      </w:r>
    </w:p>
    <w:p w:rsidR="00995E99" w:rsidRPr="00404C4D" w:rsidRDefault="00995E99" w:rsidP="00995E99">
      <w:pPr>
        <w:spacing w:after="0" w:line="240" w:lineRule="auto"/>
        <w:ind w:firstLine="567"/>
        <w:jc w:val="both"/>
        <w:rPr>
          <w:rFonts w:eastAsia="Times New Roman" w:cstheme="minorHAnsi"/>
          <w:color w:val="000000"/>
          <w:szCs w:val="24"/>
          <w:lang w:eastAsia="ru-RU"/>
        </w:rPr>
      </w:pPr>
      <w:proofErr w:type="gramStart"/>
      <w:r w:rsidRPr="00404C4D">
        <w:rPr>
          <w:rFonts w:eastAsia="Times New Roman" w:cstheme="minorHAnsi"/>
          <w:color w:val="000000"/>
          <w:szCs w:val="24"/>
          <w:lang w:eastAsia="ru-RU"/>
        </w:rPr>
        <w:t xml:space="preserve">Пульт оператора </w:t>
      </w:r>
      <w:r w:rsidR="002618D0" w:rsidRPr="00404C4D">
        <w:rPr>
          <w:rFonts w:eastAsia="Times New Roman" w:cstheme="minorHAnsi"/>
          <w:color w:val="000000"/>
          <w:szCs w:val="24"/>
          <w:lang w:eastAsia="ru-RU"/>
        </w:rPr>
        <w:t>должен отображать</w:t>
      </w:r>
      <w:r w:rsidRPr="00404C4D">
        <w:rPr>
          <w:rFonts w:eastAsia="Times New Roman" w:cstheme="minorHAnsi"/>
          <w:color w:val="000000"/>
          <w:szCs w:val="24"/>
          <w:lang w:eastAsia="ru-RU"/>
        </w:rPr>
        <w:t xml:space="preserve"> следующие данные о заявителе: номер талона заявителя, дополнительные данные о заявителе (ФИО, номер и серия паспорта, дата выдачи паспорта и другие данные, в том числе в свободном формате), состояние талона, список услуг, на которые зарегистрирован заявитель, время ожидания, время обслуживания по выбранной услуге, маршрут прохождения обслуживания группы услуг.</w:t>
      </w:r>
      <w:proofErr w:type="gramEnd"/>
    </w:p>
    <w:p w:rsidR="00995E99" w:rsidRPr="00404C4D" w:rsidRDefault="00995E99" w:rsidP="00995E99">
      <w:pPr>
        <w:spacing w:after="0" w:line="240" w:lineRule="auto"/>
        <w:ind w:firstLine="567"/>
        <w:jc w:val="both"/>
        <w:rPr>
          <w:rFonts w:eastAsia="Times New Roman" w:cstheme="minorHAnsi"/>
          <w:color w:val="000000"/>
          <w:szCs w:val="24"/>
          <w:lang w:eastAsia="ru-RU"/>
        </w:rPr>
      </w:pPr>
      <w:proofErr w:type="gramStart"/>
      <w:r w:rsidRPr="00404C4D">
        <w:rPr>
          <w:rFonts w:eastAsia="Times New Roman" w:cstheme="minorHAnsi"/>
          <w:color w:val="000000"/>
          <w:szCs w:val="24"/>
          <w:lang w:eastAsia="ru-RU"/>
        </w:rPr>
        <w:lastRenderedPageBreak/>
        <w:t xml:space="preserve">Оператор в любой момент </w:t>
      </w:r>
      <w:r w:rsidR="002618D0" w:rsidRPr="00404C4D">
        <w:rPr>
          <w:rFonts w:eastAsia="Times New Roman" w:cstheme="minorHAnsi"/>
          <w:color w:val="000000"/>
          <w:szCs w:val="24"/>
          <w:lang w:eastAsia="ru-RU"/>
        </w:rPr>
        <w:t>должен иметь возможность</w:t>
      </w:r>
      <w:r w:rsidRPr="00404C4D">
        <w:rPr>
          <w:rFonts w:eastAsia="Times New Roman" w:cstheme="minorHAnsi"/>
          <w:color w:val="000000"/>
          <w:szCs w:val="24"/>
          <w:lang w:eastAsia="ru-RU"/>
        </w:rPr>
        <w:t xml:space="preserve"> посмотреть количество заявителей, которых он может обслужить (которые находятся в очереди к нему), время ожидания обслуживания и время обслуживания по каждому заявителю, список услуг, на которые зарегистрирован каждый из заявителей, данные, было ли начато обслуживание данного заявителя в каком-либо другом окне каким-либо другим </w:t>
      </w:r>
      <w:proofErr w:type="spellStart"/>
      <w:r w:rsidRPr="00404C4D">
        <w:rPr>
          <w:rFonts w:eastAsia="Times New Roman" w:cstheme="minorHAnsi"/>
          <w:color w:val="000000"/>
          <w:szCs w:val="24"/>
          <w:lang w:eastAsia="ru-RU"/>
        </w:rPr>
        <w:t>операционистом</w:t>
      </w:r>
      <w:proofErr w:type="spellEnd"/>
      <w:r w:rsidRPr="00404C4D">
        <w:rPr>
          <w:rFonts w:eastAsia="Times New Roman" w:cstheme="minorHAnsi"/>
          <w:color w:val="000000"/>
          <w:szCs w:val="24"/>
          <w:lang w:eastAsia="ru-RU"/>
        </w:rPr>
        <w:t xml:space="preserve">, а также другие дополнительные данные о заявителе. </w:t>
      </w:r>
      <w:proofErr w:type="gramEnd"/>
    </w:p>
    <w:p w:rsidR="00995E99" w:rsidRPr="00404C4D" w:rsidRDefault="00995E99" w:rsidP="00995E99">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Модуль "АРМ Оператора" </w:t>
      </w:r>
      <w:r w:rsidR="002618D0" w:rsidRPr="00404C4D">
        <w:rPr>
          <w:rFonts w:eastAsia="Times New Roman" w:cstheme="minorHAnsi"/>
          <w:color w:val="000000"/>
          <w:szCs w:val="24"/>
          <w:lang w:eastAsia="ru-RU"/>
        </w:rPr>
        <w:t>должен поддерживать</w:t>
      </w:r>
      <w:r w:rsidRPr="00404C4D">
        <w:rPr>
          <w:rFonts w:eastAsia="Times New Roman" w:cstheme="minorHAnsi"/>
          <w:color w:val="000000"/>
          <w:szCs w:val="24"/>
          <w:lang w:eastAsia="ru-RU"/>
        </w:rPr>
        <w:t xml:space="preserve"> возможность автозапуска при начале работы приложения, автоматического запроса подтверждения при завершении приложения, настройки расположения модуля поверх окон всех других приложений, автоматического скрытия закладок при завершении настроек, завертывания окна на весь экран. </w:t>
      </w:r>
    </w:p>
    <w:p w:rsidR="00995E99" w:rsidRPr="00404C4D" w:rsidRDefault="00995E99" w:rsidP="00995E99">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Модуль оператора при соответствующих настройках серверного модуля </w:t>
      </w:r>
      <w:r w:rsidR="002618D0" w:rsidRPr="00404C4D">
        <w:rPr>
          <w:rFonts w:eastAsia="Times New Roman" w:cstheme="minorHAnsi"/>
          <w:color w:val="000000"/>
          <w:szCs w:val="24"/>
          <w:lang w:eastAsia="ru-RU"/>
        </w:rPr>
        <w:t>должен запрашивать</w:t>
      </w:r>
      <w:r w:rsidRPr="00404C4D">
        <w:rPr>
          <w:rFonts w:eastAsia="Times New Roman" w:cstheme="minorHAnsi"/>
          <w:color w:val="000000"/>
          <w:szCs w:val="24"/>
          <w:lang w:eastAsia="ru-RU"/>
        </w:rPr>
        <w:t xml:space="preserve"> логин и пароль пользователя. В случае попытки авторизации под именем пользователя, не имеющего в списке доступных роль «Оператора», модуль </w:t>
      </w:r>
      <w:r w:rsidR="008D4ADB">
        <w:rPr>
          <w:rFonts w:eastAsia="Times New Roman" w:cstheme="minorHAnsi"/>
          <w:color w:val="000000"/>
          <w:szCs w:val="24"/>
          <w:lang w:eastAsia="ru-RU"/>
        </w:rPr>
        <w:t>должен откло</w:t>
      </w:r>
      <w:bookmarkStart w:id="0" w:name="_GoBack"/>
      <w:bookmarkEnd w:id="0"/>
      <w:r w:rsidR="002618D0" w:rsidRPr="00404C4D">
        <w:rPr>
          <w:rFonts w:eastAsia="Times New Roman" w:cstheme="minorHAnsi"/>
          <w:color w:val="000000"/>
          <w:szCs w:val="24"/>
          <w:lang w:eastAsia="ru-RU"/>
        </w:rPr>
        <w:t>нять</w:t>
      </w:r>
      <w:r w:rsidRPr="00404C4D">
        <w:rPr>
          <w:rFonts w:eastAsia="Times New Roman" w:cstheme="minorHAnsi"/>
          <w:color w:val="000000"/>
          <w:szCs w:val="24"/>
          <w:lang w:eastAsia="ru-RU"/>
        </w:rPr>
        <w:t xml:space="preserve"> такой запрос авторизации. </w:t>
      </w:r>
    </w:p>
    <w:p w:rsidR="00995E99" w:rsidRPr="00404C4D" w:rsidRDefault="00995E99" w:rsidP="00995E99">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Пульт оператора </w:t>
      </w:r>
      <w:r w:rsidR="002618D0" w:rsidRPr="00404C4D">
        <w:rPr>
          <w:rFonts w:eastAsia="Times New Roman" w:cstheme="minorHAnsi"/>
          <w:color w:val="000000"/>
          <w:szCs w:val="24"/>
          <w:lang w:eastAsia="ru-RU"/>
        </w:rPr>
        <w:t>должен позволять</w:t>
      </w:r>
      <w:r w:rsidRPr="00404C4D">
        <w:rPr>
          <w:rFonts w:eastAsia="Times New Roman" w:cstheme="minorHAnsi"/>
          <w:color w:val="000000"/>
          <w:szCs w:val="24"/>
          <w:lang w:eastAsia="ru-RU"/>
        </w:rPr>
        <w:t xml:space="preserve"> перенаправлять заявителя на обслуживание в очередь по определенной услуге, к определенному оператору (выбирается пользователь), к определенному АРМ оператора (выбирается АРМ оператора). </w:t>
      </w:r>
      <w:r w:rsidR="002618D0" w:rsidRPr="00404C4D">
        <w:rPr>
          <w:rFonts w:eastAsia="Times New Roman" w:cstheme="minorHAnsi"/>
          <w:color w:val="000000"/>
          <w:szCs w:val="24"/>
          <w:lang w:eastAsia="ru-RU"/>
        </w:rPr>
        <w:t>Должна иметься</w:t>
      </w:r>
      <w:r w:rsidRPr="00404C4D">
        <w:rPr>
          <w:rFonts w:eastAsia="Times New Roman" w:cstheme="minorHAnsi"/>
          <w:color w:val="000000"/>
          <w:szCs w:val="24"/>
          <w:lang w:eastAsia="ru-RU"/>
        </w:rPr>
        <w:t xml:space="preserve"> возможность перенаправления заявителя к другому оператору с ожиданием возврата; при этом номер талона заявителя </w:t>
      </w:r>
      <w:r w:rsidR="002618D0" w:rsidRPr="00404C4D">
        <w:rPr>
          <w:rFonts w:eastAsia="Times New Roman" w:cstheme="minorHAnsi"/>
          <w:color w:val="000000"/>
          <w:szCs w:val="24"/>
          <w:lang w:eastAsia="ru-RU"/>
        </w:rPr>
        <w:t>должен сохраняться</w:t>
      </w:r>
      <w:r w:rsidRPr="00404C4D">
        <w:rPr>
          <w:rFonts w:eastAsia="Times New Roman" w:cstheme="minorHAnsi"/>
          <w:color w:val="000000"/>
          <w:szCs w:val="24"/>
          <w:lang w:eastAsia="ru-RU"/>
        </w:rPr>
        <w:t xml:space="preserve"> на всех подключенных табло (оператора и информационном). Такая возможность </w:t>
      </w:r>
      <w:r w:rsidR="002618D0" w:rsidRPr="00404C4D">
        <w:rPr>
          <w:rFonts w:eastAsia="Times New Roman" w:cstheme="minorHAnsi"/>
          <w:color w:val="000000"/>
          <w:szCs w:val="24"/>
          <w:lang w:eastAsia="ru-RU"/>
        </w:rPr>
        <w:t>должна иметься</w:t>
      </w:r>
      <w:r w:rsidRPr="00404C4D">
        <w:rPr>
          <w:rFonts w:eastAsia="Times New Roman" w:cstheme="minorHAnsi"/>
          <w:color w:val="000000"/>
          <w:szCs w:val="24"/>
          <w:lang w:eastAsia="ru-RU"/>
        </w:rPr>
        <w:t xml:space="preserve"> и на пульте оператора – для оперативного перенаправления, и в настройках серверного модуля – для настройки автоматических </w:t>
      </w:r>
      <w:proofErr w:type="spellStart"/>
      <w:r w:rsidRPr="00404C4D">
        <w:rPr>
          <w:rFonts w:eastAsia="Times New Roman" w:cstheme="minorHAnsi"/>
          <w:color w:val="000000"/>
          <w:szCs w:val="24"/>
          <w:lang w:eastAsia="ru-RU"/>
        </w:rPr>
        <w:t>перенаправлений</w:t>
      </w:r>
      <w:proofErr w:type="spellEnd"/>
      <w:r w:rsidRPr="00404C4D">
        <w:rPr>
          <w:rFonts w:eastAsia="Times New Roman" w:cstheme="minorHAnsi"/>
          <w:color w:val="000000"/>
          <w:szCs w:val="24"/>
          <w:lang w:eastAsia="ru-RU"/>
        </w:rPr>
        <w:t xml:space="preserve"> по умолчанию. </w:t>
      </w:r>
    </w:p>
    <w:p w:rsidR="00995E99" w:rsidRPr="00404C4D" w:rsidRDefault="00995E99" w:rsidP="00995E99">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Модуль "АРМ Оператора</w:t>
      </w:r>
      <w:r w:rsidR="00617F6F" w:rsidRPr="00404C4D">
        <w:rPr>
          <w:rFonts w:eastAsia="Times New Roman" w:cstheme="minorHAnsi"/>
          <w:color w:val="000000"/>
          <w:szCs w:val="24"/>
          <w:lang w:eastAsia="ru-RU"/>
        </w:rPr>
        <w:t>"</w:t>
      </w:r>
      <w:r w:rsidRPr="00404C4D">
        <w:rPr>
          <w:rFonts w:eastAsia="Times New Roman" w:cstheme="minorHAnsi"/>
          <w:color w:val="000000"/>
          <w:szCs w:val="24"/>
          <w:lang w:eastAsia="ru-RU"/>
        </w:rPr>
        <w:t xml:space="preserve"> должен реализовывать следующие функции: </w:t>
      </w:r>
    </w:p>
    <w:p w:rsidR="00995E99" w:rsidRPr="00404C4D" w:rsidRDefault="00995E99" w:rsidP="00633F65">
      <w:pPr>
        <w:numPr>
          <w:ilvl w:val="0"/>
          <w:numId w:val="29"/>
        </w:numPr>
        <w:spacing w:after="0" w:line="240" w:lineRule="auto"/>
        <w:ind w:left="927"/>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вход в Комплекс без авторизации, авторизация на рабочем месте только по паролю или путем ввода пары логин-пароль, авторизация по логину сеанса </w:t>
      </w:r>
      <w:r w:rsidRPr="00404C4D">
        <w:rPr>
          <w:rFonts w:eastAsia="Times New Roman" w:cstheme="minorHAnsi"/>
          <w:color w:val="000000"/>
          <w:szCs w:val="24"/>
          <w:lang w:val="en-US" w:eastAsia="ru-RU"/>
        </w:rPr>
        <w:t>Windows</w:t>
      </w:r>
      <w:r w:rsidRPr="00404C4D">
        <w:rPr>
          <w:rFonts w:eastAsia="Times New Roman" w:cstheme="minorHAnsi"/>
          <w:color w:val="000000"/>
          <w:szCs w:val="24"/>
          <w:lang w:eastAsia="ru-RU"/>
        </w:rPr>
        <w:t>;</w:t>
      </w:r>
    </w:p>
    <w:p w:rsidR="00995E99" w:rsidRPr="00404C4D" w:rsidRDefault="00995E99" w:rsidP="00633F65">
      <w:pPr>
        <w:numPr>
          <w:ilvl w:val="0"/>
          <w:numId w:val="29"/>
        </w:numPr>
        <w:spacing w:after="0" w:line="240" w:lineRule="auto"/>
        <w:ind w:left="927"/>
        <w:jc w:val="both"/>
        <w:rPr>
          <w:rFonts w:eastAsia="Times New Roman" w:cstheme="minorHAnsi"/>
          <w:color w:val="000000"/>
          <w:szCs w:val="24"/>
          <w:lang w:eastAsia="ru-RU"/>
        </w:rPr>
      </w:pPr>
      <w:r w:rsidRPr="00404C4D">
        <w:rPr>
          <w:rFonts w:eastAsia="Times New Roman" w:cstheme="minorHAnsi"/>
          <w:color w:val="000000"/>
          <w:szCs w:val="24"/>
          <w:lang w:eastAsia="ru-RU"/>
        </w:rPr>
        <w:t>запрет одновременной авторизации в Комплексе более чем одного сотрудника с уникальным логином;</w:t>
      </w:r>
    </w:p>
    <w:p w:rsidR="00995E99" w:rsidRPr="00404C4D" w:rsidRDefault="00995E99" w:rsidP="00633F65">
      <w:pPr>
        <w:numPr>
          <w:ilvl w:val="0"/>
          <w:numId w:val="29"/>
        </w:numPr>
        <w:spacing w:after="0" w:line="240" w:lineRule="auto"/>
        <w:ind w:left="927"/>
        <w:jc w:val="both"/>
        <w:rPr>
          <w:rFonts w:eastAsia="Times New Roman" w:cstheme="minorHAnsi"/>
          <w:color w:val="000000"/>
          <w:szCs w:val="24"/>
          <w:lang w:eastAsia="ru-RU"/>
        </w:rPr>
      </w:pPr>
      <w:r w:rsidRPr="00404C4D">
        <w:rPr>
          <w:rFonts w:eastAsia="Times New Roman" w:cstheme="minorHAnsi"/>
          <w:color w:val="000000"/>
          <w:szCs w:val="24"/>
          <w:lang w:eastAsia="ru-RU"/>
        </w:rPr>
        <w:t>выход из Комплекса путем закрытия программы, с возможностью установки ввода пары логин-пароль перед выходом;</w:t>
      </w:r>
    </w:p>
    <w:p w:rsidR="00995E99" w:rsidRPr="00404C4D" w:rsidRDefault="00995E99" w:rsidP="00633F65">
      <w:pPr>
        <w:numPr>
          <w:ilvl w:val="0"/>
          <w:numId w:val="29"/>
        </w:numPr>
        <w:spacing w:after="0" w:line="240" w:lineRule="auto"/>
        <w:ind w:left="927"/>
        <w:jc w:val="both"/>
        <w:rPr>
          <w:rFonts w:eastAsia="Times New Roman" w:cstheme="minorHAnsi"/>
          <w:color w:val="000000"/>
          <w:szCs w:val="24"/>
          <w:lang w:eastAsia="ru-RU"/>
        </w:rPr>
      </w:pPr>
      <w:r w:rsidRPr="00404C4D">
        <w:rPr>
          <w:rFonts w:eastAsia="Times New Roman" w:cstheme="minorHAnsi"/>
          <w:color w:val="000000"/>
          <w:szCs w:val="24"/>
          <w:lang w:eastAsia="ru-RU"/>
        </w:rPr>
        <w:t>возможность установки паузы для работы не связанной с обслуживанием посетителей;</w:t>
      </w:r>
    </w:p>
    <w:p w:rsidR="00995E99" w:rsidRPr="00404C4D" w:rsidRDefault="00995E99" w:rsidP="00633F65">
      <w:pPr>
        <w:numPr>
          <w:ilvl w:val="0"/>
          <w:numId w:val="29"/>
        </w:numPr>
        <w:spacing w:after="0" w:line="240" w:lineRule="auto"/>
        <w:ind w:left="927"/>
        <w:jc w:val="both"/>
        <w:rPr>
          <w:rFonts w:eastAsia="Times New Roman" w:cstheme="minorHAnsi"/>
          <w:color w:val="000000"/>
          <w:szCs w:val="24"/>
          <w:lang w:eastAsia="ru-RU"/>
        </w:rPr>
      </w:pPr>
      <w:r w:rsidRPr="00404C4D">
        <w:rPr>
          <w:rFonts w:eastAsia="Times New Roman" w:cstheme="minorHAnsi"/>
          <w:color w:val="000000"/>
          <w:szCs w:val="24"/>
          <w:lang w:eastAsia="ru-RU"/>
        </w:rPr>
        <w:t>запрет выхода из Комплекса в процессе обслуживания клиента;</w:t>
      </w:r>
    </w:p>
    <w:p w:rsidR="00995E99" w:rsidRPr="00404C4D" w:rsidRDefault="00995E99" w:rsidP="00633F65">
      <w:pPr>
        <w:numPr>
          <w:ilvl w:val="0"/>
          <w:numId w:val="29"/>
        </w:numPr>
        <w:spacing w:after="0" w:line="240" w:lineRule="auto"/>
        <w:ind w:left="927"/>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звуковой сигнал (сопровождающийся миганием значка программы в </w:t>
      </w:r>
      <w:proofErr w:type="spellStart"/>
      <w:r w:rsidRPr="00404C4D">
        <w:rPr>
          <w:rFonts w:eastAsia="Times New Roman" w:cstheme="minorHAnsi"/>
          <w:color w:val="000000"/>
          <w:szCs w:val="24"/>
          <w:lang w:eastAsia="ru-RU"/>
        </w:rPr>
        <w:t>трее</w:t>
      </w:r>
      <w:proofErr w:type="spellEnd"/>
      <w:r w:rsidRPr="00404C4D">
        <w:rPr>
          <w:rFonts w:eastAsia="Times New Roman" w:cstheme="minorHAnsi"/>
          <w:color w:val="000000"/>
          <w:szCs w:val="24"/>
          <w:lang w:eastAsia="ru-RU"/>
        </w:rPr>
        <w:t>, если программа свернута) при регистрации налогоплательщика по услуге (одной из услуг), которую оказывает рабочее место и/или оператор;</w:t>
      </w:r>
    </w:p>
    <w:p w:rsidR="00995E99" w:rsidRPr="00404C4D" w:rsidRDefault="00995E99" w:rsidP="00633F65">
      <w:pPr>
        <w:numPr>
          <w:ilvl w:val="0"/>
          <w:numId w:val="29"/>
        </w:numPr>
        <w:spacing w:after="0" w:line="240" w:lineRule="auto"/>
        <w:ind w:left="927"/>
        <w:jc w:val="both"/>
        <w:rPr>
          <w:rFonts w:eastAsia="Times New Roman" w:cstheme="minorHAnsi"/>
          <w:color w:val="000000"/>
          <w:szCs w:val="24"/>
          <w:lang w:eastAsia="ru-RU"/>
        </w:rPr>
      </w:pPr>
      <w:r w:rsidRPr="00404C4D">
        <w:rPr>
          <w:rFonts w:eastAsia="Times New Roman" w:cstheme="minorHAnsi"/>
          <w:color w:val="000000"/>
          <w:szCs w:val="24"/>
          <w:lang w:eastAsia="ru-RU"/>
        </w:rPr>
        <w:t>вызов на обслуживание кнопкой «Следующий», при этом Комплекс автоматически определяет, какой номер должен быть направлен к окну/кабинету (метод равномерного распределения нагрузки);</w:t>
      </w:r>
    </w:p>
    <w:p w:rsidR="00995E99" w:rsidRPr="00404C4D" w:rsidRDefault="00995E99" w:rsidP="00633F65">
      <w:pPr>
        <w:numPr>
          <w:ilvl w:val="0"/>
          <w:numId w:val="29"/>
        </w:numPr>
        <w:spacing w:after="0" w:line="240" w:lineRule="auto"/>
        <w:ind w:left="927"/>
        <w:jc w:val="both"/>
        <w:rPr>
          <w:rFonts w:eastAsia="Times New Roman" w:cstheme="minorHAnsi"/>
          <w:color w:val="000000"/>
          <w:szCs w:val="24"/>
          <w:lang w:eastAsia="ru-RU"/>
        </w:rPr>
      </w:pPr>
      <w:r w:rsidRPr="00404C4D">
        <w:rPr>
          <w:rFonts w:eastAsia="Times New Roman" w:cstheme="minorHAnsi"/>
          <w:color w:val="000000"/>
          <w:szCs w:val="24"/>
          <w:lang w:eastAsia="ru-RU"/>
        </w:rPr>
        <w:t>запрет вызова следующего клиента до тех пор, пока не будет завершено обслуживание предыдущего;</w:t>
      </w:r>
    </w:p>
    <w:p w:rsidR="00995E99" w:rsidRPr="00404C4D" w:rsidRDefault="00995E99" w:rsidP="00633F65">
      <w:pPr>
        <w:numPr>
          <w:ilvl w:val="0"/>
          <w:numId w:val="29"/>
        </w:numPr>
        <w:spacing w:after="0" w:line="240" w:lineRule="auto"/>
        <w:ind w:left="927"/>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вызов на прием с талоном на приоритетное обслуживание. </w:t>
      </w:r>
    </w:p>
    <w:p w:rsidR="00995E99" w:rsidRPr="00404C4D" w:rsidRDefault="00995E99" w:rsidP="00633F65">
      <w:pPr>
        <w:spacing w:after="0" w:line="240" w:lineRule="auto"/>
        <w:ind w:left="360"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При этом должны выполняться требования:</w:t>
      </w:r>
    </w:p>
    <w:p w:rsidR="00995E99" w:rsidRPr="00404C4D" w:rsidRDefault="00995E99" w:rsidP="00633F65">
      <w:pPr>
        <w:numPr>
          <w:ilvl w:val="1"/>
          <w:numId w:val="28"/>
        </w:numPr>
        <w:tabs>
          <w:tab w:val="clear" w:pos="0"/>
          <w:tab w:val="num" w:pos="414"/>
        </w:tabs>
        <w:spacing w:after="0" w:line="240" w:lineRule="auto"/>
        <w:ind w:left="2000"/>
        <w:jc w:val="both"/>
        <w:rPr>
          <w:rFonts w:eastAsia="Times New Roman" w:cstheme="minorHAnsi"/>
          <w:color w:val="000000"/>
          <w:szCs w:val="24"/>
          <w:lang w:eastAsia="ru-RU"/>
        </w:rPr>
      </w:pPr>
      <w:r w:rsidRPr="00404C4D">
        <w:rPr>
          <w:rFonts w:eastAsia="Times New Roman" w:cstheme="minorHAnsi"/>
          <w:color w:val="000000"/>
          <w:szCs w:val="24"/>
          <w:lang w:eastAsia="ru-RU"/>
        </w:rPr>
        <w:t>Отображение на рабочем месте оператора индикатора, что к нему в очереди стоит посетитель по предварительной записи.</w:t>
      </w:r>
    </w:p>
    <w:p w:rsidR="00995E99" w:rsidRPr="00404C4D" w:rsidRDefault="00995E99" w:rsidP="00633F65">
      <w:pPr>
        <w:numPr>
          <w:ilvl w:val="1"/>
          <w:numId w:val="28"/>
        </w:numPr>
        <w:tabs>
          <w:tab w:val="clear" w:pos="0"/>
          <w:tab w:val="num" w:pos="414"/>
        </w:tabs>
        <w:spacing w:after="0" w:line="240" w:lineRule="auto"/>
        <w:ind w:left="2000"/>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Отображение на рабочем месте оператора данных (ФИО, ИНН, время по записи) о налогоплательщике по предварительной записи, полученных из </w:t>
      </w:r>
      <w:r w:rsidRPr="00404C4D">
        <w:rPr>
          <w:rFonts w:eastAsia="Times New Roman" w:cstheme="minorHAnsi"/>
          <w:color w:val="000000"/>
          <w:szCs w:val="24"/>
          <w:lang w:val="en-US" w:eastAsia="ru-RU"/>
        </w:rPr>
        <w:t>xml</w:t>
      </w:r>
      <w:r w:rsidRPr="00404C4D">
        <w:rPr>
          <w:rFonts w:eastAsia="Times New Roman" w:cstheme="minorHAnsi"/>
          <w:color w:val="000000"/>
          <w:szCs w:val="24"/>
          <w:lang w:eastAsia="ru-RU"/>
        </w:rPr>
        <w:t>-файла импорта.</w:t>
      </w:r>
    </w:p>
    <w:p w:rsidR="00995E99" w:rsidRPr="00404C4D" w:rsidRDefault="00995E99" w:rsidP="00633F65">
      <w:pPr>
        <w:numPr>
          <w:ilvl w:val="1"/>
          <w:numId w:val="28"/>
        </w:numPr>
        <w:tabs>
          <w:tab w:val="clear" w:pos="0"/>
          <w:tab w:val="num" w:pos="414"/>
        </w:tabs>
        <w:spacing w:after="0" w:line="240" w:lineRule="auto"/>
        <w:ind w:left="2000"/>
        <w:jc w:val="both"/>
        <w:rPr>
          <w:rFonts w:eastAsia="Times New Roman" w:cstheme="minorHAnsi"/>
          <w:color w:val="000000"/>
          <w:szCs w:val="24"/>
          <w:lang w:eastAsia="ru-RU"/>
        </w:rPr>
      </w:pPr>
      <w:r w:rsidRPr="00404C4D">
        <w:rPr>
          <w:rFonts w:eastAsia="Times New Roman" w:cstheme="minorHAnsi"/>
          <w:color w:val="000000"/>
          <w:szCs w:val="24"/>
          <w:lang w:eastAsia="ru-RU"/>
        </w:rPr>
        <w:t>Автоматический запрет на вызов в порядке общей очереди в случае, если  оператор освободился (завершил обслуживание предыдущего клиента) и подошло время приема клиента по предварительной записи. По окончании приема посетителя по предварительной записи запрет на вызов в порядке общей очереди автоматически снимается.</w:t>
      </w:r>
    </w:p>
    <w:p w:rsidR="00995E99" w:rsidRPr="00404C4D" w:rsidRDefault="00995E99" w:rsidP="00633F65">
      <w:pPr>
        <w:numPr>
          <w:ilvl w:val="0"/>
          <w:numId w:val="28"/>
        </w:numPr>
        <w:tabs>
          <w:tab w:val="clear" w:pos="0"/>
          <w:tab w:val="num" w:pos="621"/>
        </w:tabs>
        <w:spacing w:after="0" w:line="240" w:lineRule="auto"/>
        <w:ind w:left="916"/>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возможность установки режима автоматического вызова при регистрации по услуге (одной из услуг), которую оказывает рабочее место и/или сотрудник, настройка интервала времени до вызова в секундах; </w:t>
      </w:r>
    </w:p>
    <w:p w:rsidR="00995E99" w:rsidRPr="00404C4D" w:rsidRDefault="00995E99" w:rsidP="00633F65">
      <w:pPr>
        <w:numPr>
          <w:ilvl w:val="0"/>
          <w:numId w:val="28"/>
        </w:numPr>
        <w:tabs>
          <w:tab w:val="clear" w:pos="0"/>
          <w:tab w:val="num" w:pos="621"/>
        </w:tabs>
        <w:spacing w:after="0" w:line="240" w:lineRule="auto"/>
        <w:ind w:left="916"/>
        <w:jc w:val="both"/>
        <w:rPr>
          <w:rFonts w:eastAsia="Times New Roman" w:cstheme="minorHAnsi"/>
          <w:color w:val="000000"/>
          <w:szCs w:val="24"/>
          <w:lang w:eastAsia="ru-RU"/>
        </w:rPr>
      </w:pPr>
      <w:r w:rsidRPr="00404C4D">
        <w:rPr>
          <w:rFonts w:eastAsia="Times New Roman" w:cstheme="minorHAnsi"/>
          <w:color w:val="000000"/>
          <w:szCs w:val="24"/>
          <w:lang w:eastAsia="ru-RU"/>
        </w:rPr>
        <w:t>вызов по номеру очереди (талона) для предоставления обслуживания вне очереди (в экстренных ситуациях);</w:t>
      </w:r>
    </w:p>
    <w:p w:rsidR="00995E99" w:rsidRPr="00404C4D" w:rsidRDefault="00995E99" w:rsidP="00633F65">
      <w:pPr>
        <w:numPr>
          <w:ilvl w:val="0"/>
          <w:numId w:val="28"/>
        </w:numPr>
        <w:tabs>
          <w:tab w:val="clear" w:pos="0"/>
          <w:tab w:val="num" w:pos="414"/>
        </w:tabs>
        <w:spacing w:after="0" w:line="240" w:lineRule="auto"/>
        <w:ind w:left="916"/>
        <w:jc w:val="both"/>
        <w:rPr>
          <w:rFonts w:eastAsia="Times New Roman" w:cstheme="minorHAnsi"/>
          <w:color w:val="000000"/>
          <w:szCs w:val="24"/>
          <w:lang w:eastAsia="ru-RU"/>
        </w:rPr>
      </w:pPr>
      <w:r w:rsidRPr="00404C4D">
        <w:rPr>
          <w:rFonts w:eastAsia="Times New Roman" w:cstheme="minorHAnsi"/>
          <w:color w:val="000000"/>
          <w:szCs w:val="24"/>
          <w:lang w:eastAsia="ru-RU"/>
        </w:rPr>
        <w:t>вызов из списков ожидающих, отложенных клиентов;</w:t>
      </w:r>
    </w:p>
    <w:p w:rsidR="00995E99" w:rsidRPr="00404C4D" w:rsidRDefault="00995E99" w:rsidP="00633F65">
      <w:pPr>
        <w:numPr>
          <w:ilvl w:val="0"/>
          <w:numId w:val="28"/>
        </w:numPr>
        <w:tabs>
          <w:tab w:val="clear" w:pos="0"/>
          <w:tab w:val="num" w:pos="414"/>
        </w:tabs>
        <w:spacing w:after="0" w:line="240" w:lineRule="auto"/>
        <w:ind w:left="916"/>
        <w:jc w:val="both"/>
        <w:rPr>
          <w:rFonts w:eastAsia="Times New Roman" w:cstheme="minorHAnsi"/>
          <w:color w:val="000000"/>
          <w:szCs w:val="24"/>
          <w:lang w:eastAsia="ru-RU"/>
        </w:rPr>
      </w:pPr>
      <w:r w:rsidRPr="00404C4D">
        <w:rPr>
          <w:rFonts w:eastAsia="Times New Roman" w:cstheme="minorHAnsi"/>
          <w:color w:val="000000"/>
          <w:szCs w:val="24"/>
          <w:lang w:eastAsia="ru-RU"/>
        </w:rPr>
        <w:t>осуществление повторного вызова, если клиент не подошел, любое количество раз (по усмотрению инспектора);</w:t>
      </w:r>
    </w:p>
    <w:p w:rsidR="00995E99" w:rsidRPr="00404C4D" w:rsidRDefault="00995E99" w:rsidP="00633F65">
      <w:pPr>
        <w:numPr>
          <w:ilvl w:val="0"/>
          <w:numId w:val="28"/>
        </w:numPr>
        <w:tabs>
          <w:tab w:val="clear" w:pos="0"/>
          <w:tab w:val="num" w:pos="621"/>
        </w:tabs>
        <w:spacing w:after="0" w:line="240" w:lineRule="auto"/>
        <w:ind w:left="916"/>
        <w:jc w:val="both"/>
        <w:rPr>
          <w:rFonts w:eastAsia="Times New Roman" w:cstheme="minorHAnsi"/>
          <w:color w:val="000000"/>
          <w:szCs w:val="24"/>
          <w:lang w:eastAsia="ru-RU"/>
        </w:rPr>
      </w:pPr>
      <w:r w:rsidRPr="00404C4D">
        <w:rPr>
          <w:rFonts w:eastAsia="Times New Roman" w:cstheme="minorHAnsi"/>
          <w:color w:val="000000"/>
          <w:szCs w:val="24"/>
          <w:lang w:eastAsia="ru-RU"/>
        </w:rPr>
        <w:lastRenderedPageBreak/>
        <w:t>подтверждение неявки клиента после нескольких попыток повторных вызовов, номер очереди при этом удаляется из списка ожидания и больше не может быть вызван, настройка ограниченного количества повторных вызовов, настройка интервала времени через которое талон может быть вызван;</w:t>
      </w:r>
    </w:p>
    <w:p w:rsidR="00995E99" w:rsidRPr="00404C4D" w:rsidRDefault="00995E99" w:rsidP="00633F65">
      <w:pPr>
        <w:numPr>
          <w:ilvl w:val="0"/>
          <w:numId w:val="28"/>
        </w:numPr>
        <w:tabs>
          <w:tab w:val="clear" w:pos="0"/>
          <w:tab w:val="num" w:pos="414"/>
        </w:tabs>
        <w:spacing w:after="0" w:line="240" w:lineRule="auto"/>
        <w:ind w:left="916"/>
        <w:jc w:val="both"/>
        <w:rPr>
          <w:rFonts w:eastAsia="Times New Roman" w:cstheme="minorHAnsi"/>
          <w:color w:val="000000"/>
          <w:szCs w:val="24"/>
          <w:lang w:eastAsia="ru-RU"/>
        </w:rPr>
      </w:pPr>
      <w:r w:rsidRPr="00404C4D">
        <w:rPr>
          <w:rFonts w:eastAsia="Times New Roman" w:cstheme="minorHAnsi"/>
          <w:color w:val="000000"/>
          <w:szCs w:val="24"/>
          <w:lang w:eastAsia="ru-RU"/>
        </w:rPr>
        <w:t>приостановление обслуживания (например, для оформления документов) на неограниченное время;</w:t>
      </w:r>
    </w:p>
    <w:p w:rsidR="00995E99" w:rsidRPr="00404C4D" w:rsidRDefault="00995E99" w:rsidP="00633F65">
      <w:pPr>
        <w:numPr>
          <w:ilvl w:val="0"/>
          <w:numId w:val="28"/>
        </w:numPr>
        <w:tabs>
          <w:tab w:val="clear" w:pos="0"/>
          <w:tab w:val="num" w:pos="621"/>
        </w:tabs>
        <w:spacing w:after="0" w:line="240" w:lineRule="auto"/>
        <w:ind w:left="916"/>
        <w:jc w:val="both"/>
        <w:rPr>
          <w:rFonts w:eastAsia="Times New Roman" w:cstheme="minorHAnsi"/>
          <w:color w:val="000000"/>
          <w:szCs w:val="24"/>
          <w:lang w:eastAsia="ru-RU"/>
        </w:rPr>
      </w:pPr>
      <w:r w:rsidRPr="00404C4D">
        <w:rPr>
          <w:rFonts w:eastAsia="Times New Roman" w:cstheme="minorHAnsi"/>
          <w:color w:val="000000"/>
          <w:szCs w:val="24"/>
          <w:lang w:eastAsia="ru-RU"/>
        </w:rPr>
        <w:t>перенаправление клиента в другую очередь к определенному или любому рабочему месту (с учетом времени получения талона или поставить в конец очереди), которое осуществляет обслуживание по данной услуге (очереди), возможность перенаправления с возвратом к перенаправившему оператору;</w:t>
      </w:r>
    </w:p>
    <w:p w:rsidR="00617F6F" w:rsidRPr="00404C4D" w:rsidRDefault="00995E99" w:rsidP="00633F65">
      <w:pPr>
        <w:numPr>
          <w:ilvl w:val="0"/>
          <w:numId w:val="28"/>
        </w:numPr>
        <w:tabs>
          <w:tab w:val="clear" w:pos="0"/>
          <w:tab w:val="num" w:pos="414"/>
        </w:tabs>
        <w:spacing w:after="0" w:line="240" w:lineRule="auto"/>
        <w:ind w:left="916"/>
        <w:jc w:val="both"/>
        <w:rPr>
          <w:rFonts w:eastAsia="Times New Roman" w:cstheme="minorHAnsi"/>
          <w:color w:val="000000"/>
          <w:szCs w:val="24"/>
          <w:lang w:eastAsia="ru-RU"/>
        </w:rPr>
      </w:pPr>
      <w:r w:rsidRPr="00404C4D">
        <w:rPr>
          <w:rFonts w:eastAsia="Times New Roman" w:cstheme="minorHAnsi"/>
          <w:color w:val="000000"/>
          <w:szCs w:val="24"/>
          <w:lang w:eastAsia="ru-RU"/>
        </w:rPr>
        <w:t>подтверждение окончания обслуживания очередного клиента;</w:t>
      </w:r>
    </w:p>
    <w:p w:rsidR="00995E99" w:rsidRPr="00404C4D" w:rsidRDefault="00995E99" w:rsidP="00633F65">
      <w:pPr>
        <w:numPr>
          <w:ilvl w:val="0"/>
          <w:numId w:val="28"/>
        </w:numPr>
        <w:tabs>
          <w:tab w:val="clear" w:pos="0"/>
          <w:tab w:val="num" w:pos="414"/>
        </w:tabs>
        <w:spacing w:after="0" w:line="240" w:lineRule="auto"/>
        <w:ind w:left="916"/>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поддержка режима </w:t>
      </w:r>
      <w:proofErr w:type="gramStart"/>
      <w:r w:rsidRPr="00404C4D">
        <w:rPr>
          <w:rFonts w:eastAsia="Times New Roman" w:cstheme="minorHAnsi"/>
          <w:color w:val="000000"/>
          <w:szCs w:val="24"/>
          <w:lang w:eastAsia="ru-RU"/>
        </w:rPr>
        <w:t>обслуживания</w:t>
      </w:r>
      <w:proofErr w:type="gramEnd"/>
      <w:r w:rsidRPr="00404C4D">
        <w:rPr>
          <w:rFonts w:eastAsia="Times New Roman" w:cstheme="minorHAnsi"/>
          <w:color w:val="000000"/>
          <w:szCs w:val="24"/>
          <w:lang w:eastAsia="ru-RU"/>
        </w:rPr>
        <w:t xml:space="preserve"> второй линии операторов, используя общие рабочие места, с уведомлением о занятости/освобождении общего рабочего места, возможности провести вызов на общее рабочее место посредством авторизации.</w:t>
      </w:r>
    </w:p>
    <w:p w:rsidR="0085786B" w:rsidRPr="00404C4D" w:rsidRDefault="0085786B" w:rsidP="00995E99">
      <w:pPr>
        <w:spacing w:after="0" w:line="240" w:lineRule="auto"/>
        <w:ind w:firstLine="567"/>
        <w:jc w:val="both"/>
        <w:rPr>
          <w:rFonts w:eastAsia="Times New Roman" w:cstheme="minorHAnsi"/>
          <w:b/>
          <w:color w:val="000000"/>
          <w:szCs w:val="24"/>
          <w:u w:val="single"/>
          <w:lang w:eastAsia="ru-RU"/>
        </w:rPr>
      </w:pPr>
    </w:p>
    <w:p w:rsidR="00995E99" w:rsidRPr="00404C4D" w:rsidRDefault="00995E99" w:rsidP="00995E99">
      <w:pPr>
        <w:spacing w:after="0" w:line="240" w:lineRule="auto"/>
        <w:ind w:firstLine="567"/>
        <w:jc w:val="both"/>
        <w:rPr>
          <w:rFonts w:eastAsia="Times New Roman" w:cstheme="minorHAnsi"/>
          <w:b/>
          <w:color w:val="000000"/>
          <w:szCs w:val="24"/>
          <w:u w:val="single"/>
          <w:lang w:eastAsia="ru-RU"/>
        </w:rPr>
      </w:pPr>
      <w:r w:rsidRPr="00404C4D">
        <w:rPr>
          <w:rFonts w:eastAsia="Times New Roman" w:cstheme="minorHAnsi"/>
          <w:b/>
          <w:color w:val="000000"/>
          <w:szCs w:val="24"/>
          <w:u w:val="single"/>
          <w:lang w:eastAsia="ru-RU"/>
        </w:rPr>
        <w:t>Модуль "Централизация" (управление, обмен данными и статистика)</w:t>
      </w:r>
      <w:r w:rsidR="00DA6CCD" w:rsidRPr="00404C4D">
        <w:rPr>
          <w:rFonts w:eastAsia="Times New Roman" w:cstheme="minorHAnsi"/>
          <w:b/>
          <w:color w:val="000000"/>
          <w:szCs w:val="24"/>
          <w:u w:val="single"/>
          <w:lang w:eastAsia="ru-RU"/>
        </w:rPr>
        <w:t xml:space="preserve"> и "Обмен данными"</w:t>
      </w:r>
    </w:p>
    <w:p w:rsidR="00995E99" w:rsidRPr="00404C4D" w:rsidRDefault="002618D0" w:rsidP="00995E99">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Должен позволять</w:t>
      </w:r>
      <w:r w:rsidR="00995E99" w:rsidRPr="00404C4D">
        <w:rPr>
          <w:rFonts w:eastAsia="Times New Roman" w:cstheme="minorHAnsi"/>
          <w:color w:val="000000"/>
          <w:szCs w:val="24"/>
          <w:lang w:eastAsia="ru-RU"/>
        </w:rPr>
        <w:t xml:space="preserve"> производить обмен справочными данными и данными статистики между центральной базой данных и базами данных отделений. </w:t>
      </w:r>
      <w:r w:rsidRPr="00404C4D">
        <w:rPr>
          <w:rFonts w:eastAsia="Times New Roman" w:cstheme="minorHAnsi"/>
          <w:color w:val="000000"/>
          <w:szCs w:val="24"/>
          <w:lang w:eastAsia="ru-RU"/>
        </w:rPr>
        <w:t>Должна иметься</w:t>
      </w:r>
      <w:r w:rsidR="00995E99" w:rsidRPr="00404C4D">
        <w:rPr>
          <w:rFonts w:eastAsia="Times New Roman" w:cstheme="minorHAnsi"/>
          <w:color w:val="000000"/>
          <w:szCs w:val="24"/>
          <w:lang w:eastAsia="ru-RU"/>
        </w:rPr>
        <w:t xml:space="preserve"> возможность осуществлять настройку СУО во всех отделениях удаленно, путем рассылки из центра справочников базы данных. </w:t>
      </w:r>
      <w:proofErr w:type="gramStart"/>
      <w:r w:rsidRPr="00404C4D">
        <w:rPr>
          <w:rFonts w:eastAsia="Times New Roman" w:cstheme="minorHAnsi"/>
          <w:color w:val="000000"/>
          <w:szCs w:val="24"/>
          <w:lang w:eastAsia="ru-RU"/>
        </w:rPr>
        <w:t xml:space="preserve">Должна иметься </w:t>
      </w:r>
      <w:r w:rsidR="00995E99" w:rsidRPr="00404C4D">
        <w:rPr>
          <w:rFonts w:eastAsia="Times New Roman" w:cstheme="minorHAnsi"/>
          <w:color w:val="000000"/>
          <w:szCs w:val="24"/>
          <w:lang w:eastAsia="ru-RU"/>
        </w:rPr>
        <w:t xml:space="preserve">возможность создавать в центральной базе данных списки отделений (с разделением по городам, областям, государствам), для каждого отделения создавать и редактировать списки услуг, наборов, категорий и подкатегорий услуг, списки следующих услуг (с возможностью возврата и без), шаблоны маршрутов прохождения услуг, списки отделов по работе с заявителями, списки пользователей, </w:t>
      </w:r>
      <w:proofErr w:type="spellStart"/>
      <w:r w:rsidR="00995E99" w:rsidRPr="00404C4D">
        <w:rPr>
          <w:rFonts w:eastAsia="Times New Roman" w:cstheme="minorHAnsi"/>
          <w:color w:val="000000"/>
          <w:szCs w:val="24"/>
          <w:lang w:eastAsia="ru-RU"/>
        </w:rPr>
        <w:t>операционистов</w:t>
      </w:r>
      <w:proofErr w:type="spellEnd"/>
      <w:r w:rsidR="00995E99" w:rsidRPr="00404C4D">
        <w:rPr>
          <w:rFonts w:eastAsia="Times New Roman" w:cstheme="minorHAnsi"/>
          <w:color w:val="000000"/>
          <w:szCs w:val="24"/>
          <w:lang w:eastAsia="ru-RU"/>
        </w:rPr>
        <w:t xml:space="preserve">, ролей пользователей, списки автоматизированных рабочих мест </w:t>
      </w:r>
      <w:proofErr w:type="spellStart"/>
      <w:r w:rsidR="00995E99" w:rsidRPr="00404C4D">
        <w:rPr>
          <w:rFonts w:eastAsia="Times New Roman" w:cstheme="minorHAnsi"/>
          <w:color w:val="000000"/>
          <w:szCs w:val="24"/>
          <w:lang w:eastAsia="ru-RU"/>
        </w:rPr>
        <w:t>операционистов</w:t>
      </w:r>
      <w:proofErr w:type="spellEnd"/>
      <w:r w:rsidR="00995E99" w:rsidRPr="00404C4D">
        <w:rPr>
          <w:rFonts w:eastAsia="Times New Roman" w:cstheme="minorHAnsi"/>
          <w:color w:val="000000"/>
          <w:szCs w:val="24"/>
          <w:lang w:eastAsia="ru-RU"/>
        </w:rPr>
        <w:t xml:space="preserve"> и администраторов, списки</w:t>
      </w:r>
      <w:proofErr w:type="gramEnd"/>
      <w:r w:rsidR="00995E99" w:rsidRPr="00404C4D">
        <w:rPr>
          <w:rFonts w:eastAsia="Times New Roman" w:cstheme="minorHAnsi"/>
          <w:color w:val="000000"/>
          <w:szCs w:val="24"/>
          <w:lang w:eastAsia="ru-RU"/>
        </w:rPr>
        <w:t xml:space="preserve"> услуг, оказываемых на каждом рабочем месте в каждом отделении индивидуально. </w:t>
      </w:r>
    </w:p>
    <w:p w:rsidR="00995E99" w:rsidRPr="00404C4D" w:rsidRDefault="00995E99" w:rsidP="00995E99">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По всем проводимым с базой данных операциям должна быть обеспечена возможность ведения подробных журналов с сохранением детальной информации (с</w:t>
      </w:r>
      <w:r w:rsidR="00DA6CCD" w:rsidRPr="00404C4D">
        <w:rPr>
          <w:rFonts w:eastAsia="Times New Roman" w:cstheme="minorHAnsi"/>
          <w:color w:val="000000"/>
          <w:szCs w:val="24"/>
          <w:lang w:eastAsia="ru-RU"/>
        </w:rPr>
        <w:t>о</w:t>
      </w:r>
      <w:r w:rsidRPr="00404C4D">
        <w:rPr>
          <w:rFonts w:eastAsia="Times New Roman" w:cstheme="minorHAnsi"/>
          <w:color w:val="000000"/>
          <w:szCs w:val="24"/>
          <w:lang w:eastAsia="ru-RU"/>
        </w:rPr>
        <w:t xml:space="preserve"> сроком хранения не менее 3 месяцев): </w:t>
      </w:r>
    </w:p>
    <w:p w:rsidR="00995E99" w:rsidRPr="00404C4D" w:rsidRDefault="00995E99" w:rsidP="00995E99">
      <w:pPr>
        <w:spacing w:after="0" w:line="240" w:lineRule="auto"/>
        <w:ind w:firstLine="567"/>
        <w:jc w:val="both"/>
        <w:rPr>
          <w:rFonts w:eastAsia="Times New Roman" w:cstheme="minorHAnsi"/>
          <w:color w:val="000000"/>
          <w:szCs w:val="24"/>
          <w:lang w:eastAsia="ru-RU"/>
        </w:rPr>
      </w:pPr>
      <w:proofErr w:type="gramStart"/>
      <w:r w:rsidRPr="00404C4D">
        <w:rPr>
          <w:rFonts w:eastAsia="Times New Roman" w:cstheme="minorHAnsi"/>
          <w:color w:val="000000"/>
          <w:szCs w:val="24"/>
          <w:lang w:eastAsia="ru-RU"/>
        </w:rPr>
        <w:t>-</w:t>
      </w:r>
      <w:r w:rsidRPr="00404C4D">
        <w:rPr>
          <w:rFonts w:eastAsia="Times New Roman" w:cstheme="minorHAnsi"/>
          <w:color w:val="000000"/>
          <w:szCs w:val="24"/>
          <w:lang w:eastAsia="ru-RU"/>
        </w:rPr>
        <w:tab/>
        <w:t>журнал, в котором хранится исчерпывающая информация по изменениям состояния очереди: дата и время проведения операции, событие, наименование клиентского модуля, вызвавшего данное событие, его тип, номер талона заявителя, с которым произошло данное событие, наименование услуги, по которой обслуживается заявитель, а также более подробная информация по произошедшему событию, подробные данные о состоянии очереди на момент неудачной попытки пользователя внести изменения в базу</w:t>
      </w:r>
      <w:proofErr w:type="gramEnd"/>
      <w:r w:rsidRPr="00404C4D">
        <w:rPr>
          <w:rFonts w:eastAsia="Times New Roman" w:cstheme="minorHAnsi"/>
          <w:color w:val="000000"/>
          <w:szCs w:val="24"/>
          <w:lang w:eastAsia="ru-RU"/>
        </w:rPr>
        <w:t xml:space="preserve"> данных, расшифровка причины неудачи. </w:t>
      </w:r>
    </w:p>
    <w:p w:rsidR="00995E99" w:rsidRPr="00404C4D" w:rsidRDefault="00995E99" w:rsidP="00995E99">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w:t>
      </w:r>
      <w:r w:rsidRPr="00404C4D">
        <w:rPr>
          <w:rFonts w:eastAsia="Times New Roman" w:cstheme="minorHAnsi"/>
          <w:color w:val="000000"/>
          <w:szCs w:val="24"/>
          <w:lang w:eastAsia="ru-RU"/>
        </w:rPr>
        <w:tab/>
        <w:t xml:space="preserve">журнал, в котором хранится исчерпывающая информация обо всех моментах смены статуса всех пользователей системы: дата и время начала и окончания нахождения пользователя в данном статусе, наименование рабочего места </w:t>
      </w:r>
      <w:proofErr w:type="spellStart"/>
      <w:r w:rsidRPr="00404C4D">
        <w:rPr>
          <w:rFonts w:eastAsia="Times New Roman" w:cstheme="minorHAnsi"/>
          <w:color w:val="000000"/>
          <w:szCs w:val="24"/>
          <w:lang w:eastAsia="ru-RU"/>
        </w:rPr>
        <w:t>операциониста</w:t>
      </w:r>
      <w:proofErr w:type="spellEnd"/>
      <w:r w:rsidRPr="00404C4D">
        <w:rPr>
          <w:rFonts w:eastAsia="Times New Roman" w:cstheme="minorHAnsi"/>
          <w:color w:val="000000"/>
          <w:szCs w:val="24"/>
          <w:lang w:eastAsia="ru-RU"/>
        </w:rPr>
        <w:t>, на котором авторизирован пользователь, ФИО пользователя (</w:t>
      </w:r>
      <w:proofErr w:type="spellStart"/>
      <w:r w:rsidRPr="00404C4D">
        <w:rPr>
          <w:rFonts w:eastAsia="Times New Roman" w:cstheme="minorHAnsi"/>
          <w:color w:val="000000"/>
          <w:szCs w:val="24"/>
          <w:lang w:eastAsia="ru-RU"/>
        </w:rPr>
        <w:t>операциониста</w:t>
      </w:r>
      <w:proofErr w:type="spellEnd"/>
      <w:r w:rsidRPr="00404C4D">
        <w:rPr>
          <w:rFonts w:eastAsia="Times New Roman" w:cstheme="minorHAnsi"/>
          <w:color w:val="000000"/>
          <w:szCs w:val="24"/>
          <w:lang w:eastAsia="ru-RU"/>
        </w:rPr>
        <w:t>).</w:t>
      </w:r>
    </w:p>
    <w:p w:rsidR="00995E99" w:rsidRPr="00404C4D" w:rsidRDefault="00995E99" w:rsidP="00995E99">
      <w:pPr>
        <w:spacing w:after="0" w:line="240" w:lineRule="auto"/>
        <w:ind w:firstLine="567"/>
        <w:jc w:val="both"/>
        <w:rPr>
          <w:rFonts w:eastAsia="Times New Roman" w:cstheme="minorHAnsi"/>
          <w:color w:val="000000"/>
          <w:szCs w:val="24"/>
          <w:lang w:eastAsia="ru-RU"/>
        </w:rPr>
      </w:pPr>
      <w:proofErr w:type="gramStart"/>
      <w:r w:rsidRPr="00404C4D">
        <w:rPr>
          <w:rFonts w:eastAsia="Times New Roman" w:cstheme="minorHAnsi"/>
          <w:color w:val="000000"/>
          <w:szCs w:val="24"/>
          <w:lang w:eastAsia="ru-RU"/>
        </w:rPr>
        <w:t>-</w:t>
      </w:r>
      <w:r w:rsidRPr="00404C4D">
        <w:rPr>
          <w:rFonts w:eastAsia="Times New Roman" w:cstheme="minorHAnsi"/>
          <w:color w:val="000000"/>
          <w:szCs w:val="24"/>
          <w:lang w:eastAsia="ru-RU"/>
        </w:rPr>
        <w:tab/>
        <w:t xml:space="preserve">журнал, в котором хранится исчерпывающая информация об обслуживании заявителей: номер талона заявителя, время регистрации, время вызова, наименование услуги, по которой вызван заявитель, ФИО </w:t>
      </w:r>
      <w:proofErr w:type="spellStart"/>
      <w:r w:rsidRPr="00404C4D">
        <w:rPr>
          <w:rFonts w:eastAsia="Times New Roman" w:cstheme="minorHAnsi"/>
          <w:color w:val="000000"/>
          <w:szCs w:val="24"/>
          <w:lang w:eastAsia="ru-RU"/>
        </w:rPr>
        <w:t>операциониста</w:t>
      </w:r>
      <w:proofErr w:type="spellEnd"/>
      <w:r w:rsidRPr="00404C4D">
        <w:rPr>
          <w:rFonts w:eastAsia="Times New Roman" w:cstheme="minorHAnsi"/>
          <w:color w:val="000000"/>
          <w:szCs w:val="24"/>
          <w:lang w:eastAsia="ru-RU"/>
        </w:rPr>
        <w:t xml:space="preserve"> и наименование рабочего места </w:t>
      </w:r>
      <w:proofErr w:type="spellStart"/>
      <w:r w:rsidRPr="00404C4D">
        <w:rPr>
          <w:rFonts w:eastAsia="Times New Roman" w:cstheme="minorHAnsi"/>
          <w:color w:val="000000"/>
          <w:szCs w:val="24"/>
          <w:lang w:eastAsia="ru-RU"/>
        </w:rPr>
        <w:t>операциониста</w:t>
      </w:r>
      <w:proofErr w:type="spellEnd"/>
      <w:r w:rsidRPr="00404C4D">
        <w:rPr>
          <w:rFonts w:eastAsia="Times New Roman" w:cstheme="minorHAnsi"/>
          <w:color w:val="000000"/>
          <w:szCs w:val="24"/>
          <w:lang w:eastAsia="ru-RU"/>
        </w:rPr>
        <w:t xml:space="preserve">, наименование статуса, с которым заявитель завершил обслуживание, время ожидания обслуживания и время обслуживания по данной услуге. </w:t>
      </w:r>
      <w:proofErr w:type="gramEnd"/>
    </w:p>
    <w:p w:rsidR="00995E99" w:rsidRPr="00404C4D" w:rsidRDefault="00995E99" w:rsidP="00995E99">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w:t>
      </w:r>
      <w:r w:rsidRPr="00404C4D">
        <w:rPr>
          <w:rFonts w:eastAsia="Times New Roman" w:cstheme="minorHAnsi"/>
          <w:color w:val="000000"/>
          <w:szCs w:val="24"/>
          <w:lang w:eastAsia="ru-RU"/>
        </w:rPr>
        <w:tab/>
        <w:t xml:space="preserve">для организации более быстрого и удобного для </w:t>
      </w:r>
      <w:proofErr w:type="spellStart"/>
      <w:r w:rsidRPr="00404C4D">
        <w:rPr>
          <w:rFonts w:eastAsia="Times New Roman" w:cstheme="minorHAnsi"/>
          <w:color w:val="000000"/>
          <w:szCs w:val="24"/>
          <w:lang w:eastAsia="ru-RU"/>
        </w:rPr>
        <w:t>операционистов</w:t>
      </w:r>
      <w:proofErr w:type="spellEnd"/>
      <w:r w:rsidRPr="00404C4D">
        <w:rPr>
          <w:rFonts w:eastAsia="Times New Roman" w:cstheme="minorHAnsi"/>
          <w:color w:val="000000"/>
          <w:szCs w:val="24"/>
          <w:lang w:eastAsia="ru-RU"/>
        </w:rPr>
        <w:t xml:space="preserve"> процесса обслуживания должна быть обеспечена возможность вывода на пульт оператора адаптированного варианта наименования услуги.</w:t>
      </w:r>
    </w:p>
    <w:p w:rsidR="00995E99" w:rsidRPr="00404C4D" w:rsidRDefault="00995E99" w:rsidP="00995E99">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w:t>
      </w:r>
      <w:r w:rsidRPr="00404C4D">
        <w:rPr>
          <w:rFonts w:eastAsia="Times New Roman" w:cstheme="minorHAnsi"/>
          <w:color w:val="000000"/>
          <w:szCs w:val="24"/>
          <w:lang w:eastAsia="ru-RU"/>
        </w:rPr>
        <w:tab/>
        <w:t xml:space="preserve">система должна позволять отправлять в ИС заказчика результаты обслуживания заявителей со следующими атрибутами: учреждение, номер талона заявителя, время регистрации в системе, время вызова </w:t>
      </w:r>
      <w:proofErr w:type="spellStart"/>
      <w:r w:rsidRPr="00404C4D">
        <w:rPr>
          <w:rFonts w:eastAsia="Times New Roman" w:cstheme="minorHAnsi"/>
          <w:color w:val="000000"/>
          <w:szCs w:val="24"/>
          <w:lang w:eastAsia="ru-RU"/>
        </w:rPr>
        <w:t>операционистом</w:t>
      </w:r>
      <w:proofErr w:type="spellEnd"/>
      <w:r w:rsidRPr="00404C4D">
        <w:rPr>
          <w:rFonts w:eastAsia="Times New Roman" w:cstheme="minorHAnsi"/>
          <w:color w:val="000000"/>
          <w:szCs w:val="24"/>
          <w:lang w:eastAsia="ru-RU"/>
        </w:rPr>
        <w:t xml:space="preserve">, время завершения обслуживания, статус, услуга, АРМ </w:t>
      </w:r>
      <w:proofErr w:type="spellStart"/>
      <w:r w:rsidRPr="00404C4D">
        <w:rPr>
          <w:rFonts w:eastAsia="Times New Roman" w:cstheme="minorHAnsi"/>
          <w:color w:val="000000"/>
          <w:szCs w:val="24"/>
          <w:lang w:eastAsia="ru-RU"/>
        </w:rPr>
        <w:t>операциониста</w:t>
      </w:r>
      <w:proofErr w:type="spellEnd"/>
      <w:r w:rsidRPr="00404C4D">
        <w:rPr>
          <w:rFonts w:eastAsia="Times New Roman" w:cstheme="minorHAnsi"/>
          <w:color w:val="000000"/>
          <w:szCs w:val="24"/>
          <w:lang w:eastAsia="ru-RU"/>
        </w:rPr>
        <w:t xml:space="preserve">, </w:t>
      </w:r>
      <w:proofErr w:type="spellStart"/>
      <w:r w:rsidRPr="00404C4D">
        <w:rPr>
          <w:rFonts w:eastAsia="Times New Roman" w:cstheme="minorHAnsi"/>
          <w:color w:val="000000"/>
          <w:szCs w:val="24"/>
          <w:lang w:eastAsia="ru-RU"/>
        </w:rPr>
        <w:t>операционист</w:t>
      </w:r>
      <w:proofErr w:type="spellEnd"/>
      <w:r w:rsidRPr="00404C4D">
        <w:rPr>
          <w:rFonts w:eastAsia="Times New Roman" w:cstheme="minorHAnsi"/>
          <w:color w:val="000000"/>
          <w:szCs w:val="24"/>
          <w:lang w:eastAsia="ru-RU"/>
        </w:rPr>
        <w:t>, время предварительной регистрации, время ожидания, время обслуживания.</w:t>
      </w:r>
    </w:p>
    <w:p w:rsidR="00995E99" w:rsidRPr="00404C4D" w:rsidRDefault="00995E99" w:rsidP="00995E99">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w:t>
      </w:r>
      <w:r w:rsidRPr="00404C4D">
        <w:rPr>
          <w:rFonts w:eastAsia="Times New Roman" w:cstheme="minorHAnsi"/>
          <w:color w:val="000000"/>
          <w:szCs w:val="24"/>
          <w:lang w:eastAsia="ru-RU"/>
        </w:rPr>
        <w:tab/>
        <w:t xml:space="preserve">имеется модуль централизованного управления и сбора статистики. Модуль </w:t>
      </w:r>
      <w:r w:rsidR="002618D0" w:rsidRPr="00404C4D">
        <w:rPr>
          <w:rFonts w:eastAsia="Times New Roman" w:cstheme="minorHAnsi"/>
          <w:color w:val="000000"/>
          <w:szCs w:val="24"/>
          <w:lang w:eastAsia="ru-RU"/>
        </w:rPr>
        <w:t>должен позволять</w:t>
      </w:r>
      <w:r w:rsidRPr="00404C4D">
        <w:rPr>
          <w:rFonts w:eastAsia="Times New Roman" w:cstheme="minorHAnsi"/>
          <w:color w:val="000000"/>
          <w:szCs w:val="24"/>
          <w:lang w:eastAsia="ru-RU"/>
        </w:rPr>
        <w:t xml:space="preserve"> производить обмен справочными данными и данными статистики между центральной базой данных и базами данных отделений. </w:t>
      </w:r>
    </w:p>
    <w:p w:rsidR="00995E99" w:rsidRPr="00404C4D" w:rsidRDefault="00995E99" w:rsidP="00995E99">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w:t>
      </w:r>
      <w:r w:rsidRPr="00404C4D">
        <w:rPr>
          <w:rFonts w:eastAsia="Times New Roman" w:cstheme="minorHAnsi"/>
          <w:color w:val="000000"/>
          <w:szCs w:val="24"/>
          <w:lang w:eastAsia="ru-RU"/>
        </w:rPr>
        <w:tab/>
        <w:t>система позволяет получать из отделений лог обслуживания за определенный временной период. На основании полученных с разных отделений данных имеется возможность создавать агрегированные по заданным параметрам отчеты о статических показателях и о динамике работы сети отделений в целом.</w:t>
      </w:r>
    </w:p>
    <w:p w:rsidR="00BE6127" w:rsidRPr="00404C4D" w:rsidRDefault="00BE6127" w:rsidP="00995E99">
      <w:pPr>
        <w:spacing w:after="0" w:line="240" w:lineRule="auto"/>
        <w:jc w:val="both"/>
        <w:rPr>
          <w:rFonts w:eastAsia="Times New Roman" w:cstheme="minorHAnsi"/>
          <w:b/>
          <w:color w:val="000000"/>
          <w:szCs w:val="24"/>
          <w:lang w:eastAsia="ru-RU"/>
        </w:rPr>
      </w:pPr>
    </w:p>
    <w:p w:rsidR="00995E99" w:rsidRPr="00404C4D" w:rsidRDefault="00BE6127" w:rsidP="00BE6127">
      <w:pPr>
        <w:spacing w:after="0" w:line="240" w:lineRule="auto"/>
        <w:ind w:firstLine="567"/>
        <w:jc w:val="both"/>
        <w:rPr>
          <w:rFonts w:eastAsia="Times New Roman" w:cstheme="minorHAnsi"/>
          <w:b/>
          <w:color w:val="000000"/>
          <w:szCs w:val="24"/>
          <w:u w:val="single"/>
          <w:lang w:eastAsia="ru-RU"/>
        </w:rPr>
      </w:pPr>
      <w:r w:rsidRPr="00404C4D">
        <w:rPr>
          <w:rFonts w:eastAsia="Times New Roman" w:cstheme="minorHAnsi"/>
          <w:b/>
          <w:color w:val="000000"/>
          <w:szCs w:val="24"/>
          <w:u w:val="single"/>
          <w:lang w:eastAsia="ru-RU"/>
        </w:rPr>
        <w:lastRenderedPageBreak/>
        <w:t xml:space="preserve">Модуль  "Управление </w:t>
      </w:r>
      <w:proofErr w:type="spellStart"/>
      <w:r w:rsidRPr="00404C4D">
        <w:rPr>
          <w:rFonts w:eastAsia="Times New Roman" w:cstheme="minorHAnsi"/>
          <w:b/>
          <w:color w:val="000000"/>
          <w:szCs w:val="24"/>
          <w:u w:val="single"/>
          <w:lang w:eastAsia="ru-RU"/>
        </w:rPr>
        <w:t>медиаконтентом</w:t>
      </w:r>
      <w:proofErr w:type="spellEnd"/>
      <w:r w:rsidRPr="00404C4D">
        <w:rPr>
          <w:rFonts w:eastAsia="Times New Roman" w:cstheme="minorHAnsi"/>
          <w:b/>
          <w:color w:val="000000"/>
          <w:szCs w:val="24"/>
          <w:u w:val="single"/>
          <w:lang w:eastAsia="ru-RU"/>
        </w:rPr>
        <w:t>"</w:t>
      </w:r>
    </w:p>
    <w:p w:rsidR="00BE6127" w:rsidRPr="00404C4D" w:rsidRDefault="00BE6127" w:rsidP="00BE6127">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Модуль информационного табло должен позволять проводить информационные кампании методом трансляции </w:t>
      </w:r>
      <w:proofErr w:type="spellStart"/>
      <w:r w:rsidRPr="00404C4D">
        <w:rPr>
          <w:rFonts w:eastAsia="Times New Roman" w:cstheme="minorHAnsi"/>
          <w:color w:val="000000"/>
          <w:szCs w:val="24"/>
          <w:lang w:eastAsia="ru-RU"/>
        </w:rPr>
        <w:t>медиаконтента</w:t>
      </w:r>
      <w:proofErr w:type="spellEnd"/>
      <w:r w:rsidRPr="00404C4D">
        <w:rPr>
          <w:rFonts w:eastAsia="Times New Roman" w:cstheme="minorHAnsi"/>
          <w:color w:val="000000"/>
          <w:szCs w:val="24"/>
          <w:lang w:eastAsia="ru-RU"/>
        </w:rPr>
        <w:t xml:space="preserve"> на экранах электронной очереди. Должна иметься возможность создания неограниченного количества </w:t>
      </w:r>
      <w:proofErr w:type="spellStart"/>
      <w:r w:rsidRPr="00404C4D">
        <w:rPr>
          <w:rFonts w:eastAsia="Times New Roman" w:cstheme="minorHAnsi"/>
          <w:color w:val="000000"/>
          <w:szCs w:val="24"/>
          <w:lang w:eastAsia="ru-RU"/>
        </w:rPr>
        <w:t>плейлистов</w:t>
      </w:r>
      <w:proofErr w:type="spellEnd"/>
      <w:r w:rsidRPr="00404C4D">
        <w:rPr>
          <w:rFonts w:eastAsia="Times New Roman" w:cstheme="minorHAnsi"/>
          <w:color w:val="000000"/>
          <w:szCs w:val="24"/>
          <w:lang w:eastAsia="ru-RU"/>
        </w:rPr>
        <w:t xml:space="preserve"> из видеороликов и слайдов. Для каждого </w:t>
      </w:r>
      <w:proofErr w:type="spellStart"/>
      <w:r w:rsidRPr="00404C4D">
        <w:rPr>
          <w:rFonts w:eastAsia="Times New Roman" w:cstheme="minorHAnsi"/>
          <w:color w:val="000000"/>
          <w:szCs w:val="24"/>
          <w:lang w:eastAsia="ru-RU"/>
        </w:rPr>
        <w:t>плейлиста</w:t>
      </w:r>
      <w:proofErr w:type="spellEnd"/>
      <w:r w:rsidRPr="00404C4D">
        <w:rPr>
          <w:rFonts w:eastAsia="Times New Roman" w:cstheme="minorHAnsi"/>
          <w:color w:val="000000"/>
          <w:szCs w:val="24"/>
          <w:lang w:eastAsia="ru-RU"/>
        </w:rPr>
        <w:t xml:space="preserve"> должна иметься возможность задать перечень отделений (филиалов, городов, подразделений), в которых он должен проигрываться. При назначении отделений выбор отделений должен осуществляться из списка древовидной структуры, должна быть реализована возможность множественного выбора. Для каждого </w:t>
      </w:r>
      <w:proofErr w:type="spellStart"/>
      <w:r w:rsidRPr="00404C4D">
        <w:rPr>
          <w:rFonts w:eastAsia="Times New Roman" w:cstheme="minorHAnsi"/>
          <w:color w:val="000000"/>
          <w:szCs w:val="24"/>
          <w:lang w:eastAsia="ru-RU"/>
        </w:rPr>
        <w:t>плейлиста</w:t>
      </w:r>
      <w:proofErr w:type="spellEnd"/>
      <w:r w:rsidRPr="00404C4D">
        <w:rPr>
          <w:rFonts w:eastAsia="Times New Roman" w:cstheme="minorHAnsi"/>
          <w:color w:val="000000"/>
          <w:szCs w:val="24"/>
          <w:lang w:eastAsia="ru-RU"/>
        </w:rPr>
        <w:t xml:space="preserve"> должна иметься возможность задания набора временных интервалов для его проигрывания в выбранном наборе отделений. Интерфейс для создания </w:t>
      </w:r>
      <w:proofErr w:type="spellStart"/>
      <w:r w:rsidRPr="00404C4D">
        <w:rPr>
          <w:rFonts w:eastAsia="Times New Roman" w:cstheme="minorHAnsi"/>
          <w:color w:val="000000"/>
          <w:szCs w:val="24"/>
          <w:lang w:eastAsia="ru-RU"/>
        </w:rPr>
        <w:t>плейлистов</w:t>
      </w:r>
      <w:proofErr w:type="spellEnd"/>
      <w:r w:rsidRPr="00404C4D">
        <w:rPr>
          <w:rFonts w:eastAsia="Times New Roman" w:cstheme="minorHAnsi"/>
          <w:color w:val="000000"/>
          <w:szCs w:val="24"/>
          <w:lang w:eastAsia="ru-RU"/>
        </w:rPr>
        <w:t xml:space="preserve"> должен быть простым и понятным, управление </w:t>
      </w:r>
      <w:proofErr w:type="spellStart"/>
      <w:r w:rsidRPr="00404C4D">
        <w:rPr>
          <w:rFonts w:eastAsia="Times New Roman" w:cstheme="minorHAnsi"/>
          <w:color w:val="000000"/>
          <w:szCs w:val="24"/>
          <w:lang w:eastAsia="ru-RU"/>
        </w:rPr>
        <w:t>медиаконтентом</w:t>
      </w:r>
      <w:proofErr w:type="spellEnd"/>
      <w:r w:rsidRPr="00404C4D">
        <w:rPr>
          <w:rFonts w:eastAsia="Times New Roman" w:cstheme="minorHAnsi"/>
          <w:color w:val="000000"/>
          <w:szCs w:val="24"/>
          <w:lang w:eastAsia="ru-RU"/>
        </w:rPr>
        <w:t xml:space="preserve"> не должно требовать специальных знаний и навыков программирования. Должна иметься возможность добавления файлов в </w:t>
      </w:r>
      <w:proofErr w:type="spellStart"/>
      <w:r w:rsidRPr="00404C4D">
        <w:rPr>
          <w:rFonts w:eastAsia="Times New Roman" w:cstheme="minorHAnsi"/>
          <w:color w:val="000000"/>
          <w:szCs w:val="24"/>
          <w:lang w:eastAsia="ru-RU"/>
        </w:rPr>
        <w:t>плейлист</w:t>
      </w:r>
      <w:proofErr w:type="spellEnd"/>
      <w:r w:rsidRPr="00404C4D">
        <w:rPr>
          <w:rFonts w:eastAsia="Times New Roman" w:cstheme="minorHAnsi"/>
          <w:color w:val="000000"/>
          <w:szCs w:val="24"/>
          <w:lang w:eastAsia="ru-RU"/>
        </w:rPr>
        <w:t xml:space="preserve"> как по одному, так и группами, а также целыми папками с подпапками. Должна иметься возможность настройки содержания и последовательности проигрывания </w:t>
      </w:r>
      <w:proofErr w:type="spellStart"/>
      <w:r w:rsidRPr="00404C4D">
        <w:rPr>
          <w:rFonts w:eastAsia="Times New Roman" w:cstheme="minorHAnsi"/>
          <w:color w:val="000000"/>
          <w:szCs w:val="24"/>
          <w:lang w:eastAsia="ru-RU"/>
        </w:rPr>
        <w:t>медиафайлов</w:t>
      </w:r>
      <w:proofErr w:type="spellEnd"/>
      <w:r w:rsidRPr="00404C4D">
        <w:rPr>
          <w:rFonts w:eastAsia="Times New Roman" w:cstheme="minorHAnsi"/>
          <w:color w:val="000000"/>
          <w:szCs w:val="24"/>
          <w:lang w:eastAsia="ru-RU"/>
        </w:rPr>
        <w:t xml:space="preserve"> методом </w:t>
      </w:r>
      <w:proofErr w:type="spellStart"/>
      <w:r w:rsidRPr="00404C4D">
        <w:rPr>
          <w:rFonts w:eastAsia="Times New Roman" w:cstheme="minorHAnsi"/>
          <w:color w:val="000000"/>
          <w:szCs w:val="24"/>
          <w:lang w:eastAsia="ru-RU"/>
        </w:rPr>
        <w:t>drug-and-drop</w:t>
      </w:r>
      <w:proofErr w:type="spellEnd"/>
      <w:r w:rsidRPr="00404C4D">
        <w:rPr>
          <w:rFonts w:eastAsia="Times New Roman" w:cstheme="minorHAnsi"/>
          <w:color w:val="000000"/>
          <w:szCs w:val="24"/>
          <w:lang w:eastAsia="ru-RU"/>
        </w:rPr>
        <w:t>.</w:t>
      </w:r>
    </w:p>
    <w:p w:rsidR="00BE6127" w:rsidRPr="00404C4D" w:rsidRDefault="00BE6127" w:rsidP="00BE6127">
      <w:pPr>
        <w:spacing w:after="0" w:line="240" w:lineRule="auto"/>
        <w:ind w:firstLine="567"/>
        <w:jc w:val="both"/>
        <w:rPr>
          <w:rFonts w:eastAsia="Times New Roman" w:cstheme="minorHAnsi"/>
          <w:color w:val="000000"/>
          <w:szCs w:val="24"/>
          <w:lang w:eastAsia="ru-RU"/>
        </w:rPr>
      </w:pPr>
      <w:proofErr w:type="gramStart"/>
      <w:r w:rsidRPr="00404C4D">
        <w:rPr>
          <w:rFonts w:eastAsia="Times New Roman" w:cstheme="minorHAnsi"/>
          <w:color w:val="000000"/>
          <w:szCs w:val="24"/>
          <w:lang w:eastAsia="ru-RU"/>
        </w:rPr>
        <w:t xml:space="preserve">Должна иметься возможность централизованно управлять бегущими строками: текстом, выводимым на экраны,  координатами бегущей строки, гарнитурой, размером, начертанием, цветом шрифта, выравниванием по вертикали, масштабом в %, увеличением в %, сглаживанием, скоростью воспроизведения, задержкой в </w:t>
      </w:r>
      <w:proofErr w:type="spellStart"/>
      <w:r w:rsidRPr="00404C4D">
        <w:rPr>
          <w:rFonts w:eastAsia="Times New Roman" w:cstheme="minorHAnsi"/>
          <w:color w:val="000000"/>
          <w:szCs w:val="24"/>
          <w:lang w:eastAsia="ru-RU"/>
        </w:rPr>
        <w:t>мс</w:t>
      </w:r>
      <w:proofErr w:type="spellEnd"/>
      <w:r w:rsidRPr="00404C4D">
        <w:rPr>
          <w:rFonts w:eastAsia="Times New Roman" w:cstheme="minorHAnsi"/>
          <w:color w:val="000000"/>
          <w:szCs w:val="24"/>
          <w:lang w:eastAsia="ru-RU"/>
        </w:rPr>
        <w:t>, включать или отключать синхронизацию луча.</w:t>
      </w:r>
      <w:proofErr w:type="gramEnd"/>
    </w:p>
    <w:p w:rsidR="00BE6127" w:rsidRPr="00404C4D" w:rsidRDefault="00BE6127" w:rsidP="00BE6127">
      <w:pPr>
        <w:spacing w:after="0" w:line="240" w:lineRule="auto"/>
        <w:ind w:firstLine="567"/>
        <w:jc w:val="both"/>
        <w:rPr>
          <w:rFonts w:eastAsia="Times New Roman" w:cstheme="minorHAnsi"/>
          <w:b/>
          <w:color w:val="000000"/>
          <w:szCs w:val="24"/>
          <w:lang w:eastAsia="ru-RU"/>
        </w:rPr>
      </w:pPr>
    </w:p>
    <w:p w:rsidR="00BE6127" w:rsidRPr="00404C4D" w:rsidRDefault="00BE6127" w:rsidP="00BE6127">
      <w:pPr>
        <w:spacing w:after="0" w:line="240" w:lineRule="auto"/>
        <w:ind w:firstLine="567"/>
        <w:jc w:val="both"/>
        <w:rPr>
          <w:rFonts w:eastAsia="Times New Roman" w:cstheme="minorHAnsi"/>
          <w:b/>
          <w:color w:val="000000"/>
          <w:szCs w:val="24"/>
          <w:u w:val="single"/>
          <w:lang w:eastAsia="ru-RU"/>
        </w:rPr>
      </w:pPr>
      <w:r w:rsidRPr="00404C4D">
        <w:rPr>
          <w:rFonts w:eastAsia="Times New Roman" w:cstheme="minorHAnsi"/>
          <w:b/>
          <w:color w:val="000000"/>
          <w:szCs w:val="24"/>
          <w:u w:val="single"/>
          <w:lang w:eastAsia="ru-RU"/>
        </w:rPr>
        <w:t>Модуль  "Мониторинг работы отделений"</w:t>
      </w:r>
    </w:p>
    <w:p w:rsidR="00804A35" w:rsidRPr="00404C4D" w:rsidRDefault="00BE6127" w:rsidP="00804A35">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Модуль мониторинга </w:t>
      </w:r>
      <w:r w:rsidR="002618D0" w:rsidRPr="00404C4D">
        <w:rPr>
          <w:rFonts w:eastAsia="Times New Roman" w:cstheme="minorHAnsi"/>
          <w:color w:val="000000"/>
          <w:szCs w:val="24"/>
          <w:lang w:eastAsia="ru-RU"/>
        </w:rPr>
        <w:t>должен обеспечивать</w:t>
      </w:r>
      <w:r w:rsidRPr="00404C4D">
        <w:rPr>
          <w:rFonts w:eastAsia="Times New Roman" w:cstheme="minorHAnsi"/>
          <w:color w:val="000000"/>
          <w:szCs w:val="24"/>
          <w:lang w:eastAsia="ru-RU"/>
        </w:rPr>
        <w:t xml:space="preserve"> возможность удаленного мониторинга технического состояния оборудования системы программно-аппаратных комплексов, установленных в нескольких учреждениях, и отображать информацию в режиме реального времени о работоспособности компонент систем</w:t>
      </w:r>
      <w:proofErr w:type="gramStart"/>
      <w:r w:rsidR="00804A35" w:rsidRPr="00404C4D">
        <w:rPr>
          <w:rFonts w:eastAsia="Times New Roman" w:cstheme="minorHAnsi"/>
          <w:color w:val="000000"/>
          <w:szCs w:val="24"/>
          <w:lang w:eastAsia="ru-RU"/>
        </w:rPr>
        <w:t>/-</w:t>
      </w:r>
      <w:proofErr w:type="gramEnd"/>
      <w:r w:rsidRPr="00404C4D">
        <w:rPr>
          <w:rFonts w:eastAsia="Times New Roman" w:cstheme="minorHAnsi"/>
          <w:color w:val="000000"/>
          <w:szCs w:val="24"/>
          <w:lang w:eastAsia="ru-RU"/>
        </w:rPr>
        <w:t xml:space="preserve">ы. </w:t>
      </w:r>
    </w:p>
    <w:p w:rsidR="00BE6127" w:rsidRPr="00404C4D" w:rsidRDefault="00BE6127" w:rsidP="00804A35">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С помощью модуля мониторинга из центрального управления </w:t>
      </w:r>
      <w:r w:rsidR="002618D0" w:rsidRPr="00404C4D">
        <w:rPr>
          <w:rFonts w:eastAsia="Times New Roman" w:cstheme="minorHAnsi"/>
          <w:color w:val="000000"/>
          <w:szCs w:val="24"/>
          <w:lang w:eastAsia="ru-RU"/>
        </w:rPr>
        <w:t>должна иметься</w:t>
      </w:r>
      <w:r w:rsidRPr="00404C4D">
        <w:rPr>
          <w:rFonts w:eastAsia="Times New Roman" w:cstheme="minorHAnsi"/>
          <w:color w:val="000000"/>
          <w:szCs w:val="24"/>
          <w:lang w:eastAsia="ru-RU"/>
        </w:rPr>
        <w:t xml:space="preserve"> возможность просмотра информации по каждой системе индивидуально. </w:t>
      </w:r>
    </w:p>
    <w:p w:rsidR="00BE6127" w:rsidRPr="00404C4D" w:rsidRDefault="00BE6127" w:rsidP="00804A35">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При наличии связи с определенным серверным модулем </w:t>
      </w:r>
      <w:r w:rsidR="002618D0" w:rsidRPr="00404C4D">
        <w:rPr>
          <w:rFonts w:eastAsia="Times New Roman" w:cstheme="minorHAnsi"/>
          <w:color w:val="000000"/>
          <w:szCs w:val="24"/>
          <w:lang w:eastAsia="ru-RU"/>
        </w:rPr>
        <w:t>должна отображаться</w:t>
      </w:r>
      <w:r w:rsidRPr="00404C4D">
        <w:rPr>
          <w:rFonts w:eastAsia="Times New Roman" w:cstheme="minorHAnsi"/>
          <w:color w:val="000000"/>
          <w:szCs w:val="24"/>
          <w:lang w:eastAsia="ru-RU"/>
        </w:rPr>
        <w:t xml:space="preserve"> дата и время последней установки связи, при потере связи – дата и время потери связи.</w:t>
      </w:r>
    </w:p>
    <w:p w:rsidR="00BE6127" w:rsidRPr="00404C4D" w:rsidRDefault="00BE6127" w:rsidP="00804A35">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При наличии связи с определенным серверным модулем </w:t>
      </w:r>
      <w:r w:rsidR="002618D0" w:rsidRPr="00404C4D">
        <w:rPr>
          <w:rFonts w:eastAsia="Times New Roman" w:cstheme="minorHAnsi"/>
          <w:color w:val="000000"/>
          <w:szCs w:val="24"/>
          <w:lang w:eastAsia="ru-RU"/>
        </w:rPr>
        <w:t xml:space="preserve">должно отображаться </w:t>
      </w:r>
      <w:r w:rsidRPr="00404C4D">
        <w:rPr>
          <w:rFonts w:eastAsia="Times New Roman" w:cstheme="minorHAnsi"/>
          <w:color w:val="000000"/>
          <w:szCs w:val="24"/>
          <w:lang w:eastAsia="ru-RU"/>
        </w:rPr>
        <w:t xml:space="preserve">количество доступных в выбранной системе модулей рабочего места </w:t>
      </w:r>
      <w:proofErr w:type="spellStart"/>
      <w:r w:rsidRPr="00404C4D">
        <w:rPr>
          <w:rFonts w:eastAsia="Times New Roman" w:cstheme="minorHAnsi"/>
          <w:color w:val="000000"/>
          <w:szCs w:val="24"/>
          <w:lang w:eastAsia="ru-RU"/>
        </w:rPr>
        <w:t>операционистов</w:t>
      </w:r>
      <w:proofErr w:type="spellEnd"/>
      <w:r w:rsidRPr="00404C4D">
        <w:rPr>
          <w:rFonts w:eastAsia="Times New Roman" w:cstheme="minorHAnsi"/>
          <w:color w:val="000000"/>
          <w:szCs w:val="24"/>
          <w:lang w:eastAsia="ru-RU"/>
        </w:rPr>
        <w:t xml:space="preserve">, количество запущенных модулей рабочего места </w:t>
      </w:r>
      <w:proofErr w:type="spellStart"/>
      <w:r w:rsidRPr="00404C4D">
        <w:rPr>
          <w:rFonts w:eastAsia="Times New Roman" w:cstheme="minorHAnsi"/>
          <w:color w:val="000000"/>
          <w:szCs w:val="24"/>
          <w:lang w:eastAsia="ru-RU"/>
        </w:rPr>
        <w:t>операционистов</w:t>
      </w:r>
      <w:proofErr w:type="spellEnd"/>
      <w:r w:rsidRPr="00404C4D">
        <w:rPr>
          <w:rFonts w:eastAsia="Times New Roman" w:cstheme="minorHAnsi"/>
          <w:color w:val="000000"/>
          <w:szCs w:val="24"/>
          <w:lang w:eastAsia="ru-RU"/>
        </w:rPr>
        <w:t xml:space="preserve">, количество модулей АРМ </w:t>
      </w:r>
      <w:proofErr w:type="spellStart"/>
      <w:r w:rsidRPr="00404C4D">
        <w:rPr>
          <w:rFonts w:eastAsia="Times New Roman" w:cstheme="minorHAnsi"/>
          <w:color w:val="000000"/>
          <w:szCs w:val="24"/>
          <w:lang w:eastAsia="ru-RU"/>
        </w:rPr>
        <w:t>операционистов</w:t>
      </w:r>
      <w:proofErr w:type="spellEnd"/>
      <w:r w:rsidRPr="00404C4D">
        <w:rPr>
          <w:rFonts w:eastAsia="Times New Roman" w:cstheme="minorHAnsi"/>
          <w:color w:val="000000"/>
          <w:szCs w:val="24"/>
          <w:lang w:eastAsia="ru-RU"/>
        </w:rPr>
        <w:t>, находящихся в режиме «готов».</w:t>
      </w:r>
    </w:p>
    <w:p w:rsidR="00BE6127" w:rsidRPr="00404C4D" w:rsidRDefault="00BE6127" w:rsidP="00804A35">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При наличии связи с определенным серверным модулем </w:t>
      </w:r>
      <w:r w:rsidR="002618D0" w:rsidRPr="00404C4D">
        <w:rPr>
          <w:rFonts w:eastAsia="Times New Roman" w:cstheme="minorHAnsi"/>
          <w:color w:val="000000"/>
          <w:szCs w:val="24"/>
          <w:lang w:eastAsia="ru-RU"/>
        </w:rPr>
        <w:t xml:space="preserve">должно отображаться </w:t>
      </w:r>
      <w:r w:rsidRPr="00404C4D">
        <w:rPr>
          <w:rFonts w:eastAsia="Times New Roman" w:cstheme="minorHAnsi"/>
          <w:color w:val="000000"/>
          <w:szCs w:val="24"/>
          <w:lang w:eastAsia="ru-RU"/>
        </w:rPr>
        <w:t xml:space="preserve">количество табло АРМ </w:t>
      </w:r>
      <w:proofErr w:type="spellStart"/>
      <w:r w:rsidRPr="00404C4D">
        <w:rPr>
          <w:rFonts w:eastAsia="Times New Roman" w:cstheme="minorHAnsi"/>
          <w:color w:val="000000"/>
          <w:szCs w:val="24"/>
          <w:lang w:eastAsia="ru-RU"/>
        </w:rPr>
        <w:t>операционистов</w:t>
      </w:r>
      <w:proofErr w:type="spellEnd"/>
      <w:r w:rsidRPr="00404C4D">
        <w:rPr>
          <w:rFonts w:eastAsia="Times New Roman" w:cstheme="minorHAnsi"/>
          <w:color w:val="000000"/>
          <w:szCs w:val="24"/>
          <w:lang w:eastAsia="ru-RU"/>
        </w:rPr>
        <w:t>, прописанных в его настройках, а также количество табло, с которыми отсутствуют разрывы связи.</w:t>
      </w:r>
    </w:p>
    <w:p w:rsidR="00BE6127" w:rsidRPr="00404C4D" w:rsidRDefault="00BE6127" w:rsidP="00804A35">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При наличии связи с определенным серверным модулем </w:t>
      </w:r>
      <w:r w:rsidR="00426456" w:rsidRPr="00404C4D">
        <w:rPr>
          <w:rFonts w:eastAsia="Times New Roman" w:cstheme="minorHAnsi"/>
          <w:color w:val="000000"/>
          <w:szCs w:val="24"/>
          <w:lang w:eastAsia="ru-RU"/>
        </w:rPr>
        <w:t xml:space="preserve">должно отображаться </w:t>
      </w:r>
      <w:r w:rsidRPr="00404C4D">
        <w:rPr>
          <w:rFonts w:eastAsia="Times New Roman" w:cstheme="minorHAnsi"/>
          <w:color w:val="000000"/>
          <w:szCs w:val="24"/>
          <w:lang w:eastAsia="ru-RU"/>
        </w:rPr>
        <w:t>общее количество сенсорных терминалов регистрации, количество исправных и неисправных сенсорных стекол этих терминалов.</w:t>
      </w:r>
    </w:p>
    <w:p w:rsidR="00BE6127" w:rsidRPr="00404C4D" w:rsidRDefault="00BE6127" w:rsidP="00804A35">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При наличии связи с определенным серверным модулем </w:t>
      </w:r>
      <w:r w:rsidR="00426456" w:rsidRPr="00404C4D">
        <w:rPr>
          <w:rFonts w:eastAsia="Times New Roman" w:cstheme="minorHAnsi"/>
          <w:color w:val="000000"/>
          <w:szCs w:val="24"/>
          <w:lang w:eastAsia="ru-RU"/>
        </w:rPr>
        <w:t xml:space="preserve">должна отображаться </w:t>
      </w:r>
      <w:r w:rsidRPr="00404C4D">
        <w:rPr>
          <w:rFonts w:eastAsia="Times New Roman" w:cstheme="minorHAnsi"/>
          <w:color w:val="000000"/>
          <w:szCs w:val="24"/>
          <w:lang w:eastAsia="ru-RU"/>
        </w:rPr>
        <w:t>информация о наличии термобумаги для выдачи талонов в термопринтере терминала регистрации заявителей (наличие, отсутствие, информация о скором окончании).</w:t>
      </w:r>
    </w:p>
    <w:p w:rsidR="00BE6127" w:rsidRPr="00404C4D" w:rsidRDefault="00BE6127" w:rsidP="00804A35">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Модуль </w:t>
      </w:r>
      <w:proofErr w:type="gramStart"/>
      <w:r w:rsidRPr="00404C4D">
        <w:rPr>
          <w:rFonts w:eastAsia="Times New Roman" w:cstheme="minorHAnsi"/>
          <w:color w:val="000000"/>
          <w:szCs w:val="24"/>
          <w:lang w:eastAsia="ru-RU"/>
        </w:rPr>
        <w:t>мониторинга технического состояния работоспособности оборудования учреждений</w:t>
      </w:r>
      <w:proofErr w:type="gramEnd"/>
      <w:r w:rsidRPr="00404C4D">
        <w:rPr>
          <w:rFonts w:eastAsia="Times New Roman" w:cstheme="minorHAnsi"/>
          <w:color w:val="000000"/>
          <w:szCs w:val="24"/>
          <w:lang w:eastAsia="ru-RU"/>
        </w:rPr>
        <w:t xml:space="preserve"> </w:t>
      </w:r>
      <w:r w:rsidR="00426456" w:rsidRPr="00404C4D">
        <w:rPr>
          <w:rFonts w:eastAsia="Times New Roman" w:cstheme="minorHAnsi"/>
          <w:color w:val="000000"/>
          <w:szCs w:val="24"/>
          <w:lang w:eastAsia="ru-RU"/>
        </w:rPr>
        <w:t>должен иметь</w:t>
      </w:r>
      <w:r w:rsidRPr="00404C4D">
        <w:rPr>
          <w:rFonts w:eastAsia="Times New Roman" w:cstheme="minorHAnsi"/>
          <w:color w:val="000000"/>
          <w:szCs w:val="24"/>
          <w:lang w:eastAsia="ru-RU"/>
        </w:rPr>
        <w:t xml:space="preserve"> интерфейс визуализации для использования в качестве </w:t>
      </w:r>
      <w:proofErr w:type="spellStart"/>
      <w:r w:rsidRPr="00404C4D">
        <w:rPr>
          <w:rFonts w:eastAsia="Times New Roman" w:cstheme="minorHAnsi"/>
          <w:color w:val="000000"/>
          <w:szCs w:val="24"/>
          <w:lang w:eastAsia="ru-RU"/>
        </w:rPr>
        <w:t>виджетов</w:t>
      </w:r>
      <w:proofErr w:type="spellEnd"/>
      <w:r w:rsidRPr="00404C4D">
        <w:rPr>
          <w:rFonts w:eastAsia="Times New Roman" w:cstheme="minorHAnsi"/>
          <w:color w:val="000000"/>
          <w:szCs w:val="24"/>
          <w:lang w:eastAsia="ru-RU"/>
        </w:rPr>
        <w:t>, отображающих состояние оборудования на широкоформатном мониторе.</w:t>
      </w:r>
    </w:p>
    <w:p w:rsidR="00BE6127" w:rsidRPr="00404C4D" w:rsidRDefault="00BE6127" w:rsidP="00804A35">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Модуль мониторинга при отображении на рабочем месте диспетчера/администратора </w:t>
      </w:r>
      <w:r w:rsidR="00426456" w:rsidRPr="00404C4D">
        <w:rPr>
          <w:rFonts w:eastAsia="Times New Roman" w:cstheme="minorHAnsi"/>
          <w:color w:val="000000"/>
          <w:szCs w:val="24"/>
          <w:lang w:eastAsia="ru-RU"/>
        </w:rPr>
        <w:t>должен иметь возможность</w:t>
      </w:r>
      <w:r w:rsidRPr="00404C4D">
        <w:rPr>
          <w:rFonts w:eastAsia="Times New Roman" w:cstheme="minorHAnsi"/>
          <w:color w:val="000000"/>
          <w:szCs w:val="24"/>
          <w:lang w:eastAsia="ru-RU"/>
        </w:rPr>
        <w:t xml:space="preserve"> отображать всплывающие подсказки о состоянии той или иной ячейки с соответствующими данными с развёрнутой информацией по каждой ячейке.</w:t>
      </w:r>
    </w:p>
    <w:p w:rsidR="000A47EC" w:rsidRPr="00404C4D" w:rsidRDefault="000A47EC" w:rsidP="00BE6127">
      <w:pPr>
        <w:spacing w:after="0" w:line="240" w:lineRule="auto"/>
        <w:jc w:val="both"/>
        <w:rPr>
          <w:rFonts w:eastAsia="Times New Roman" w:cstheme="minorHAnsi"/>
          <w:color w:val="000000"/>
          <w:szCs w:val="24"/>
          <w:lang w:eastAsia="ru-RU"/>
        </w:rPr>
      </w:pPr>
    </w:p>
    <w:p w:rsidR="00BE6127" w:rsidRPr="00404C4D" w:rsidRDefault="000A47EC" w:rsidP="000A47EC">
      <w:pPr>
        <w:spacing w:after="0" w:line="240" w:lineRule="auto"/>
        <w:ind w:firstLine="567"/>
        <w:jc w:val="both"/>
        <w:rPr>
          <w:rFonts w:eastAsia="Times New Roman" w:cstheme="minorHAnsi"/>
          <w:b/>
          <w:color w:val="000000"/>
          <w:szCs w:val="24"/>
          <w:u w:val="single"/>
          <w:lang w:eastAsia="ru-RU"/>
        </w:rPr>
      </w:pPr>
      <w:r w:rsidRPr="00404C4D">
        <w:rPr>
          <w:rFonts w:eastAsia="Times New Roman" w:cstheme="minorHAnsi"/>
          <w:b/>
          <w:color w:val="000000"/>
          <w:szCs w:val="24"/>
          <w:u w:val="single"/>
          <w:lang w:eastAsia="ru-RU"/>
        </w:rPr>
        <w:t>Модуль  "</w:t>
      </w:r>
      <w:r w:rsidR="007169C3" w:rsidRPr="00404C4D">
        <w:rPr>
          <w:rFonts w:eastAsia="Times New Roman" w:cstheme="minorHAnsi"/>
          <w:b/>
          <w:color w:val="000000"/>
          <w:szCs w:val="24"/>
          <w:u w:val="single"/>
          <w:lang w:eastAsia="ru-RU"/>
        </w:rPr>
        <w:t xml:space="preserve">Сервер очереди: </w:t>
      </w:r>
      <w:r w:rsidR="00C61C8E" w:rsidRPr="00404C4D">
        <w:rPr>
          <w:rFonts w:eastAsia="Times New Roman" w:cstheme="minorHAnsi"/>
          <w:b/>
          <w:color w:val="000000"/>
          <w:szCs w:val="24"/>
          <w:u w:val="single"/>
          <w:lang w:eastAsia="ru-RU"/>
        </w:rPr>
        <w:t>Регистратор</w:t>
      </w:r>
      <w:r w:rsidRPr="00404C4D">
        <w:rPr>
          <w:rFonts w:eastAsia="Times New Roman" w:cstheme="minorHAnsi"/>
          <w:b/>
          <w:color w:val="000000"/>
          <w:szCs w:val="24"/>
          <w:u w:val="single"/>
          <w:lang w:eastAsia="ru-RU"/>
        </w:rPr>
        <w:t>"</w:t>
      </w:r>
    </w:p>
    <w:p w:rsidR="00C61C8E" w:rsidRPr="00404C4D" w:rsidRDefault="00C61C8E" w:rsidP="00C61C8E">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Должен реализовывать следующие функции:</w:t>
      </w:r>
    </w:p>
    <w:p w:rsidR="00C61C8E" w:rsidRPr="00404C4D" w:rsidRDefault="00C61C8E" w:rsidP="00804A35">
      <w:pPr>
        <w:pStyle w:val="a4"/>
        <w:numPr>
          <w:ilvl w:val="0"/>
          <w:numId w:val="36"/>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вход в Комплекс без авторизации, авторизация на рабочем месте по паролю или путем ввода пары логин-пароль;</w:t>
      </w:r>
    </w:p>
    <w:p w:rsidR="00C61C8E" w:rsidRPr="00404C4D" w:rsidRDefault="00C61C8E" w:rsidP="00804A35">
      <w:pPr>
        <w:pStyle w:val="a4"/>
        <w:numPr>
          <w:ilvl w:val="0"/>
          <w:numId w:val="36"/>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запрет одновременной авторизации в Комплексе более чем одного пользователя с уникальным логином;</w:t>
      </w:r>
    </w:p>
    <w:p w:rsidR="00C61C8E" w:rsidRPr="00404C4D" w:rsidRDefault="00C61C8E" w:rsidP="00804A35">
      <w:pPr>
        <w:pStyle w:val="a4"/>
        <w:numPr>
          <w:ilvl w:val="0"/>
          <w:numId w:val="36"/>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выход из Комплекса путем закрытия программы, с возможностью установки выхода через ввод пары логин-пароль;</w:t>
      </w:r>
    </w:p>
    <w:p w:rsidR="00C61C8E" w:rsidRPr="00404C4D" w:rsidRDefault="00C61C8E" w:rsidP="00804A35">
      <w:pPr>
        <w:pStyle w:val="a4"/>
        <w:numPr>
          <w:ilvl w:val="0"/>
          <w:numId w:val="36"/>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отображение меню выбора услуг в виде иерархического списка (выбор осуществляется выделением названия услуги в списке с помощью курсора);</w:t>
      </w:r>
    </w:p>
    <w:p w:rsidR="00C61C8E" w:rsidRPr="00404C4D" w:rsidRDefault="00C61C8E" w:rsidP="00804A35">
      <w:pPr>
        <w:pStyle w:val="a4"/>
        <w:numPr>
          <w:ilvl w:val="0"/>
          <w:numId w:val="36"/>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lastRenderedPageBreak/>
        <w:t>блокировка выбора всех или некоторых услуг (прекращение регистрации в очереди и печати талонов) в соответствии с расписанием обслуживания по каждой услуге или при ограничении числа выдаваемых талонов в день;</w:t>
      </w:r>
    </w:p>
    <w:p w:rsidR="00C61C8E" w:rsidRPr="00404C4D" w:rsidRDefault="00C61C8E" w:rsidP="00804A35">
      <w:pPr>
        <w:pStyle w:val="a4"/>
        <w:numPr>
          <w:ilvl w:val="0"/>
          <w:numId w:val="36"/>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возможность выбора сразу нескольких услуг для одного номера очереди при этом система должна контролировать текущий статус номера очереди, если номер находится в процессе обслуживания по одной из услуг, вызов по остальным услугам блокируется до завершения обслуживания по текущей услуге;</w:t>
      </w:r>
    </w:p>
    <w:p w:rsidR="00C61C8E" w:rsidRPr="00404C4D" w:rsidRDefault="00C61C8E" w:rsidP="00804A35">
      <w:pPr>
        <w:pStyle w:val="a4"/>
        <w:numPr>
          <w:ilvl w:val="0"/>
          <w:numId w:val="36"/>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возможность добавления текстового комментария к номеру талона в специальное поле, с последующим отображением данного текста в модуле АРМ оператора при вызове этого номера;</w:t>
      </w:r>
    </w:p>
    <w:p w:rsidR="00C61C8E" w:rsidRPr="00404C4D" w:rsidRDefault="00C61C8E" w:rsidP="00804A35">
      <w:pPr>
        <w:pStyle w:val="a4"/>
        <w:numPr>
          <w:ilvl w:val="0"/>
          <w:numId w:val="36"/>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возможность установки приоритета вызова определенного номера в очереди;</w:t>
      </w:r>
    </w:p>
    <w:p w:rsidR="00C61C8E" w:rsidRPr="00404C4D" w:rsidRDefault="00C61C8E" w:rsidP="00804A35">
      <w:pPr>
        <w:pStyle w:val="a4"/>
        <w:numPr>
          <w:ilvl w:val="0"/>
          <w:numId w:val="36"/>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возможность направления клиента к определенному рабочему месту или сотруднику путем выбора из выпадающего списка с индикацией текущего статуса: зеленый – рабочее место включено, красный – рабочее место отключено;</w:t>
      </w:r>
    </w:p>
    <w:p w:rsidR="00C61C8E" w:rsidRPr="00404C4D" w:rsidRDefault="00C61C8E" w:rsidP="00804A35">
      <w:pPr>
        <w:pStyle w:val="a4"/>
        <w:numPr>
          <w:ilvl w:val="0"/>
          <w:numId w:val="36"/>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печать талона с любым набором реквизитов (логотип, номер очереди, название выбранной услуги, при необходимости место оказания услуги, дата и время получения талона, информация справочного или рекламного характера);</w:t>
      </w:r>
    </w:p>
    <w:p w:rsidR="00C61C8E" w:rsidRPr="00404C4D" w:rsidRDefault="00C61C8E" w:rsidP="00804A35">
      <w:pPr>
        <w:pStyle w:val="a4"/>
        <w:numPr>
          <w:ilvl w:val="0"/>
          <w:numId w:val="36"/>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возможность просмотра списка посетителей по предварительной записи, импортированного из Сервиса;</w:t>
      </w:r>
    </w:p>
    <w:p w:rsidR="00C61C8E" w:rsidRPr="00404C4D" w:rsidRDefault="00C61C8E" w:rsidP="00804A35">
      <w:pPr>
        <w:pStyle w:val="a4"/>
        <w:numPr>
          <w:ilvl w:val="0"/>
          <w:numId w:val="36"/>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отображение списка выданных талонов (ожидающие, неявившиеся, предварительно записанные) с возможностью изменения статуса талона: отложить вызов (если клиент предупреждает что ему необходимо отлучиться), удалить талон из списка ожидания (если клиент предупреждает что уходит), индикация превышения допустимого времени ожидания красным цветом строки талона; </w:t>
      </w:r>
    </w:p>
    <w:p w:rsidR="00C61C8E" w:rsidRPr="00404C4D" w:rsidRDefault="00C61C8E" w:rsidP="00804A35">
      <w:pPr>
        <w:pStyle w:val="a4"/>
        <w:numPr>
          <w:ilvl w:val="0"/>
          <w:numId w:val="36"/>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анализ текущего состояния очереди с указанием прогнозного времени ожидания с печатью на талоне по каждой выбранной налогоплательщиком услуге;</w:t>
      </w:r>
    </w:p>
    <w:p w:rsidR="00C61C8E" w:rsidRPr="00404C4D" w:rsidRDefault="00C61C8E" w:rsidP="00804A35">
      <w:pPr>
        <w:pStyle w:val="a4"/>
        <w:numPr>
          <w:ilvl w:val="0"/>
          <w:numId w:val="36"/>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поддержка неограниченного </w:t>
      </w:r>
      <w:r w:rsidR="00804A35" w:rsidRPr="00404C4D">
        <w:rPr>
          <w:rFonts w:eastAsia="Times New Roman" w:cstheme="minorHAnsi"/>
          <w:color w:val="000000"/>
          <w:szCs w:val="24"/>
          <w:lang w:eastAsia="ru-RU"/>
        </w:rPr>
        <w:t xml:space="preserve">количества </w:t>
      </w:r>
      <w:r w:rsidRPr="00404C4D">
        <w:rPr>
          <w:rFonts w:eastAsia="Times New Roman" w:cstheme="minorHAnsi"/>
          <w:color w:val="000000"/>
          <w:szCs w:val="24"/>
          <w:lang w:eastAsia="ru-RU"/>
        </w:rPr>
        <w:t>терминалов самообслуживания, работающих в Комплексе одновременно.</w:t>
      </w:r>
    </w:p>
    <w:p w:rsidR="00C61C8E" w:rsidRPr="00404C4D" w:rsidRDefault="00C61C8E" w:rsidP="00C61C8E">
      <w:pPr>
        <w:spacing w:after="0" w:line="240" w:lineRule="auto"/>
        <w:ind w:left="720"/>
        <w:jc w:val="both"/>
        <w:rPr>
          <w:rFonts w:eastAsia="Times New Roman" w:cstheme="minorHAnsi"/>
          <w:color w:val="000000"/>
          <w:szCs w:val="24"/>
          <w:lang w:eastAsia="ru-RU"/>
        </w:rPr>
      </w:pPr>
    </w:p>
    <w:p w:rsidR="00C61C8E" w:rsidRPr="00404C4D" w:rsidRDefault="00C61C8E" w:rsidP="003047B2">
      <w:pPr>
        <w:spacing w:after="0" w:line="240" w:lineRule="auto"/>
        <w:ind w:firstLine="567"/>
        <w:jc w:val="both"/>
        <w:rPr>
          <w:rFonts w:eastAsia="Times New Roman" w:cstheme="minorHAnsi"/>
          <w:b/>
          <w:color w:val="000000"/>
          <w:szCs w:val="24"/>
          <w:u w:val="single"/>
          <w:lang w:eastAsia="ru-RU"/>
        </w:rPr>
      </w:pPr>
      <w:r w:rsidRPr="00404C4D">
        <w:rPr>
          <w:rFonts w:eastAsia="Times New Roman" w:cstheme="minorHAnsi"/>
          <w:b/>
          <w:color w:val="000000"/>
          <w:szCs w:val="24"/>
          <w:u w:val="single"/>
          <w:lang w:eastAsia="ru-RU"/>
        </w:rPr>
        <w:t>Модуль "</w:t>
      </w:r>
      <w:r w:rsidR="007169C3" w:rsidRPr="00404C4D">
        <w:rPr>
          <w:rFonts w:eastAsia="Times New Roman" w:cstheme="minorHAnsi"/>
          <w:b/>
          <w:color w:val="000000"/>
          <w:szCs w:val="24"/>
          <w:u w:val="single"/>
          <w:lang w:eastAsia="ru-RU"/>
        </w:rPr>
        <w:t xml:space="preserve"> Сервер очереди: </w:t>
      </w:r>
      <w:r w:rsidRPr="00404C4D">
        <w:rPr>
          <w:rFonts w:eastAsia="Times New Roman" w:cstheme="minorHAnsi"/>
          <w:b/>
          <w:color w:val="000000"/>
          <w:szCs w:val="24"/>
          <w:u w:val="single"/>
          <w:lang w:eastAsia="ru-RU"/>
        </w:rPr>
        <w:t>Зал оповещения"</w:t>
      </w:r>
    </w:p>
    <w:p w:rsidR="00C61C8E" w:rsidRPr="00404C4D" w:rsidRDefault="003047B2" w:rsidP="00C61C8E">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Д</w:t>
      </w:r>
      <w:r w:rsidR="00C61C8E" w:rsidRPr="00404C4D">
        <w:rPr>
          <w:rFonts w:eastAsia="Times New Roman" w:cstheme="minorHAnsi"/>
          <w:color w:val="000000"/>
          <w:szCs w:val="24"/>
          <w:lang w:eastAsia="ru-RU"/>
        </w:rPr>
        <w:t xml:space="preserve">олжен состоять из главных информационных табло и информационных табло на рабочих местах инспекторов (опционально). Модуль должен реализовывать следующие функции: </w:t>
      </w:r>
    </w:p>
    <w:p w:rsidR="00C61C8E" w:rsidRPr="00404C4D" w:rsidRDefault="00C61C8E" w:rsidP="003047B2">
      <w:pPr>
        <w:pStyle w:val="a4"/>
        <w:numPr>
          <w:ilvl w:val="0"/>
          <w:numId w:val="35"/>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поддержка различных моделей телевизионных панелей, ЖК мониторов, различных светодиодных табло;</w:t>
      </w:r>
    </w:p>
    <w:p w:rsidR="00C61C8E" w:rsidRPr="00404C4D" w:rsidRDefault="00C61C8E" w:rsidP="003047B2">
      <w:pPr>
        <w:pStyle w:val="a4"/>
        <w:numPr>
          <w:ilvl w:val="0"/>
          <w:numId w:val="35"/>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поддержка неограниченного количества главных информационных табло и информационных табло на рабочих местах сотрудников (табло рабочих мест);</w:t>
      </w:r>
    </w:p>
    <w:p w:rsidR="00C61C8E" w:rsidRPr="00404C4D" w:rsidRDefault="00C61C8E" w:rsidP="003047B2">
      <w:pPr>
        <w:pStyle w:val="a4"/>
        <w:numPr>
          <w:ilvl w:val="0"/>
          <w:numId w:val="35"/>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если в Комплексе используется одно табло для нескольких зон ожидания, информация на нем должна группироваться по признаку принадлежности к определенной группе окон, в случае использования нескольких табло информация должна группироваться в зависимости от размещения главного информационного табло в зоне ожидания определенной группы окон; </w:t>
      </w:r>
    </w:p>
    <w:p w:rsidR="00C61C8E" w:rsidRPr="00404C4D" w:rsidRDefault="00C61C8E" w:rsidP="003047B2">
      <w:pPr>
        <w:pStyle w:val="a4"/>
        <w:numPr>
          <w:ilvl w:val="0"/>
          <w:numId w:val="35"/>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вывод информации о вызовах на главных информационных табло в виде строки с номером очереди, стрелкой направления движения и номером окна, к которому необходимо подойти (любое количество строк) при этом последний вызов показывается сверху, предыдущие вызовы смещаются вниз, в момент вызова новая строка на табло мигает (время мигания настраивается), при неявке вывод настраиваемого текста вместо номера окна, когда обслуживание посетителя завершено, номер удаляется из списка вызовов;</w:t>
      </w:r>
    </w:p>
    <w:p w:rsidR="00C61C8E" w:rsidRPr="00404C4D" w:rsidRDefault="00C61C8E" w:rsidP="003047B2">
      <w:pPr>
        <w:pStyle w:val="a4"/>
        <w:numPr>
          <w:ilvl w:val="0"/>
          <w:numId w:val="35"/>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вывод информации о вызываемом номере на индивидуальном табло на рабочем месте сотрудника, в момент вызова информация на табло мигает (время мигания настраивается);</w:t>
      </w:r>
    </w:p>
    <w:p w:rsidR="00C61C8E" w:rsidRPr="00404C4D" w:rsidRDefault="00C61C8E" w:rsidP="003047B2">
      <w:pPr>
        <w:pStyle w:val="a4"/>
        <w:numPr>
          <w:ilvl w:val="0"/>
          <w:numId w:val="35"/>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мультимедийный проигрыватель, позволяющий вывод на устройства вывода звука: OSS, SDL, ALSA, </w:t>
      </w:r>
      <w:proofErr w:type="spellStart"/>
      <w:r w:rsidRPr="00404C4D">
        <w:rPr>
          <w:rFonts w:eastAsia="Times New Roman" w:cstheme="minorHAnsi"/>
          <w:color w:val="000000"/>
          <w:szCs w:val="24"/>
          <w:lang w:eastAsia="ru-RU"/>
        </w:rPr>
        <w:t>Win</w:t>
      </w:r>
      <w:r w:rsidR="002B7AD8" w:rsidRPr="00404C4D">
        <w:rPr>
          <w:rFonts w:eastAsia="Times New Roman" w:cstheme="minorHAnsi"/>
          <w:color w:val="000000"/>
          <w:szCs w:val="24"/>
          <w:lang w:eastAsia="ru-RU"/>
        </w:rPr>
        <w:t>dowsAudio</w:t>
      </w:r>
      <w:proofErr w:type="spellEnd"/>
      <w:r w:rsidR="002B7AD8" w:rsidRPr="00404C4D">
        <w:rPr>
          <w:rFonts w:eastAsia="Times New Roman" w:cstheme="minorHAnsi"/>
          <w:color w:val="000000"/>
          <w:szCs w:val="24"/>
          <w:lang w:eastAsia="ru-RU"/>
        </w:rPr>
        <w:t>, NAS, ESD, ARTS, JACK;</w:t>
      </w:r>
      <w:r w:rsidRPr="00404C4D">
        <w:rPr>
          <w:rFonts w:eastAsia="Times New Roman" w:cstheme="minorHAnsi"/>
          <w:color w:val="000000"/>
          <w:szCs w:val="24"/>
          <w:lang w:eastAsia="ru-RU"/>
        </w:rPr>
        <w:t xml:space="preserve"> вывод на устройства вывода видео: x11, </w:t>
      </w:r>
      <w:proofErr w:type="spellStart"/>
      <w:r w:rsidRPr="00404C4D">
        <w:rPr>
          <w:rFonts w:eastAsia="Times New Roman" w:cstheme="minorHAnsi"/>
          <w:color w:val="000000"/>
          <w:szCs w:val="24"/>
          <w:lang w:eastAsia="ru-RU"/>
        </w:rPr>
        <w:t>xv</w:t>
      </w:r>
      <w:proofErr w:type="spellEnd"/>
      <w:r w:rsidRPr="00404C4D">
        <w:rPr>
          <w:rFonts w:eastAsia="Times New Roman" w:cstheme="minorHAnsi"/>
          <w:color w:val="000000"/>
          <w:szCs w:val="24"/>
          <w:lang w:eastAsia="ru-RU"/>
        </w:rPr>
        <w:t xml:space="preserve">, </w:t>
      </w:r>
      <w:proofErr w:type="spellStart"/>
      <w:r w:rsidRPr="00404C4D">
        <w:rPr>
          <w:rFonts w:eastAsia="Times New Roman" w:cstheme="minorHAnsi"/>
          <w:color w:val="000000"/>
          <w:szCs w:val="24"/>
          <w:lang w:eastAsia="ru-RU"/>
        </w:rPr>
        <w:t>xvmc</w:t>
      </w:r>
      <w:proofErr w:type="spellEnd"/>
      <w:r w:rsidRPr="00404C4D">
        <w:rPr>
          <w:rFonts w:eastAsia="Times New Roman" w:cstheme="minorHAnsi"/>
          <w:color w:val="000000"/>
          <w:szCs w:val="24"/>
          <w:lang w:eastAsia="ru-RU"/>
        </w:rPr>
        <w:t xml:space="preserve">, </w:t>
      </w:r>
      <w:proofErr w:type="spellStart"/>
      <w:r w:rsidRPr="00404C4D">
        <w:rPr>
          <w:rFonts w:eastAsia="Times New Roman" w:cstheme="minorHAnsi"/>
          <w:color w:val="000000"/>
          <w:szCs w:val="24"/>
          <w:lang w:eastAsia="ru-RU"/>
        </w:rPr>
        <w:t>vidix</w:t>
      </w:r>
      <w:proofErr w:type="spellEnd"/>
      <w:r w:rsidRPr="00404C4D">
        <w:rPr>
          <w:rFonts w:eastAsia="Times New Roman" w:cstheme="minorHAnsi"/>
          <w:color w:val="000000"/>
          <w:szCs w:val="24"/>
          <w:lang w:eastAsia="ru-RU"/>
        </w:rPr>
        <w:t xml:space="preserve">, </w:t>
      </w:r>
      <w:proofErr w:type="spellStart"/>
      <w:r w:rsidRPr="00404C4D">
        <w:rPr>
          <w:rFonts w:eastAsia="Times New Roman" w:cstheme="minorHAnsi"/>
          <w:color w:val="000000"/>
          <w:szCs w:val="24"/>
          <w:lang w:eastAsia="ru-RU"/>
        </w:rPr>
        <w:t>xvidix</w:t>
      </w:r>
      <w:proofErr w:type="spellEnd"/>
      <w:r w:rsidRPr="00404C4D">
        <w:rPr>
          <w:rFonts w:eastAsia="Times New Roman" w:cstheme="minorHAnsi"/>
          <w:color w:val="000000"/>
          <w:szCs w:val="24"/>
          <w:lang w:eastAsia="ru-RU"/>
        </w:rPr>
        <w:t xml:space="preserve">, </w:t>
      </w:r>
      <w:proofErr w:type="spellStart"/>
      <w:r w:rsidRPr="00404C4D">
        <w:rPr>
          <w:rFonts w:eastAsia="Times New Roman" w:cstheme="minorHAnsi"/>
          <w:color w:val="000000"/>
          <w:szCs w:val="24"/>
          <w:lang w:eastAsia="ru-RU"/>
        </w:rPr>
        <w:t>cvidix</w:t>
      </w:r>
      <w:proofErr w:type="spellEnd"/>
      <w:r w:rsidRPr="00404C4D">
        <w:rPr>
          <w:rFonts w:eastAsia="Times New Roman" w:cstheme="minorHAnsi"/>
          <w:color w:val="000000"/>
          <w:szCs w:val="24"/>
          <w:lang w:eastAsia="ru-RU"/>
        </w:rPr>
        <w:t xml:space="preserve">, </w:t>
      </w:r>
      <w:proofErr w:type="spellStart"/>
      <w:r w:rsidRPr="00404C4D">
        <w:rPr>
          <w:rFonts w:eastAsia="Times New Roman" w:cstheme="minorHAnsi"/>
          <w:color w:val="000000"/>
          <w:szCs w:val="24"/>
          <w:lang w:eastAsia="ru-RU"/>
        </w:rPr>
        <w:t>winvidix</w:t>
      </w:r>
      <w:proofErr w:type="spellEnd"/>
      <w:r w:rsidRPr="00404C4D">
        <w:rPr>
          <w:rFonts w:eastAsia="Times New Roman" w:cstheme="minorHAnsi"/>
          <w:color w:val="000000"/>
          <w:szCs w:val="24"/>
          <w:lang w:eastAsia="ru-RU"/>
        </w:rPr>
        <w:t xml:space="preserve">, </w:t>
      </w:r>
      <w:proofErr w:type="spellStart"/>
      <w:r w:rsidRPr="00404C4D">
        <w:rPr>
          <w:rFonts w:eastAsia="Times New Roman" w:cstheme="minorHAnsi"/>
          <w:color w:val="000000"/>
          <w:szCs w:val="24"/>
          <w:lang w:eastAsia="ru-RU"/>
        </w:rPr>
        <w:t>dga</w:t>
      </w:r>
      <w:proofErr w:type="spellEnd"/>
      <w:r w:rsidRPr="00404C4D">
        <w:rPr>
          <w:rFonts w:eastAsia="Times New Roman" w:cstheme="minorHAnsi"/>
          <w:color w:val="000000"/>
          <w:szCs w:val="24"/>
          <w:lang w:eastAsia="ru-RU"/>
        </w:rPr>
        <w:t xml:space="preserve">, </w:t>
      </w:r>
      <w:proofErr w:type="spellStart"/>
      <w:r w:rsidRPr="00404C4D">
        <w:rPr>
          <w:rFonts w:eastAsia="Times New Roman" w:cstheme="minorHAnsi"/>
          <w:color w:val="000000"/>
          <w:szCs w:val="24"/>
          <w:lang w:eastAsia="ru-RU"/>
        </w:rPr>
        <w:t>gl</w:t>
      </w:r>
      <w:proofErr w:type="spellEnd"/>
      <w:r w:rsidRPr="00404C4D">
        <w:rPr>
          <w:rFonts w:eastAsia="Times New Roman" w:cstheme="minorHAnsi"/>
          <w:color w:val="000000"/>
          <w:szCs w:val="24"/>
          <w:lang w:eastAsia="ru-RU"/>
        </w:rPr>
        <w:t xml:space="preserve">, gl2, </w:t>
      </w:r>
      <w:proofErr w:type="spellStart"/>
      <w:r w:rsidRPr="00404C4D">
        <w:rPr>
          <w:rFonts w:eastAsia="Times New Roman" w:cstheme="minorHAnsi"/>
          <w:color w:val="000000"/>
          <w:szCs w:val="24"/>
          <w:lang w:eastAsia="ru-RU"/>
        </w:rPr>
        <w:t>fbdev</w:t>
      </w:r>
      <w:proofErr w:type="spellEnd"/>
      <w:r w:rsidRPr="00404C4D">
        <w:rPr>
          <w:rFonts w:eastAsia="Times New Roman" w:cstheme="minorHAnsi"/>
          <w:color w:val="000000"/>
          <w:szCs w:val="24"/>
          <w:lang w:eastAsia="ru-RU"/>
        </w:rPr>
        <w:t xml:space="preserve">, </w:t>
      </w:r>
      <w:proofErr w:type="spellStart"/>
      <w:r w:rsidRPr="00404C4D">
        <w:rPr>
          <w:rFonts w:eastAsia="Times New Roman" w:cstheme="minorHAnsi"/>
          <w:color w:val="000000"/>
          <w:szCs w:val="24"/>
          <w:lang w:eastAsia="ru-RU"/>
        </w:rPr>
        <w:t>svga</w:t>
      </w:r>
      <w:proofErr w:type="spellEnd"/>
      <w:r w:rsidRPr="00404C4D">
        <w:rPr>
          <w:rFonts w:eastAsia="Times New Roman" w:cstheme="minorHAnsi"/>
          <w:color w:val="000000"/>
          <w:szCs w:val="24"/>
          <w:lang w:eastAsia="ru-RU"/>
        </w:rPr>
        <w:t xml:space="preserve">, </w:t>
      </w:r>
      <w:proofErr w:type="spellStart"/>
      <w:r w:rsidRPr="00404C4D">
        <w:rPr>
          <w:rFonts w:eastAsia="Times New Roman" w:cstheme="minorHAnsi"/>
          <w:color w:val="000000"/>
          <w:szCs w:val="24"/>
          <w:lang w:eastAsia="ru-RU"/>
        </w:rPr>
        <w:t>sdl</w:t>
      </w:r>
      <w:proofErr w:type="spellEnd"/>
      <w:r w:rsidRPr="00404C4D">
        <w:rPr>
          <w:rFonts w:eastAsia="Times New Roman" w:cstheme="minorHAnsi"/>
          <w:color w:val="000000"/>
          <w:szCs w:val="24"/>
          <w:lang w:eastAsia="ru-RU"/>
        </w:rPr>
        <w:t xml:space="preserve">, </w:t>
      </w:r>
      <w:proofErr w:type="spellStart"/>
      <w:r w:rsidRPr="00404C4D">
        <w:rPr>
          <w:rFonts w:eastAsia="Times New Roman" w:cstheme="minorHAnsi"/>
          <w:color w:val="000000"/>
          <w:szCs w:val="24"/>
          <w:lang w:eastAsia="ru-RU"/>
        </w:rPr>
        <w:t>ggi</w:t>
      </w:r>
      <w:proofErr w:type="spellEnd"/>
      <w:r w:rsidRPr="00404C4D">
        <w:rPr>
          <w:rFonts w:eastAsia="Times New Roman" w:cstheme="minorHAnsi"/>
          <w:color w:val="000000"/>
          <w:szCs w:val="24"/>
          <w:lang w:eastAsia="ru-RU"/>
        </w:rPr>
        <w:t xml:space="preserve">, </w:t>
      </w:r>
      <w:proofErr w:type="spellStart"/>
      <w:r w:rsidRPr="00404C4D">
        <w:rPr>
          <w:rFonts w:eastAsia="Times New Roman" w:cstheme="minorHAnsi"/>
          <w:color w:val="000000"/>
          <w:szCs w:val="24"/>
          <w:lang w:eastAsia="ru-RU"/>
        </w:rPr>
        <w:t>aalib</w:t>
      </w:r>
      <w:proofErr w:type="spellEnd"/>
      <w:r w:rsidRPr="00404C4D">
        <w:rPr>
          <w:rFonts w:eastAsia="Times New Roman" w:cstheme="minorHAnsi"/>
          <w:color w:val="000000"/>
          <w:szCs w:val="24"/>
          <w:lang w:eastAsia="ru-RU"/>
        </w:rPr>
        <w:t xml:space="preserve">, </w:t>
      </w:r>
      <w:proofErr w:type="spellStart"/>
      <w:r w:rsidRPr="00404C4D">
        <w:rPr>
          <w:rFonts w:eastAsia="Times New Roman" w:cstheme="minorHAnsi"/>
          <w:color w:val="000000"/>
          <w:szCs w:val="24"/>
          <w:lang w:eastAsia="ru-RU"/>
        </w:rPr>
        <w:t>caca</w:t>
      </w:r>
      <w:proofErr w:type="spellEnd"/>
      <w:r w:rsidRPr="00404C4D">
        <w:rPr>
          <w:rFonts w:eastAsia="Times New Roman" w:cstheme="minorHAnsi"/>
          <w:color w:val="000000"/>
          <w:szCs w:val="24"/>
          <w:lang w:eastAsia="ru-RU"/>
        </w:rPr>
        <w:t xml:space="preserve">, </w:t>
      </w:r>
      <w:proofErr w:type="spellStart"/>
      <w:r w:rsidR="002B7AD8" w:rsidRPr="00404C4D">
        <w:rPr>
          <w:rFonts w:eastAsia="Times New Roman" w:cstheme="minorHAnsi"/>
          <w:color w:val="000000"/>
          <w:szCs w:val="24"/>
          <w:lang w:eastAsia="ru-RU"/>
        </w:rPr>
        <w:t>vesa</w:t>
      </w:r>
      <w:proofErr w:type="spellEnd"/>
      <w:r w:rsidR="002B7AD8" w:rsidRPr="00404C4D">
        <w:rPr>
          <w:rFonts w:eastAsia="Times New Roman" w:cstheme="minorHAnsi"/>
          <w:color w:val="000000"/>
          <w:szCs w:val="24"/>
          <w:lang w:eastAsia="ru-RU"/>
        </w:rPr>
        <w:t xml:space="preserve">, </w:t>
      </w:r>
      <w:proofErr w:type="spellStart"/>
      <w:r w:rsidR="002B7AD8" w:rsidRPr="00404C4D">
        <w:rPr>
          <w:rFonts w:eastAsia="Times New Roman" w:cstheme="minorHAnsi"/>
          <w:color w:val="000000"/>
          <w:szCs w:val="24"/>
          <w:lang w:eastAsia="ru-RU"/>
        </w:rPr>
        <w:t>DirectFb</w:t>
      </w:r>
      <w:proofErr w:type="spellEnd"/>
      <w:r w:rsidR="002B7AD8" w:rsidRPr="00404C4D">
        <w:rPr>
          <w:rFonts w:eastAsia="Times New Roman" w:cstheme="minorHAnsi"/>
          <w:color w:val="000000"/>
          <w:szCs w:val="24"/>
          <w:lang w:eastAsia="ru-RU"/>
        </w:rPr>
        <w:t xml:space="preserve">, </w:t>
      </w:r>
      <w:proofErr w:type="spellStart"/>
      <w:r w:rsidR="002B7AD8" w:rsidRPr="00404C4D">
        <w:rPr>
          <w:rFonts w:eastAsia="Times New Roman" w:cstheme="minorHAnsi"/>
          <w:color w:val="000000"/>
          <w:szCs w:val="24"/>
          <w:lang w:eastAsia="ru-RU"/>
        </w:rPr>
        <w:t>DirectX</w:t>
      </w:r>
      <w:proofErr w:type="spellEnd"/>
      <w:r w:rsidR="002B7AD8" w:rsidRPr="00404C4D">
        <w:rPr>
          <w:rFonts w:eastAsia="Times New Roman" w:cstheme="minorHAnsi"/>
          <w:color w:val="000000"/>
          <w:szCs w:val="24"/>
          <w:lang w:eastAsia="ru-RU"/>
        </w:rPr>
        <w:t xml:space="preserve">, </w:t>
      </w:r>
      <w:proofErr w:type="spellStart"/>
      <w:r w:rsidR="002B7AD8" w:rsidRPr="00404C4D">
        <w:rPr>
          <w:rFonts w:eastAsia="Times New Roman" w:cstheme="minorHAnsi"/>
          <w:color w:val="000000"/>
          <w:szCs w:val="24"/>
          <w:lang w:eastAsia="ru-RU"/>
        </w:rPr>
        <w:t>quartz</w:t>
      </w:r>
      <w:proofErr w:type="spellEnd"/>
      <w:r w:rsidR="002B7AD8" w:rsidRPr="00404C4D">
        <w:rPr>
          <w:rFonts w:eastAsia="Times New Roman" w:cstheme="minorHAnsi"/>
          <w:color w:val="000000"/>
          <w:szCs w:val="24"/>
          <w:lang w:eastAsia="ru-RU"/>
        </w:rPr>
        <w:t>;</w:t>
      </w:r>
      <w:r w:rsidRPr="00404C4D">
        <w:rPr>
          <w:rFonts w:eastAsia="Times New Roman" w:cstheme="minorHAnsi"/>
          <w:color w:val="000000"/>
          <w:szCs w:val="24"/>
          <w:lang w:eastAsia="ru-RU"/>
        </w:rPr>
        <w:t xml:space="preserve"> </w:t>
      </w:r>
      <w:proofErr w:type="gramStart"/>
      <w:r w:rsidRPr="00404C4D">
        <w:rPr>
          <w:rFonts w:eastAsia="Times New Roman" w:cstheme="minorHAnsi"/>
          <w:color w:val="000000"/>
          <w:szCs w:val="24"/>
          <w:lang w:eastAsia="ru-RU"/>
        </w:rPr>
        <w:t xml:space="preserve">способный проигрывать различные форматы файлов (ASF, AVI, FLV, MP4, </w:t>
      </w:r>
      <w:proofErr w:type="spellStart"/>
      <w:r w:rsidRPr="00404C4D">
        <w:rPr>
          <w:rFonts w:eastAsia="Times New Roman" w:cstheme="minorHAnsi"/>
          <w:color w:val="000000"/>
          <w:szCs w:val="24"/>
          <w:lang w:eastAsia="ru-RU"/>
        </w:rPr>
        <w:t>Ogg</w:t>
      </w:r>
      <w:proofErr w:type="spellEnd"/>
      <w:r w:rsidRPr="00404C4D">
        <w:rPr>
          <w:rFonts w:eastAsia="Times New Roman" w:cstheme="minorHAnsi"/>
          <w:color w:val="000000"/>
          <w:szCs w:val="24"/>
          <w:lang w:eastAsia="ru-RU"/>
        </w:rPr>
        <w:t xml:space="preserve">, </w:t>
      </w:r>
      <w:proofErr w:type="spellStart"/>
      <w:r w:rsidRPr="00404C4D">
        <w:rPr>
          <w:rFonts w:eastAsia="Times New Roman" w:cstheme="minorHAnsi"/>
          <w:color w:val="000000"/>
          <w:szCs w:val="24"/>
          <w:lang w:eastAsia="ru-RU"/>
        </w:rPr>
        <w:t>Wav</w:t>
      </w:r>
      <w:proofErr w:type="spellEnd"/>
      <w:r w:rsidRPr="00404C4D">
        <w:rPr>
          <w:rFonts w:eastAsia="Times New Roman" w:cstheme="minorHAnsi"/>
          <w:color w:val="000000"/>
          <w:szCs w:val="24"/>
          <w:lang w:eastAsia="ru-RU"/>
        </w:rPr>
        <w:t xml:space="preserve">, MPEG-2 (ES, PS, TS, PVA, MP3), MPJPEG, FLAC, MOV, H.263, H.264/MPEG-4 AVC, MJPEG, MPEG-1, MPEG-2, MPEG-4 </w:t>
      </w:r>
      <w:proofErr w:type="spellStart"/>
      <w:r w:rsidRPr="00404C4D">
        <w:rPr>
          <w:rFonts w:eastAsia="Times New Roman" w:cstheme="minorHAnsi"/>
          <w:color w:val="000000"/>
          <w:szCs w:val="24"/>
          <w:lang w:eastAsia="ru-RU"/>
        </w:rPr>
        <w:t>Part</w:t>
      </w:r>
      <w:proofErr w:type="spellEnd"/>
      <w:r w:rsidRPr="00404C4D">
        <w:rPr>
          <w:rFonts w:eastAsia="Times New Roman" w:cstheme="minorHAnsi"/>
          <w:color w:val="000000"/>
          <w:szCs w:val="24"/>
          <w:lang w:eastAsia="ru-RU"/>
        </w:rPr>
        <w:t xml:space="preserve"> 2,  </w:t>
      </w:r>
      <w:proofErr w:type="spellStart"/>
      <w:r w:rsidRPr="00404C4D">
        <w:rPr>
          <w:rFonts w:eastAsia="Times New Roman" w:cstheme="minorHAnsi"/>
          <w:color w:val="000000"/>
          <w:szCs w:val="24"/>
          <w:lang w:eastAsia="ru-RU"/>
        </w:rPr>
        <w:t>HuffYUV,UDP</w:t>
      </w:r>
      <w:proofErr w:type="spellEnd"/>
      <w:r w:rsidRPr="00404C4D">
        <w:rPr>
          <w:rFonts w:eastAsia="Times New Roman" w:cstheme="minorHAnsi"/>
          <w:color w:val="000000"/>
          <w:szCs w:val="24"/>
          <w:lang w:eastAsia="ru-RU"/>
        </w:rPr>
        <w:t>, HTTP, HTTPS, RTP, RTSP, MMS;</w:t>
      </w:r>
      <w:proofErr w:type="gramEnd"/>
    </w:p>
    <w:p w:rsidR="00C61C8E" w:rsidRPr="00404C4D" w:rsidRDefault="00C61C8E" w:rsidP="003047B2">
      <w:pPr>
        <w:pStyle w:val="a4"/>
        <w:numPr>
          <w:ilvl w:val="0"/>
          <w:numId w:val="35"/>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возможность создания списков воспроизведения в виде неограниченного количества шаблонов, настройка порядка воспроизведения шаблонов;</w:t>
      </w:r>
    </w:p>
    <w:p w:rsidR="00C61C8E" w:rsidRPr="00404C4D" w:rsidRDefault="00C61C8E" w:rsidP="003047B2">
      <w:pPr>
        <w:pStyle w:val="a4"/>
        <w:numPr>
          <w:ilvl w:val="0"/>
          <w:numId w:val="35"/>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lastRenderedPageBreak/>
        <w:t>вывод звука гонга/голосового сообщения для привлечения внимания к изменению информации на главном информационном табло в любом аудио-формате;</w:t>
      </w:r>
    </w:p>
    <w:p w:rsidR="00C61C8E" w:rsidRPr="00404C4D" w:rsidRDefault="00C61C8E" w:rsidP="003047B2">
      <w:pPr>
        <w:pStyle w:val="a4"/>
        <w:numPr>
          <w:ilvl w:val="0"/>
          <w:numId w:val="35"/>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поддержка вывода фоновой музыки, уровень звука которой при вызове понижается для более громкого звучания гонга;</w:t>
      </w:r>
    </w:p>
    <w:p w:rsidR="00C61C8E" w:rsidRPr="00404C4D" w:rsidRDefault="00C61C8E" w:rsidP="003047B2">
      <w:pPr>
        <w:pStyle w:val="a4"/>
        <w:numPr>
          <w:ilvl w:val="0"/>
          <w:numId w:val="35"/>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вывод бегущей строки, текущей даты и времени (поддерживается телевизионными панелями);</w:t>
      </w:r>
    </w:p>
    <w:p w:rsidR="000A47EC" w:rsidRPr="00404C4D" w:rsidRDefault="00C61C8E" w:rsidP="003047B2">
      <w:pPr>
        <w:pStyle w:val="a4"/>
        <w:numPr>
          <w:ilvl w:val="0"/>
          <w:numId w:val="35"/>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возможность расположения области вывода видео справа, слева, по центру, а также возможность отключить вывод видеоинформации.</w:t>
      </w:r>
    </w:p>
    <w:p w:rsidR="0085786B" w:rsidRPr="00404C4D" w:rsidRDefault="0085786B" w:rsidP="00C61C8E">
      <w:pPr>
        <w:spacing w:after="0" w:line="240" w:lineRule="auto"/>
        <w:ind w:firstLine="567"/>
        <w:jc w:val="both"/>
        <w:rPr>
          <w:rFonts w:eastAsia="Times New Roman" w:cstheme="minorHAnsi"/>
          <w:color w:val="000000"/>
          <w:szCs w:val="24"/>
          <w:lang w:eastAsia="ru-RU"/>
        </w:rPr>
      </w:pPr>
    </w:p>
    <w:p w:rsidR="0085786B" w:rsidRPr="00404C4D" w:rsidRDefault="0085786B" w:rsidP="0085786B">
      <w:pPr>
        <w:spacing w:after="0" w:line="240" w:lineRule="auto"/>
        <w:ind w:firstLine="567"/>
        <w:jc w:val="both"/>
        <w:rPr>
          <w:rFonts w:eastAsia="Times New Roman" w:cstheme="minorHAnsi"/>
          <w:b/>
          <w:color w:val="000000"/>
          <w:szCs w:val="24"/>
          <w:u w:val="single"/>
          <w:lang w:eastAsia="ru-RU"/>
        </w:rPr>
      </w:pPr>
      <w:r w:rsidRPr="00404C4D">
        <w:rPr>
          <w:rFonts w:eastAsia="Times New Roman" w:cstheme="minorHAnsi"/>
          <w:b/>
          <w:color w:val="000000"/>
          <w:szCs w:val="24"/>
          <w:u w:val="single"/>
          <w:lang w:eastAsia="ru-RU"/>
        </w:rPr>
        <w:t>Модуль "</w:t>
      </w:r>
      <w:r w:rsidR="007169C3" w:rsidRPr="00404C4D">
        <w:rPr>
          <w:rFonts w:eastAsia="Times New Roman" w:cstheme="minorHAnsi"/>
          <w:b/>
          <w:color w:val="000000"/>
          <w:szCs w:val="24"/>
          <w:u w:val="single"/>
          <w:lang w:eastAsia="ru-RU"/>
        </w:rPr>
        <w:t xml:space="preserve"> Сервер очереди: </w:t>
      </w:r>
      <w:r w:rsidRPr="00404C4D">
        <w:rPr>
          <w:rFonts w:eastAsia="Times New Roman" w:cstheme="minorHAnsi"/>
          <w:b/>
          <w:color w:val="000000"/>
          <w:szCs w:val="24"/>
          <w:u w:val="single"/>
          <w:lang w:eastAsia="ru-RU"/>
        </w:rPr>
        <w:t>Администратор зала"</w:t>
      </w:r>
    </w:p>
    <w:p w:rsidR="0085786B" w:rsidRPr="00404C4D" w:rsidRDefault="00426456" w:rsidP="0085786B">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Должен позволять</w:t>
      </w:r>
      <w:r w:rsidR="0085786B" w:rsidRPr="00404C4D">
        <w:rPr>
          <w:rFonts w:eastAsia="Times New Roman" w:cstheme="minorHAnsi"/>
          <w:color w:val="000000"/>
          <w:szCs w:val="24"/>
          <w:lang w:eastAsia="ru-RU"/>
        </w:rPr>
        <w:t xml:space="preserve"> контролировать состояние очереди, рабочих мест операторов, информационных         табло, регистрировать клиентов в очередь. Дает возможность присвоить клиенту любой приоритет, назначить определенного оператора или рабочее место, принудительно изменить статус оператора.</w:t>
      </w:r>
    </w:p>
    <w:p w:rsidR="003047B2" w:rsidRPr="00404C4D" w:rsidRDefault="0085786B" w:rsidP="003047B2">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Основные функции модуля</w:t>
      </w:r>
      <w:r w:rsidR="003047B2" w:rsidRPr="00404C4D">
        <w:rPr>
          <w:rFonts w:eastAsia="Times New Roman" w:cstheme="minorHAnsi"/>
          <w:color w:val="000000"/>
          <w:szCs w:val="24"/>
          <w:lang w:eastAsia="ru-RU"/>
        </w:rPr>
        <w:t>:</w:t>
      </w:r>
    </w:p>
    <w:p w:rsidR="0085786B" w:rsidRPr="00404C4D" w:rsidRDefault="0085786B" w:rsidP="003047B2">
      <w:pPr>
        <w:pStyle w:val="a4"/>
        <w:numPr>
          <w:ilvl w:val="0"/>
          <w:numId w:val="34"/>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онлайн-мониторинг состояния очереди;</w:t>
      </w:r>
    </w:p>
    <w:p w:rsidR="0085786B" w:rsidRPr="00404C4D" w:rsidRDefault="003047B2" w:rsidP="003047B2">
      <w:pPr>
        <w:pStyle w:val="a4"/>
        <w:numPr>
          <w:ilvl w:val="0"/>
          <w:numId w:val="34"/>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н</w:t>
      </w:r>
      <w:r w:rsidR="0085786B" w:rsidRPr="00404C4D">
        <w:rPr>
          <w:rFonts w:eastAsia="Times New Roman" w:cstheme="minorHAnsi"/>
          <w:color w:val="000000"/>
          <w:szCs w:val="24"/>
          <w:lang w:eastAsia="ru-RU"/>
        </w:rPr>
        <w:t>азначение посетителю индивидуального приоритета вручную;</w:t>
      </w:r>
    </w:p>
    <w:p w:rsidR="0085786B" w:rsidRPr="00404C4D" w:rsidRDefault="0085786B" w:rsidP="003047B2">
      <w:pPr>
        <w:pStyle w:val="a4"/>
        <w:numPr>
          <w:ilvl w:val="0"/>
          <w:numId w:val="34"/>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 xml:space="preserve">назначение посетителю </w:t>
      </w:r>
      <w:proofErr w:type="spellStart"/>
      <w:r w:rsidRPr="00404C4D">
        <w:rPr>
          <w:rFonts w:eastAsia="Times New Roman" w:cstheme="minorHAnsi"/>
          <w:color w:val="000000"/>
          <w:szCs w:val="24"/>
          <w:lang w:eastAsia="ru-RU"/>
        </w:rPr>
        <w:t>операциониста</w:t>
      </w:r>
      <w:proofErr w:type="spellEnd"/>
      <w:r w:rsidRPr="00404C4D">
        <w:rPr>
          <w:rFonts w:eastAsia="Times New Roman" w:cstheme="minorHAnsi"/>
          <w:color w:val="000000"/>
          <w:szCs w:val="24"/>
          <w:lang w:eastAsia="ru-RU"/>
        </w:rPr>
        <w:t xml:space="preserve"> или перенаправление в определенное окно;</w:t>
      </w:r>
    </w:p>
    <w:p w:rsidR="0085786B" w:rsidRPr="00404C4D" w:rsidRDefault="0085786B" w:rsidP="003047B2">
      <w:pPr>
        <w:pStyle w:val="a4"/>
        <w:numPr>
          <w:ilvl w:val="0"/>
          <w:numId w:val="34"/>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изменение статуса операторов;</w:t>
      </w:r>
    </w:p>
    <w:p w:rsidR="0085786B" w:rsidRPr="00404C4D" w:rsidRDefault="0085786B" w:rsidP="003047B2">
      <w:pPr>
        <w:pStyle w:val="a4"/>
        <w:numPr>
          <w:ilvl w:val="0"/>
          <w:numId w:val="34"/>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онлайн-мониторинг статусов операторов;</w:t>
      </w:r>
    </w:p>
    <w:p w:rsidR="0085786B" w:rsidRPr="00404C4D" w:rsidRDefault="0085786B" w:rsidP="003047B2">
      <w:pPr>
        <w:pStyle w:val="a4"/>
        <w:numPr>
          <w:ilvl w:val="0"/>
          <w:numId w:val="34"/>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регистрация посетителей в очередь;</w:t>
      </w:r>
    </w:p>
    <w:p w:rsidR="0085786B" w:rsidRPr="00404C4D" w:rsidRDefault="0085786B" w:rsidP="003047B2">
      <w:pPr>
        <w:pStyle w:val="a4"/>
        <w:numPr>
          <w:ilvl w:val="0"/>
          <w:numId w:val="34"/>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просмотр и внесение дополнительных данных о посетителях;</w:t>
      </w:r>
    </w:p>
    <w:p w:rsidR="0085786B" w:rsidRPr="00404C4D" w:rsidRDefault="0085786B" w:rsidP="003047B2">
      <w:pPr>
        <w:pStyle w:val="a4"/>
        <w:numPr>
          <w:ilvl w:val="0"/>
          <w:numId w:val="34"/>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организация онлайн технической поддержки;</w:t>
      </w:r>
    </w:p>
    <w:p w:rsidR="0085786B" w:rsidRPr="00404C4D" w:rsidRDefault="0085786B" w:rsidP="003047B2">
      <w:pPr>
        <w:pStyle w:val="a4"/>
        <w:numPr>
          <w:ilvl w:val="0"/>
          <w:numId w:val="34"/>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отправка в службу технической поддержки архивной копии БД для поиска ошибок и анализа статистических данных.</w:t>
      </w:r>
    </w:p>
    <w:p w:rsidR="0085786B" w:rsidRPr="00404C4D" w:rsidRDefault="0085786B" w:rsidP="0085786B">
      <w:pPr>
        <w:spacing w:after="0" w:line="240" w:lineRule="auto"/>
        <w:ind w:firstLine="567"/>
        <w:jc w:val="both"/>
        <w:rPr>
          <w:rFonts w:eastAsia="Times New Roman" w:cstheme="minorHAnsi"/>
          <w:color w:val="000000"/>
          <w:szCs w:val="24"/>
          <w:lang w:eastAsia="ru-RU"/>
        </w:rPr>
      </w:pPr>
    </w:p>
    <w:p w:rsidR="0085786B" w:rsidRPr="00404C4D" w:rsidRDefault="0085786B" w:rsidP="0085786B">
      <w:pPr>
        <w:spacing w:after="0" w:line="240" w:lineRule="auto"/>
        <w:ind w:firstLine="567"/>
        <w:jc w:val="both"/>
        <w:rPr>
          <w:rFonts w:eastAsia="Times New Roman" w:cstheme="minorHAnsi"/>
          <w:b/>
          <w:color w:val="000000"/>
          <w:szCs w:val="24"/>
          <w:u w:val="single"/>
          <w:lang w:eastAsia="ru-RU"/>
        </w:rPr>
      </w:pPr>
      <w:r w:rsidRPr="00404C4D">
        <w:rPr>
          <w:rFonts w:eastAsia="Times New Roman" w:cstheme="minorHAnsi"/>
          <w:b/>
          <w:color w:val="000000"/>
          <w:szCs w:val="24"/>
          <w:u w:val="single"/>
          <w:lang w:eastAsia="ru-RU"/>
        </w:rPr>
        <w:t>Модуль "</w:t>
      </w:r>
      <w:r w:rsidR="007169C3" w:rsidRPr="00404C4D">
        <w:rPr>
          <w:rFonts w:eastAsia="Times New Roman" w:cstheme="minorHAnsi"/>
          <w:b/>
          <w:color w:val="000000"/>
          <w:szCs w:val="24"/>
          <w:u w:val="single"/>
          <w:lang w:eastAsia="ru-RU"/>
        </w:rPr>
        <w:t xml:space="preserve">Сервер очереди: </w:t>
      </w:r>
      <w:r w:rsidRPr="00404C4D">
        <w:rPr>
          <w:rFonts w:eastAsia="Times New Roman" w:cstheme="minorHAnsi"/>
          <w:b/>
          <w:color w:val="000000"/>
          <w:szCs w:val="24"/>
          <w:u w:val="single"/>
          <w:lang w:eastAsia="ru-RU"/>
        </w:rPr>
        <w:t>Администратор сервера"</w:t>
      </w:r>
    </w:p>
    <w:p w:rsidR="0085786B" w:rsidRPr="00404C4D" w:rsidRDefault="0085786B" w:rsidP="003047B2">
      <w:pPr>
        <w:spacing w:after="0" w:line="240" w:lineRule="auto"/>
        <w:ind w:firstLine="567"/>
        <w:jc w:val="both"/>
        <w:rPr>
          <w:rFonts w:eastAsia="Times New Roman" w:cstheme="minorHAnsi"/>
          <w:color w:val="000000"/>
          <w:szCs w:val="24"/>
          <w:lang w:eastAsia="ru-RU"/>
        </w:rPr>
      </w:pPr>
      <w:r w:rsidRPr="00404C4D">
        <w:rPr>
          <w:rFonts w:eastAsia="Times New Roman" w:cstheme="minorHAnsi"/>
          <w:color w:val="000000"/>
          <w:szCs w:val="24"/>
          <w:lang w:eastAsia="ru-RU"/>
        </w:rPr>
        <w:t>Основной функцией модуля я</w:t>
      </w:r>
      <w:r w:rsidR="003047B2" w:rsidRPr="00404C4D">
        <w:rPr>
          <w:rFonts w:eastAsia="Times New Roman" w:cstheme="minorHAnsi"/>
          <w:color w:val="000000"/>
          <w:szCs w:val="24"/>
          <w:lang w:eastAsia="ru-RU"/>
        </w:rPr>
        <w:t xml:space="preserve">вляется </w:t>
      </w:r>
      <w:r w:rsidRPr="00404C4D">
        <w:rPr>
          <w:rFonts w:eastAsia="Times New Roman" w:cstheme="minorHAnsi"/>
          <w:color w:val="000000"/>
          <w:szCs w:val="24"/>
          <w:lang w:eastAsia="ru-RU"/>
        </w:rPr>
        <w:t>конфигурирование</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системы,</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включающее</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в</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себя</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настройку:</w:t>
      </w:r>
    </w:p>
    <w:p w:rsidR="0085786B" w:rsidRPr="00404C4D" w:rsidRDefault="0085786B" w:rsidP="003047B2">
      <w:pPr>
        <w:pStyle w:val="a4"/>
        <w:numPr>
          <w:ilvl w:val="0"/>
          <w:numId w:val="32"/>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услуг;</w:t>
      </w:r>
    </w:p>
    <w:p w:rsidR="0085786B" w:rsidRPr="00404C4D" w:rsidRDefault="0085786B" w:rsidP="003047B2">
      <w:pPr>
        <w:pStyle w:val="a4"/>
        <w:numPr>
          <w:ilvl w:val="0"/>
          <w:numId w:val="32"/>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рабочих</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мест;</w:t>
      </w:r>
    </w:p>
    <w:p w:rsidR="0085786B" w:rsidRPr="00404C4D" w:rsidRDefault="0085786B" w:rsidP="003047B2">
      <w:pPr>
        <w:pStyle w:val="a4"/>
        <w:numPr>
          <w:ilvl w:val="0"/>
          <w:numId w:val="32"/>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связку</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услуг</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и</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их</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приоритетов</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для</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рабочих</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мест;</w:t>
      </w:r>
    </w:p>
    <w:p w:rsidR="0085786B" w:rsidRPr="00404C4D" w:rsidRDefault="0085786B" w:rsidP="003047B2">
      <w:pPr>
        <w:pStyle w:val="a4"/>
        <w:numPr>
          <w:ilvl w:val="0"/>
          <w:numId w:val="32"/>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рабочих</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мест</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и</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их</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приоритетов;</w:t>
      </w:r>
    </w:p>
    <w:p w:rsidR="0085786B" w:rsidRPr="00404C4D" w:rsidRDefault="0085786B" w:rsidP="003047B2">
      <w:pPr>
        <w:pStyle w:val="a4"/>
        <w:numPr>
          <w:ilvl w:val="0"/>
          <w:numId w:val="32"/>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привязку</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услуг</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к</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рабочим</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местам;</w:t>
      </w:r>
    </w:p>
    <w:p w:rsidR="0085786B" w:rsidRPr="00404C4D" w:rsidRDefault="0085786B" w:rsidP="003047B2">
      <w:pPr>
        <w:pStyle w:val="a4"/>
        <w:numPr>
          <w:ilvl w:val="0"/>
          <w:numId w:val="32"/>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задание</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расписаний</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услуги</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рабочих</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мест;</w:t>
      </w:r>
    </w:p>
    <w:p w:rsidR="0085786B" w:rsidRPr="00404C4D" w:rsidRDefault="0085786B" w:rsidP="003047B2">
      <w:pPr>
        <w:pStyle w:val="a4"/>
        <w:numPr>
          <w:ilvl w:val="0"/>
          <w:numId w:val="32"/>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заполнение</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данных</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по</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сотрудникам;</w:t>
      </w:r>
    </w:p>
    <w:p w:rsidR="0085786B" w:rsidRPr="00404C4D" w:rsidRDefault="0085786B" w:rsidP="003047B2">
      <w:pPr>
        <w:pStyle w:val="a4"/>
        <w:numPr>
          <w:ilvl w:val="0"/>
          <w:numId w:val="32"/>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настройка</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звукового</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оповещения;</w:t>
      </w:r>
    </w:p>
    <w:p w:rsidR="0085786B" w:rsidRPr="00404C4D" w:rsidRDefault="0085786B" w:rsidP="003047B2">
      <w:pPr>
        <w:pStyle w:val="a4"/>
        <w:numPr>
          <w:ilvl w:val="0"/>
          <w:numId w:val="32"/>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настройка</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параметров</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обмена</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данными</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центральной</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базы</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с</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периферийными</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БД;</w:t>
      </w:r>
    </w:p>
    <w:p w:rsidR="0085786B" w:rsidRPr="00404C4D" w:rsidRDefault="0085786B" w:rsidP="003047B2">
      <w:pPr>
        <w:pStyle w:val="a4"/>
        <w:numPr>
          <w:ilvl w:val="0"/>
          <w:numId w:val="32"/>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настройка</w:t>
      </w:r>
      <w:r w:rsidR="003047B2" w:rsidRPr="00404C4D">
        <w:rPr>
          <w:rFonts w:eastAsia="Times New Roman" w:cstheme="minorHAnsi"/>
          <w:color w:val="000000"/>
          <w:szCs w:val="24"/>
          <w:lang w:eastAsia="ru-RU"/>
        </w:rPr>
        <w:t xml:space="preserve"> </w:t>
      </w:r>
      <w:proofErr w:type="spellStart"/>
      <w:r w:rsidRPr="00404C4D">
        <w:rPr>
          <w:rFonts w:eastAsia="Times New Roman" w:cstheme="minorHAnsi"/>
          <w:color w:val="000000"/>
          <w:szCs w:val="24"/>
          <w:lang w:eastAsia="ru-RU"/>
        </w:rPr>
        <w:t>sms</w:t>
      </w:r>
      <w:proofErr w:type="spellEnd"/>
      <w:r w:rsidRPr="00404C4D">
        <w:rPr>
          <w:rFonts w:eastAsia="Times New Roman" w:cstheme="minorHAnsi"/>
          <w:color w:val="000000"/>
          <w:szCs w:val="24"/>
          <w:lang w:eastAsia="ru-RU"/>
        </w:rPr>
        <w:t>-оповещений</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клиентов;</w:t>
      </w:r>
    </w:p>
    <w:p w:rsidR="0085786B" w:rsidRPr="00404C4D" w:rsidRDefault="0085786B" w:rsidP="003047B2">
      <w:pPr>
        <w:pStyle w:val="a4"/>
        <w:numPr>
          <w:ilvl w:val="0"/>
          <w:numId w:val="32"/>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настройка</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оповещений</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администраторов</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системы</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по</w:t>
      </w:r>
      <w:r w:rsidR="003047B2" w:rsidRPr="00404C4D">
        <w:rPr>
          <w:rFonts w:eastAsia="Times New Roman" w:cstheme="minorHAnsi"/>
          <w:color w:val="000000"/>
          <w:szCs w:val="24"/>
          <w:lang w:eastAsia="ru-RU"/>
        </w:rPr>
        <w:t xml:space="preserve"> </w:t>
      </w:r>
      <w:proofErr w:type="spellStart"/>
      <w:r w:rsidRPr="00404C4D">
        <w:rPr>
          <w:rFonts w:eastAsia="Times New Roman" w:cstheme="minorHAnsi"/>
          <w:color w:val="000000"/>
          <w:szCs w:val="24"/>
          <w:lang w:eastAsia="ru-RU"/>
        </w:rPr>
        <w:t>sms</w:t>
      </w:r>
      <w:proofErr w:type="spellEnd"/>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или</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электронной</w:t>
      </w:r>
      <w:r w:rsidR="003047B2" w:rsidRPr="00404C4D">
        <w:rPr>
          <w:rFonts w:eastAsia="Times New Roman" w:cstheme="minorHAnsi"/>
          <w:color w:val="000000"/>
          <w:szCs w:val="24"/>
          <w:lang w:eastAsia="ru-RU"/>
        </w:rPr>
        <w:t xml:space="preserve"> </w:t>
      </w:r>
      <w:r w:rsidRPr="00404C4D">
        <w:rPr>
          <w:rFonts w:eastAsia="Times New Roman" w:cstheme="minorHAnsi"/>
          <w:color w:val="000000"/>
          <w:szCs w:val="24"/>
          <w:lang w:eastAsia="ru-RU"/>
        </w:rPr>
        <w:t>почте;</w:t>
      </w:r>
    </w:p>
    <w:p w:rsidR="0085786B" w:rsidRPr="003047B2" w:rsidRDefault="0085786B" w:rsidP="003047B2">
      <w:pPr>
        <w:pStyle w:val="a4"/>
        <w:numPr>
          <w:ilvl w:val="0"/>
          <w:numId w:val="32"/>
        </w:numPr>
        <w:spacing w:after="0" w:line="240" w:lineRule="auto"/>
        <w:jc w:val="both"/>
        <w:rPr>
          <w:rFonts w:eastAsia="Times New Roman" w:cstheme="minorHAnsi"/>
          <w:color w:val="000000"/>
          <w:szCs w:val="24"/>
          <w:lang w:eastAsia="ru-RU"/>
        </w:rPr>
      </w:pPr>
      <w:r w:rsidRPr="00404C4D">
        <w:rPr>
          <w:rFonts w:eastAsia="Times New Roman" w:cstheme="minorHAnsi"/>
          <w:color w:val="000000"/>
          <w:szCs w:val="24"/>
          <w:lang w:eastAsia="ru-RU"/>
        </w:rPr>
        <w:t>настройка</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ролей</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пользователей;</w:t>
      </w:r>
    </w:p>
    <w:p w:rsidR="0085786B" w:rsidRPr="003047B2" w:rsidRDefault="0085786B" w:rsidP="003047B2">
      <w:pPr>
        <w:pStyle w:val="a4"/>
        <w:numPr>
          <w:ilvl w:val="0"/>
          <w:numId w:val="32"/>
        </w:numPr>
        <w:spacing w:after="0" w:line="240" w:lineRule="auto"/>
        <w:jc w:val="both"/>
        <w:rPr>
          <w:rFonts w:eastAsia="Times New Roman" w:cstheme="minorHAnsi"/>
          <w:color w:val="000000"/>
          <w:szCs w:val="24"/>
          <w:lang w:eastAsia="ru-RU"/>
        </w:rPr>
      </w:pPr>
      <w:r w:rsidRPr="003047B2">
        <w:rPr>
          <w:rFonts w:eastAsia="Times New Roman" w:cstheme="minorHAnsi"/>
          <w:color w:val="000000"/>
          <w:szCs w:val="24"/>
          <w:lang w:eastAsia="ru-RU"/>
        </w:rPr>
        <w:t>настройка</w:t>
      </w:r>
      <w:r w:rsidR="003047B2" w:rsidRPr="003047B2">
        <w:rPr>
          <w:rFonts w:eastAsia="Times New Roman" w:cstheme="minorHAnsi"/>
          <w:color w:val="000000"/>
          <w:szCs w:val="24"/>
          <w:lang w:eastAsia="ru-RU"/>
        </w:rPr>
        <w:t xml:space="preserve"> </w:t>
      </w:r>
      <w:proofErr w:type="spellStart"/>
      <w:r w:rsidRPr="003047B2">
        <w:rPr>
          <w:rFonts w:eastAsia="Times New Roman" w:cstheme="minorHAnsi"/>
          <w:color w:val="000000"/>
          <w:szCs w:val="24"/>
          <w:lang w:eastAsia="ru-RU"/>
        </w:rPr>
        <w:t>мультиязычного</w:t>
      </w:r>
      <w:proofErr w:type="spellEnd"/>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интерфейса;</w:t>
      </w:r>
    </w:p>
    <w:p w:rsidR="0085786B" w:rsidRPr="003047B2" w:rsidRDefault="0085786B" w:rsidP="003047B2">
      <w:pPr>
        <w:pStyle w:val="a4"/>
        <w:numPr>
          <w:ilvl w:val="0"/>
          <w:numId w:val="32"/>
        </w:numPr>
        <w:spacing w:after="0" w:line="240" w:lineRule="auto"/>
        <w:jc w:val="both"/>
        <w:rPr>
          <w:rFonts w:eastAsia="Times New Roman" w:cstheme="minorHAnsi"/>
          <w:color w:val="000000"/>
          <w:szCs w:val="24"/>
          <w:lang w:eastAsia="ru-RU"/>
        </w:rPr>
      </w:pPr>
      <w:r w:rsidRPr="003047B2">
        <w:rPr>
          <w:rFonts w:eastAsia="Times New Roman" w:cstheme="minorHAnsi"/>
          <w:color w:val="000000"/>
          <w:szCs w:val="24"/>
          <w:lang w:eastAsia="ru-RU"/>
        </w:rPr>
        <w:t>настройка</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параметров</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оценки</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качества</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и</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задание</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списка</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вопросов</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для</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анкетирования;</w:t>
      </w:r>
    </w:p>
    <w:p w:rsidR="0085786B" w:rsidRPr="003047B2" w:rsidRDefault="0085786B" w:rsidP="003047B2">
      <w:pPr>
        <w:pStyle w:val="a4"/>
        <w:numPr>
          <w:ilvl w:val="0"/>
          <w:numId w:val="32"/>
        </w:numPr>
        <w:spacing w:after="0" w:line="240" w:lineRule="auto"/>
        <w:jc w:val="both"/>
        <w:rPr>
          <w:rFonts w:eastAsia="Times New Roman" w:cstheme="minorHAnsi"/>
          <w:color w:val="000000"/>
          <w:szCs w:val="24"/>
          <w:lang w:eastAsia="ru-RU"/>
        </w:rPr>
      </w:pPr>
      <w:r w:rsidRPr="003047B2">
        <w:rPr>
          <w:rFonts w:eastAsia="Times New Roman" w:cstheme="minorHAnsi"/>
          <w:color w:val="000000"/>
          <w:szCs w:val="24"/>
          <w:lang w:eastAsia="ru-RU"/>
        </w:rPr>
        <w:t>настройка</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маршрутов</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(последовательности</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оказываемых</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посетителю</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услуг);</w:t>
      </w:r>
    </w:p>
    <w:p w:rsidR="0085786B" w:rsidRPr="003047B2" w:rsidRDefault="0085786B" w:rsidP="003047B2">
      <w:pPr>
        <w:pStyle w:val="a4"/>
        <w:numPr>
          <w:ilvl w:val="0"/>
          <w:numId w:val="32"/>
        </w:numPr>
        <w:spacing w:after="0" w:line="240" w:lineRule="auto"/>
        <w:jc w:val="both"/>
        <w:rPr>
          <w:rFonts w:eastAsia="Times New Roman" w:cstheme="minorHAnsi"/>
          <w:color w:val="000000"/>
          <w:szCs w:val="24"/>
          <w:lang w:eastAsia="ru-RU"/>
        </w:rPr>
      </w:pPr>
      <w:r w:rsidRPr="003047B2">
        <w:rPr>
          <w:rFonts w:eastAsia="Times New Roman" w:cstheme="minorHAnsi"/>
          <w:color w:val="000000"/>
          <w:szCs w:val="24"/>
          <w:lang w:eastAsia="ru-RU"/>
        </w:rPr>
        <w:t>задание</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расписания</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и</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индивидуальных</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приоритетов</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услуг</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на</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рабочих</w:t>
      </w:r>
      <w:r w:rsidR="003047B2" w:rsidRPr="003047B2">
        <w:rPr>
          <w:rFonts w:eastAsia="Times New Roman" w:cstheme="minorHAnsi"/>
          <w:color w:val="000000"/>
          <w:szCs w:val="24"/>
          <w:lang w:eastAsia="ru-RU"/>
        </w:rPr>
        <w:t xml:space="preserve"> </w:t>
      </w:r>
      <w:r w:rsidRPr="003047B2">
        <w:rPr>
          <w:rFonts w:eastAsia="Times New Roman" w:cstheme="minorHAnsi"/>
          <w:color w:val="000000"/>
          <w:szCs w:val="24"/>
          <w:lang w:eastAsia="ru-RU"/>
        </w:rPr>
        <w:t>местах;</w:t>
      </w:r>
    </w:p>
    <w:p w:rsidR="0085786B" w:rsidRDefault="0085786B" w:rsidP="0085786B">
      <w:pPr>
        <w:spacing w:after="0" w:line="240" w:lineRule="auto"/>
        <w:ind w:firstLine="567"/>
        <w:jc w:val="both"/>
        <w:rPr>
          <w:rFonts w:eastAsia="Times New Roman" w:cstheme="minorHAnsi"/>
          <w:color w:val="000000"/>
          <w:szCs w:val="24"/>
          <w:lang w:eastAsia="ru-RU"/>
        </w:rPr>
      </w:pPr>
    </w:p>
    <w:p w:rsidR="00ED7186" w:rsidRPr="00167BA4" w:rsidRDefault="00ED7186" w:rsidP="005572E2">
      <w:pPr>
        <w:numPr>
          <w:ilvl w:val="0"/>
          <w:numId w:val="26"/>
        </w:numPr>
        <w:spacing w:after="0" w:line="240" w:lineRule="auto"/>
        <w:ind w:left="0" w:firstLine="567"/>
        <w:jc w:val="both"/>
        <w:rPr>
          <w:rFonts w:eastAsia="Times New Roman" w:cstheme="minorHAnsi"/>
          <w:b/>
          <w:szCs w:val="24"/>
          <w:lang w:eastAsia="ru-RU"/>
        </w:rPr>
      </w:pPr>
      <w:r w:rsidRPr="00167BA4">
        <w:rPr>
          <w:rFonts w:eastAsia="Times New Roman" w:cstheme="minorHAnsi"/>
          <w:b/>
          <w:szCs w:val="24"/>
          <w:lang w:eastAsia="ru-RU"/>
        </w:rPr>
        <w:t>Требования к надежности СУО и сохранности данных</w:t>
      </w:r>
    </w:p>
    <w:p w:rsidR="00ED7186" w:rsidRPr="00167BA4" w:rsidRDefault="00ED7186" w:rsidP="00ED7186">
      <w:pPr>
        <w:spacing w:after="0" w:line="240" w:lineRule="auto"/>
        <w:ind w:firstLine="567"/>
        <w:jc w:val="both"/>
        <w:rPr>
          <w:rFonts w:eastAsia="Times New Roman" w:cstheme="minorHAnsi"/>
          <w:szCs w:val="24"/>
          <w:lang w:eastAsia="ru-RU"/>
        </w:rPr>
      </w:pPr>
      <w:r w:rsidRPr="00167BA4">
        <w:rPr>
          <w:rFonts w:eastAsia="Times New Roman" w:cstheme="minorHAnsi"/>
          <w:szCs w:val="24"/>
          <w:lang w:eastAsia="ru-RU"/>
        </w:rPr>
        <w:t>Информационная безопасность должна быть реализована по трем направлениям:</w:t>
      </w:r>
    </w:p>
    <w:p w:rsidR="00ED7186" w:rsidRPr="00167BA4" w:rsidRDefault="00ED7186" w:rsidP="00ED7186">
      <w:pPr>
        <w:numPr>
          <w:ilvl w:val="0"/>
          <w:numId w:val="13"/>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предотвращение несанкционированного доступа к ресурсам системы;</w:t>
      </w:r>
    </w:p>
    <w:p w:rsidR="00ED7186" w:rsidRPr="00167BA4" w:rsidRDefault="00ED7186" w:rsidP="00ED7186">
      <w:pPr>
        <w:numPr>
          <w:ilvl w:val="0"/>
          <w:numId w:val="13"/>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предотвращение несанкционированного доступа к сетевым ресурсам организации через систему в случае установки сетевой версии системы или удаленных сетевых рабочих мест администраторов и руководителей;</w:t>
      </w:r>
    </w:p>
    <w:p w:rsidR="00ED7186" w:rsidRPr="00167BA4" w:rsidRDefault="00ED7186" w:rsidP="00ED7186">
      <w:pPr>
        <w:numPr>
          <w:ilvl w:val="0"/>
          <w:numId w:val="13"/>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предотвращение потери собственных данных системы.</w:t>
      </w:r>
    </w:p>
    <w:p w:rsidR="00ED7186" w:rsidRPr="00167BA4" w:rsidRDefault="00ED7186" w:rsidP="00ED7186">
      <w:pPr>
        <w:spacing w:after="0" w:line="240" w:lineRule="auto"/>
        <w:ind w:firstLine="567"/>
        <w:jc w:val="both"/>
        <w:rPr>
          <w:rFonts w:eastAsia="Times New Roman" w:cstheme="minorHAnsi"/>
          <w:szCs w:val="24"/>
          <w:lang w:eastAsia="ru-RU"/>
        </w:rPr>
      </w:pPr>
      <w:r w:rsidRPr="00167BA4">
        <w:rPr>
          <w:rFonts w:eastAsia="Times New Roman" w:cstheme="minorHAnsi"/>
          <w:szCs w:val="24"/>
          <w:lang w:eastAsia="ru-RU"/>
        </w:rPr>
        <w:t>Для обеспечения информационной безопасности требуется:</w:t>
      </w:r>
    </w:p>
    <w:p w:rsidR="00ED7186" w:rsidRPr="00167BA4" w:rsidRDefault="00ED7186" w:rsidP="00ED7186">
      <w:pPr>
        <w:numPr>
          <w:ilvl w:val="0"/>
          <w:numId w:val="14"/>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в местах общего доступа осуществить проводку кабельных трасс системы в коробах или в заранее подготовленных каналах.</w:t>
      </w:r>
    </w:p>
    <w:p w:rsidR="00ED7186" w:rsidRPr="00167BA4" w:rsidRDefault="00ED7186" w:rsidP="00ED7186">
      <w:pPr>
        <w:numPr>
          <w:ilvl w:val="0"/>
          <w:numId w:val="14"/>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доступ к серверу системы и оборудованию системы должен быть регламентирован.</w:t>
      </w:r>
    </w:p>
    <w:p w:rsidR="00ED7186" w:rsidRPr="00167BA4" w:rsidRDefault="00ED7186" w:rsidP="00ED7186">
      <w:pPr>
        <w:numPr>
          <w:ilvl w:val="0"/>
          <w:numId w:val="14"/>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lastRenderedPageBreak/>
        <w:t>обеспечить возможность резервного копирования данных на</w:t>
      </w:r>
      <w:r w:rsidR="0020399F">
        <w:rPr>
          <w:rFonts w:eastAsia="Times New Roman" w:cstheme="minorHAnsi"/>
          <w:szCs w:val="24"/>
          <w:lang w:eastAsia="ru-RU"/>
        </w:rPr>
        <w:t xml:space="preserve"> серверах</w:t>
      </w:r>
      <w:r w:rsidRPr="00167BA4">
        <w:rPr>
          <w:rFonts w:eastAsia="Times New Roman" w:cstheme="minorHAnsi"/>
          <w:szCs w:val="24"/>
          <w:lang w:eastAsia="ru-RU"/>
        </w:rPr>
        <w:t xml:space="preserve"> </w:t>
      </w:r>
      <w:r w:rsidR="0020399F">
        <w:rPr>
          <w:rFonts w:eastAsia="Times New Roman" w:cstheme="minorHAnsi"/>
          <w:szCs w:val="24"/>
          <w:lang w:eastAsia="ru-RU"/>
        </w:rPr>
        <w:t>системы</w:t>
      </w:r>
      <w:r w:rsidRPr="00167BA4">
        <w:rPr>
          <w:rFonts w:eastAsia="Times New Roman" w:cstheme="minorHAnsi"/>
          <w:szCs w:val="24"/>
          <w:lang w:eastAsia="ru-RU"/>
        </w:rPr>
        <w:t>.</w:t>
      </w:r>
    </w:p>
    <w:p w:rsidR="00ED7186" w:rsidRPr="00167BA4" w:rsidRDefault="00ED7186" w:rsidP="00ED7186">
      <w:pPr>
        <w:numPr>
          <w:ilvl w:val="0"/>
          <w:numId w:val="14"/>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обеспечить установк</w:t>
      </w:r>
      <w:r w:rsidR="00E91ECB" w:rsidRPr="00167BA4">
        <w:rPr>
          <w:rFonts w:eastAsia="Times New Roman" w:cstheme="minorHAnsi"/>
          <w:szCs w:val="24"/>
          <w:lang w:eastAsia="ru-RU"/>
        </w:rPr>
        <w:t>у</w:t>
      </w:r>
      <w:r w:rsidRPr="00167BA4">
        <w:rPr>
          <w:rFonts w:eastAsia="Times New Roman" w:cstheme="minorHAnsi"/>
          <w:szCs w:val="24"/>
          <w:lang w:eastAsia="ru-RU"/>
        </w:rPr>
        <w:t xml:space="preserve"> единого сервера сбора статистической отчетности.</w:t>
      </w:r>
    </w:p>
    <w:p w:rsidR="00ED7186" w:rsidRDefault="00ED7186" w:rsidP="00ED7186">
      <w:pPr>
        <w:spacing w:after="0" w:line="240" w:lineRule="auto"/>
        <w:ind w:firstLine="567"/>
        <w:jc w:val="both"/>
        <w:rPr>
          <w:rFonts w:eastAsia="Times New Roman" w:cstheme="minorHAnsi"/>
          <w:szCs w:val="24"/>
          <w:lang w:eastAsia="ru-RU"/>
        </w:rPr>
      </w:pPr>
      <w:r w:rsidRPr="00167BA4">
        <w:rPr>
          <w:rFonts w:eastAsia="Times New Roman" w:cstheme="minorHAnsi"/>
          <w:szCs w:val="24"/>
          <w:lang w:eastAsia="ru-RU"/>
        </w:rPr>
        <w:t xml:space="preserve">СУО должна иметь возможность быстрого </w:t>
      </w:r>
      <w:r w:rsidRPr="00C84CF4">
        <w:rPr>
          <w:rFonts w:eastAsia="Times New Roman" w:cstheme="minorHAnsi"/>
          <w:szCs w:val="24"/>
          <w:lang w:eastAsia="ru-RU"/>
        </w:rPr>
        <w:t>(</w:t>
      </w:r>
      <w:r w:rsidR="000D5A23">
        <w:rPr>
          <w:rFonts w:eastAsia="Times New Roman" w:cstheme="minorHAnsi"/>
          <w:szCs w:val="24"/>
          <w:lang w:eastAsia="ru-RU"/>
        </w:rPr>
        <w:t>не более 2 часов</w:t>
      </w:r>
      <w:r w:rsidRPr="00167BA4">
        <w:rPr>
          <w:rFonts w:eastAsia="Times New Roman" w:cstheme="minorHAnsi"/>
          <w:szCs w:val="24"/>
          <w:lang w:eastAsia="ru-RU"/>
        </w:rPr>
        <w:t xml:space="preserve">) восстановления после </w:t>
      </w:r>
      <w:r w:rsidR="000D5A23">
        <w:rPr>
          <w:rFonts w:eastAsia="Times New Roman" w:cstheme="minorHAnsi"/>
          <w:szCs w:val="24"/>
          <w:lang w:eastAsia="ru-RU"/>
        </w:rPr>
        <w:t>программного</w:t>
      </w:r>
      <w:r w:rsidRPr="00167BA4">
        <w:rPr>
          <w:rFonts w:eastAsia="Times New Roman" w:cstheme="minorHAnsi"/>
          <w:szCs w:val="24"/>
          <w:lang w:eastAsia="ru-RU"/>
        </w:rPr>
        <w:t xml:space="preserve"> сбоя без потери информации о состоянии очередей, при условии сохранения целостности информации в пр</w:t>
      </w:r>
      <w:r w:rsidR="0020399F">
        <w:rPr>
          <w:rFonts w:eastAsia="Times New Roman" w:cstheme="minorHAnsi"/>
          <w:szCs w:val="24"/>
          <w:lang w:eastAsia="ru-RU"/>
        </w:rPr>
        <w:t>именяемой для ее хранения СУБД.</w:t>
      </w:r>
    </w:p>
    <w:p w:rsidR="000D5A23" w:rsidRPr="00167BA4" w:rsidRDefault="000D5A23" w:rsidP="00ED7186">
      <w:pPr>
        <w:spacing w:after="0" w:line="240" w:lineRule="auto"/>
        <w:ind w:firstLine="567"/>
        <w:jc w:val="both"/>
        <w:rPr>
          <w:rFonts w:eastAsia="Times New Roman" w:cstheme="minorHAnsi"/>
          <w:szCs w:val="24"/>
          <w:lang w:eastAsia="ru-RU"/>
        </w:rPr>
      </w:pPr>
    </w:p>
    <w:p w:rsidR="00ED7186" w:rsidRPr="00167BA4" w:rsidRDefault="00ED7186" w:rsidP="00ED7186">
      <w:pPr>
        <w:spacing w:after="0" w:line="240" w:lineRule="auto"/>
        <w:ind w:firstLine="567"/>
        <w:jc w:val="both"/>
        <w:rPr>
          <w:rFonts w:eastAsia="Times New Roman" w:cstheme="minorHAnsi"/>
          <w:szCs w:val="24"/>
          <w:lang w:eastAsia="ru-RU"/>
        </w:rPr>
      </w:pPr>
      <w:r w:rsidRPr="00167BA4">
        <w:rPr>
          <w:rFonts w:eastAsia="Times New Roman" w:cstheme="minorHAnsi"/>
          <w:szCs w:val="24"/>
          <w:lang w:eastAsia="ru-RU"/>
        </w:rPr>
        <w:t>Необходимо обеспечить возможность, как минимум, 50% наращивания количества одновременно работающих пользователей, что не</w:t>
      </w:r>
      <w:r w:rsidR="00E91ECB" w:rsidRPr="00167BA4">
        <w:rPr>
          <w:rFonts w:eastAsia="Times New Roman" w:cstheme="minorHAnsi"/>
          <w:szCs w:val="24"/>
          <w:lang w:eastAsia="ru-RU"/>
        </w:rPr>
        <w:t xml:space="preserve"> должно</w:t>
      </w:r>
      <w:r w:rsidRPr="00167BA4">
        <w:rPr>
          <w:rFonts w:eastAsia="Times New Roman" w:cstheme="minorHAnsi"/>
          <w:szCs w:val="24"/>
          <w:lang w:eastAsia="ru-RU"/>
        </w:rPr>
        <w:t xml:space="preserve"> влиять на функционирование системы. </w:t>
      </w:r>
    </w:p>
    <w:p w:rsidR="00ED7186" w:rsidRPr="00167BA4" w:rsidRDefault="00ED7186" w:rsidP="00ED7186">
      <w:pPr>
        <w:spacing w:after="0" w:line="240" w:lineRule="auto"/>
        <w:ind w:firstLine="567"/>
        <w:jc w:val="both"/>
        <w:rPr>
          <w:rFonts w:eastAsia="Times New Roman" w:cstheme="minorHAnsi"/>
          <w:b/>
          <w:color w:val="000000"/>
          <w:szCs w:val="24"/>
          <w:lang w:eastAsia="ru-RU"/>
        </w:rPr>
      </w:pPr>
    </w:p>
    <w:p w:rsidR="00ED7186" w:rsidRPr="00167BA4" w:rsidRDefault="00ED7186" w:rsidP="005572E2">
      <w:pPr>
        <w:numPr>
          <w:ilvl w:val="0"/>
          <w:numId w:val="26"/>
        </w:numPr>
        <w:spacing w:after="0" w:line="240" w:lineRule="auto"/>
        <w:ind w:left="0" w:firstLine="567"/>
        <w:jc w:val="both"/>
        <w:rPr>
          <w:rFonts w:eastAsia="Times New Roman" w:cstheme="minorHAnsi"/>
          <w:b/>
          <w:szCs w:val="24"/>
          <w:lang w:eastAsia="ru-RU"/>
        </w:rPr>
      </w:pPr>
      <w:r w:rsidRPr="00167BA4">
        <w:rPr>
          <w:rFonts w:eastAsia="Times New Roman" w:cstheme="minorHAnsi"/>
          <w:b/>
          <w:szCs w:val="24"/>
          <w:lang w:eastAsia="ru-RU"/>
        </w:rPr>
        <w:t>Требования к составу, содержанию и результату услуг по созданию СУО</w:t>
      </w:r>
    </w:p>
    <w:p w:rsidR="00ED7186" w:rsidRPr="00167BA4" w:rsidRDefault="00ED7186" w:rsidP="00ED7186">
      <w:pPr>
        <w:spacing w:after="0" w:line="240" w:lineRule="auto"/>
        <w:ind w:firstLine="567"/>
        <w:jc w:val="both"/>
        <w:rPr>
          <w:rFonts w:eastAsia="Times New Roman" w:cstheme="minorHAnsi"/>
          <w:szCs w:val="24"/>
          <w:lang w:eastAsia="ru-RU"/>
        </w:rPr>
      </w:pPr>
      <w:r w:rsidRPr="00167BA4">
        <w:rPr>
          <w:rFonts w:eastAsia="Times New Roman" w:cstheme="minorHAnsi"/>
          <w:szCs w:val="24"/>
          <w:lang w:eastAsia="ru-RU"/>
        </w:rPr>
        <w:t>В рамках внедрения и последующего сопровождения системы требуется выполнить полный монтаж и пуско-наладку системы, включая следующие основные работы и услуги:</w:t>
      </w:r>
    </w:p>
    <w:p w:rsidR="00ED7186" w:rsidRPr="00167BA4" w:rsidRDefault="00ED7186" w:rsidP="00ED7186">
      <w:pPr>
        <w:numPr>
          <w:ilvl w:val="0"/>
          <w:numId w:val="15"/>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Проведение</w:t>
      </w:r>
      <w:r w:rsidRPr="00167BA4">
        <w:rPr>
          <w:rFonts w:eastAsia="Times New Roman" w:cstheme="minorHAnsi"/>
          <w:szCs w:val="24"/>
          <w:lang w:val="en-US" w:eastAsia="ru-RU"/>
        </w:rPr>
        <w:t> </w:t>
      </w:r>
      <w:r w:rsidRPr="00167BA4">
        <w:rPr>
          <w:rFonts w:eastAsia="Times New Roman" w:cstheme="minorHAnsi"/>
          <w:szCs w:val="24"/>
          <w:lang w:eastAsia="ru-RU"/>
        </w:rPr>
        <w:t xml:space="preserve">обследования текущего состояния организации приема абонентов, согласование с </w:t>
      </w:r>
      <w:r w:rsidR="00E91ECB" w:rsidRPr="00167BA4">
        <w:rPr>
          <w:rFonts w:eastAsia="Times New Roman" w:cstheme="minorHAnsi"/>
          <w:szCs w:val="24"/>
          <w:lang w:eastAsia="ru-RU"/>
        </w:rPr>
        <w:t>Заказчиком</w:t>
      </w:r>
      <w:r w:rsidRPr="00167BA4">
        <w:rPr>
          <w:rFonts w:eastAsia="Times New Roman" w:cstheme="minorHAnsi"/>
          <w:szCs w:val="24"/>
          <w:lang w:eastAsia="ru-RU"/>
        </w:rPr>
        <w:t xml:space="preserve"> схемы организации приема на основе использования СУО;</w:t>
      </w:r>
    </w:p>
    <w:p w:rsidR="0020399F" w:rsidRDefault="00ED7186" w:rsidP="0020399F">
      <w:pPr>
        <w:numPr>
          <w:ilvl w:val="0"/>
          <w:numId w:val="15"/>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Сборка и монтаж Диспенсеров (терминал выдачи талонов), светодиодных табло, центрального информационного табло;</w:t>
      </w:r>
    </w:p>
    <w:p w:rsidR="0020399F" w:rsidRPr="0020399F" w:rsidRDefault="0020399F" w:rsidP="0020399F">
      <w:pPr>
        <w:numPr>
          <w:ilvl w:val="0"/>
          <w:numId w:val="15"/>
        </w:numPr>
        <w:spacing w:after="0" w:line="240" w:lineRule="auto"/>
        <w:ind w:left="0" w:firstLine="567"/>
        <w:jc w:val="both"/>
        <w:rPr>
          <w:rFonts w:eastAsia="Times New Roman" w:cstheme="minorHAnsi"/>
          <w:szCs w:val="24"/>
          <w:lang w:eastAsia="ru-RU"/>
        </w:rPr>
      </w:pPr>
      <w:r w:rsidRPr="0020399F">
        <w:rPr>
          <w:rFonts w:eastAsia="Times New Roman" w:cstheme="minorHAnsi"/>
          <w:szCs w:val="24"/>
          <w:lang w:eastAsia="ru-RU"/>
        </w:rPr>
        <w:t xml:space="preserve">Монтаж и интеграция </w:t>
      </w:r>
      <w:r>
        <w:rPr>
          <w:rFonts w:eastAsia="Times New Roman" w:cstheme="minorHAnsi"/>
          <w:szCs w:val="24"/>
          <w:lang w:eastAsia="ru-RU"/>
        </w:rPr>
        <w:t xml:space="preserve">элементов СУО в </w:t>
      </w:r>
      <w:proofErr w:type="gramStart"/>
      <w:r w:rsidRPr="0020399F">
        <w:rPr>
          <w:rFonts w:eastAsia="Times New Roman" w:cstheme="minorHAnsi"/>
          <w:szCs w:val="24"/>
          <w:lang w:eastAsia="ru-RU"/>
        </w:rPr>
        <w:t>существующую</w:t>
      </w:r>
      <w:proofErr w:type="gramEnd"/>
      <w:r w:rsidRPr="0020399F">
        <w:rPr>
          <w:rFonts w:eastAsia="Times New Roman" w:cstheme="minorHAnsi"/>
          <w:szCs w:val="24"/>
          <w:lang w:eastAsia="ru-RU"/>
        </w:rPr>
        <w:t xml:space="preserve"> СКС;</w:t>
      </w:r>
    </w:p>
    <w:p w:rsidR="00ED7186" w:rsidRPr="00167BA4" w:rsidRDefault="00ED7186" w:rsidP="00ED7186">
      <w:pPr>
        <w:numPr>
          <w:ilvl w:val="0"/>
          <w:numId w:val="15"/>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 xml:space="preserve">Монтаж системы звукового оповещения </w:t>
      </w:r>
      <w:r w:rsidR="00E91ECB" w:rsidRPr="00167BA4">
        <w:rPr>
          <w:rFonts w:eastAsia="Times New Roman" w:cstheme="minorHAnsi"/>
          <w:szCs w:val="24"/>
          <w:lang w:eastAsia="ru-RU"/>
        </w:rPr>
        <w:t xml:space="preserve">клиентов </w:t>
      </w:r>
      <w:r w:rsidRPr="00167BA4">
        <w:rPr>
          <w:rFonts w:eastAsia="Times New Roman" w:cstheme="minorHAnsi"/>
          <w:szCs w:val="24"/>
          <w:lang w:eastAsia="ru-RU"/>
        </w:rPr>
        <w:t>АО «</w:t>
      </w:r>
      <w:r w:rsidR="00E91ECB" w:rsidRPr="00167BA4">
        <w:rPr>
          <w:rFonts w:eastAsia="Times New Roman" w:cstheme="minorHAnsi"/>
          <w:szCs w:val="24"/>
          <w:lang w:eastAsia="ru-RU"/>
        </w:rPr>
        <w:t>Псков</w:t>
      </w:r>
      <w:r w:rsidRPr="00167BA4">
        <w:rPr>
          <w:rFonts w:eastAsia="Times New Roman" w:cstheme="minorHAnsi"/>
          <w:szCs w:val="24"/>
          <w:lang w:eastAsia="ru-RU"/>
        </w:rPr>
        <w:t>энергосбыт»;</w:t>
      </w:r>
    </w:p>
    <w:p w:rsidR="00ED7186" w:rsidRPr="00167BA4" w:rsidRDefault="00ED7186" w:rsidP="00ED7186">
      <w:pPr>
        <w:numPr>
          <w:ilvl w:val="0"/>
          <w:numId w:val="15"/>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 xml:space="preserve">Установка и настройка единого сервера сбора информации для создания отчётов </w:t>
      </w:r>
      <w:r w:rsidR="00E91ECB" w:rsidRPr="00167BA4">
        <w:rPr>
          <w:rFonts w:eastAsia="Times New Roman" w:cstheme="minorHAnsi"/>
          <w:szCs w:val="24"/>
          <w:lang w:eastAsia="ru-RU"/>
        </w:rPr>
        <w:t>по</w:t>
      </w:r>
      <w:r w:rsidRPr="00167BA4">
        <w:rPr>
          <w:rFonts w:eastAsia="Times New Roman" w:cstheme="minorHAnsi"/>
          <w:szCs w:val="24"/>
          <w:lang w:eastAsia="ru-RU"/>
        </w:rPr>
        <w:t xml:space="preserve"> отделени</w:t>
      </w:r>
      <w:r w:rsidR="00E91ECB" w:rsidRPr="00167BA4">
        <w:rPr>
          <w:rFonts w:eastAsia="Times New Roman" w:cstheme="minorHAnsi"/>
          <w:szCs w:val="24"/>
          <w:lang w:eastAsia="ru-RU"/>
        </w:rPr>
        <w:t>ям</w:t>
      </w:r>
      <w:r w:rsidRPr="00167BA4">
        <w:rPr>
          <w:rFonts w:eastAsia="Times New Roman" w:cstheme="minorHAnsi"/>
          <w:szCs w:val="24"/>
          <w:lang w:eastAsia="ru-RU"/>
        </w:rPr>
        <w:t xml:space="preserve"> АО «</w:t>
      </w:r>
      <w:r w:rsidR="00E91ECB" w:rsidRPr="00167BA4">
        <w:rPr>
          <w:rFonts w:eastAsia="Times New Roman" w:cstheme="minorHAnsi"/>
          <w:szCs w:val="24"/>
          <w:lang w:eastAsia="ru-RU"/>
        </w:rPr>
        <w:t>Псков</w:t>
      </w:r>
      <w:r w:rsidRPr="00167BA4">
        <w:rPr>
          <w:rFonts w:eastAsia="Times New Roman" w:cstheme="minorHAnsi"/>
          <w:szCs w:val="24"/>
          <w:lang w:eastAsia="ru-RU"/>
        </w:rPr>
        <w:t>энергосбыт»;</w:t>
      </w:r>
    </w:p>
    <w:p w:rsidR="00ED7186" w:rsidRPr="00167BA4" w:rsidRDefault="00ED7186" w:rsidP="00ED7186">
      <w:pPr>
        <w:numPr>
          <w:ilvl w:val="0"/>
          <w:numId w:val="15"/>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 xml:space="preserve">Расширенная система интеграции для показа </w:t>
      </w:r>
      <w:r w:rsidR="00E91ECB" w:rsidRPr="00167BA4">
        <w:rPr>
          <w:rFonts w:eastAsia="Times New Roman" w:cstheme="minorHAnsi"/>
          <w:szCs w:val="24"/>
          <w:lang w:eastAsia="ru-RU"/>
        </w:rPr>
        <w:t>Информационных</w:t>
      </w:r>
      <w:r w:rsidRPr="00167BA4">
        <w:rPr>
          <w:rFonts w:eastAsia="Times New Roman" w:cstheme="minorHAnsi"/>
          <w:szCs w:val="24"/>
          <w:lang w:eastAsia="ru-RU"/>
        </w:rPr>
        <w:t xml:space="preserve"> видеороликов в одном мониторе вместе с СУО;</w:t>
      </w:r>
    </w:p>
    <w:p w:rsidR="00ED7186" w:rsidRPr="00167BA4" w:rsidRDefault="00ED7186" w:rsidP="00ED7186">
      <w:pPr>
        <w:numPr>
          <w:ilvl w:val="0"/>
          <w:numId w:val="15"/>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 xml:space="preserve">Внедрение системы управления очередью на объекте </w:t>
      </w:r>
      <w:r w:rsidR="00211FCE" w:rsidRPr="00167BA4">
        <w:rPr>
          <w:rFonts w:eastAsia="Times New Roman" w:cstheme="minorHAnsi"/>
          <w:szCs w:val="24"/>
          <w:lang w:eastAsia="ru-RU"/>
        </w:rPr>
        <w:t>Заказчика</w:t>
      </w:r>
      <w:r w:rsidRPr="00167BA4">
        <w:rPr>
          <w:rFonts w:eastAsia="Times New Roman" w:cstheme="minorHAnsi"/>
          <w:szCs w:val="24"/>
          <w:lang w:eastAsia="ru-RU"/>
        </w:rPr>
        <w:t>, проверку работоспособности и тестирование СУО во всех режимах её использования;</w:t>
      </w:r>
    </w:p>
    <w:p w:rsidR="00ED7186" w:rsidRPr="00167BA4" w:rsidRDefault="00ED7186" w:rsidP="00ED7186">
      <w:pPr>
        <w:numPr>
          <w:ilvl w:val="0"/>
          <w:numId w:val="15"/>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 xml:space="preserve">Подготовка и обучение персонала </w:t>
      </w:r>
      <w:r w:rsidR="00211FCE" w:rsidRPr="00167BA4">
        <w:rPr>
          <w:rFonts w:eastAsia="Times New Roman" w:cstheme="minorHAnsi"/>
          <w:szCs w:val="24"/>
          <w:lang w:eastAsia="ru-RU"/>
        </w:rPr>
        <w:t>Заказчика</w:t>
      </w:r>
      <w:r w:rsidRPr="00167BA4">
        <w:rPr>
          <w:rFonts w:eastAsia="Times New Roman" w:cstheme="minorHAnsi"/>
          <w:szCs w:val="24"/>
          <w:lang w:eastAsia="ru-RU"/>
        </w:rPr>
        <w:t xml:space="preserve"> (администраторы и пользователи) к работе в условиях применения системы; </w:t>
      </w:r>
    </w:p>
    <w:p w:rsidR="00ED7186" w:rsidRPr="00167BA4" w:rsidRDefault="00ED7186" w:rsidP="00ED7186">
      <w:pPr>
        <w:spacing w:after="0" w:line="240" w:lineRule="auto"/>
        <w:ind w:firstLine="567"/>
        <w:jc w:val="both"/>
        <w:rPr>
          <w:rFonts w:eastAsia="Times New Roman" w:cstheme="minorHAnsi"/>
          <w:szCs w:val="24"/>
          <w:lang w:eastAsia="ar-SA"/>
        </w:rPr>
      </w:pPr>
      <w:r w:rsidRPr="00167BA4">
        <w:rPr>
          <w:rFonts w:eastAsia="Times New Roman" w:cstheme="minorHAnsi"/>
          <w:szCs w:val="24"/>
          <w:lang w:eastAsia="ar-SA"/>
        </w:rPr>
        <w:t>В течени</w:t>
      </w:r>
      <w:proofErr w:type="gramStart"/>
      <w:r w:rsidRPr="00167BA4">
        <w:rPr>
          <w:rFonts w:eastAsia="Times New Roman" w:cstheme="minorHAnsi"/>
          <w:szCs w:val="24"/>
          <w:lang w:eastAsia="ar-SA"/>
        </w:rPr>
        <w:t>и</w:t>
      </w:r>
      <w:proofErr w:type="gramEnd"/>
      <w:r w:rsidRPr="00167BA4">
        <w:rPr>
          <w:rFonts w:eastAsia="Times New Roman" w:cstheme="minorHAnsi"/>
          <w:szCs w:val="24"/>
          <w:lang w:eastAsia="ar-SA"/>
        </w:rPr>
        <w:t xml:space="preserve"> 1 года обслуживания предоставляется:</w:t>
      </w:r>
    </w:p>
    <w:p w:rsidR="00ED7186" w:rsidRPr="00167BA4" w:rsidRDefault="00ED7186" w:rsidP="00ED7186">
      <w:pPr>
        <w:numPr>
          <w:ilvl w:val="0"/>
          <w:numId w:val="15"/>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Не ограниченный выезд инженеров для обслуживания программного комплекса СУО и изменений его структуры (программирование, навигация и т. п.)</w:t>
      </w:r>
    </w:p>
    <w:p w:rsidR="00ED7186" w:rsidRPr="00167BA4" w:rsidRDefault="00ED7186" w:rsidP="00ED7186">
      <w:pPr>
        <w:numPr>
          <w:ilvl w:val="0"/>
          <w:numId w:val="15"/>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Обновление ПО СУО Инженерами Участника при выходе новых релизов</w:t>
      </w:r>
    </w:p>
    <w:p w:rsidR="00ED7186" w:rsidRPr="00167BA4" w:rsidRDefault="00ED7186" w:rsidP="00ED7186">
      <w:pPr>
        <w:numPr>
          <w:ilvl w:val="0"/>
          <w:numId w:val="15"/>
        </w:numPr>
        <w:spacing w:after="0" w:line="240" w:lineRule="auto"/>
        <w:ind w:left="0" w:firstLine="567"/>
        <w:jc w:val="both"/>
        <w:rPr>
          <w:rFonts w:eastAsia="Times New Roman" w:cstheme="minorHAnsi"/>
          <w:szCs w:val="24"/>
          <w:lang w:eastAsia="ru-RU"/>
        </w:rPr>
      </w:pPr>
      <w:r w:rsidRPr="00167BA4">
        <w:rPr>
          <w:rFonts w:eastAsia="Times New Roman" w:cstheme="minorHAnsi"/>
          <w:szCs w:val="24"/>
          <w:lang w:eastAsia="ru-RU"/>
        </w:rPr>
        <w:t>Неограниченное кол-во переустановок в случае переездов или проведения ремонтно-строительных работ.</w:t>
      </w:r>
    </w:p>
    <w:p w:rsidR="00ED7186" w:rsidRPr="00167BA4" w:rsidRDefault="00ED7186" w:rsidP="00ED7186">
      <w:pPr>
        <w:tabs>
          <w:tab w:val="left" w:pos="709"/>
        </w:tabs>
        <w:spacing w:after="0" w:line="240" w:lineRule="auto"/>
        <w:ind w:firstLine="567"/>
        <w:contextualSpacing/>
        <w:jc w:val="both"/>
        <w:rPr>
          <w:rFonts w:eastAsia="Times New Roman" w:cstheme="minorHAnsi"/>
          <w:szCs w:val="24"/>
        </w:rPr>
      </w:pPr>
    </w:p>
    <w:p w:rsidR="00ED7186" w:rsidRPr="00167BA4" w:rsidRDefault="00ED7186" w:rsidP="005572E2">
      <w:pPr>
        <w:numPr>
          <w:ilvl w:val="0"/>
          <w:numId w:val="26"/>
        </w:numPr>
        <w:spacing w:after="0" w:line="240" w:lineRule="auto"/>
        <w:ind w:left="0" w:firstLine="567"/>
        <w:jc w:val="both"/>
        <w:rPr>
          <w:rFonts w:eastAsia="Times New Roman" w:cstheme="minorHAnsi"/>
          <w:b/>
          <w:szCs w:val="24"/>
          <w:lang w:eastAsia="ru-RU"/>
        </w:rPr>
      </w:pPr>
      <w:r w:rsidRPr="00167BA4">
        <w:rPr>
          <w:rFonts w:eastAsia="Times New Roman" w:cstheme="minorHAnsi"/>
          <w:b/>
          <w:szCs w:val="24"/>
          <w:lang w:eastAsia="ru-RU"/>
        </w:rPr>
        <w:t>Требования к документированию</w:t>
      </w:r>
    </w:p>
    <w:p w:rsidR="00ED7186" w:rsidRPr="00167BA4" w:rsidRDefault="00ED7186" w:rsidP="00ED7186">
      <w:pPr>
        <w:numPr>
          <w:ilvl w:val="0"/>
          <w:numId w:val="16"/>
        </w:numPr>
        <w:spacing w:after="0" w:line="240" w:lineRule="auto"/>
        <w:ind w:left="0" w:firstLine="567"/>
        <w:jc w:val="both"/>
        <w:rPr>
          <w:rFonts w:eastAsia="Times New Roman" w:cstheme="minorHAnsi"/>
          <w:szCs w:val="24"/>
          <w:lang w:eastAsia="ar-SA"/>
        </w:rPr>
      </w:pPr>
      <w:r w:rsidRPr="00167BA4">
        <w:rPr>
          <w:rFonts w:eastAsia="Times New Roman" w:cstheme="minorHAnsi"/>
          <w:szCs w:val="24"/>
          <w:lang w:eastAsia="ar-SA"/>
        </w:rPr>
        <w:t xml:space="preserve">Участник оформляет и предоставляет </w:t>
      </w:r>
      <w:r w:rsidR="00650A4B" w:rsidRPr="00167BA4">
        <w:rPr>
          <w:rFonts w:eastAsia="Times New Roman" w:cstheme="minorHAnsi"/>
          <w:szCs w:val="24"/>
          <w:lang w:eastAsia="ar-SA"/>
        </w:rPr>
        <w:t>Заказчику</w:t>
      </w:r>
      <w:r w:rsidRPr="00167BA4">
        <w:rPr>
          <w:rFonts w:eastAsia="Times New Roman" w:cstheme="minorHAnsi"/>
          <w:szCs w:val="24"/>
          <w:lang w:eastAsia="ar-SA"/>
        </w:rPr>
        <w:t xml:space="preserve"> следующую документацию:</w:t>
      </w:r>
    </w:p>
    <w:p w:rsidR="00ED7186" w:rsidRPr="00167BA4" w:rsidRDefault="00ED7186" w:rsidP="00ED7186">
      <w:pPr>
        <w:numPr>
          <w:ilvl w:val="0"/>
          <w:numId w:val="16"/>
        </w:numPr>
        <w:spacing w:after="0" w:line="240" w:lineRule="auto"/>
        <w:ind w:left="0" w:firstLine="567"/>
        <w:jc w:val="both"/>
        <w:rPr>
          <w:rFonts w:eastAsia="Times New Roman" w:cstheme="minorHAnsi"/>
          <w:szCs w:val="24"/>
          <w:lang w:eastAsia="ar-SA"/>
        </w:rPr>
      </w:pPr>
      <w:r w:rsidRPr="00167BA4">
        <w:rPr>
          <w:rFonts w:eastAsia="Times New Roman" w:cstheme="minorHAnsi"/>
          <w:szCs w:val="24"/>
          <w:lang w:eastAsia="ar-SA"/>
        </w:rPr>
        <w:t>Описание настроек окружения;</w:t>
      </w:r>
    </w:p>
    <w:p w:rsidR="00ED7186" w:rsidRPr="00167BA4" w:rsidRDefault="00ED7186" w:rsidP="00ED7186">
      <w:pPr>
        <w:numPr>
          <w:ilvl w:val="0"/>
          <w:numId w:val="16"/>
        </w:numPr>
        <w:spacing w:after="0" w:line="240" w:lineRule="auto"/>
        <w:ind w:left="0" w:firstLine="567"/>
        <w:jc w:val="both"/>
        <w:rPr>
          <w:rFonts w:eastAsia="Times New Roman" w:cstheme="minorHAnsi"/>
          <w:szCs w:val="24"/>
          <w:lang w:eastAsia="ar-SA"/>
        </w:rPr>
      </w:pPr>
      <w:r w:rsidRPr="00167BA4">
        <w:rPr>
          <w:rFonts w:eastAsia="Times New Roman" w:cstheme="minorHAnsi"/>
          <w:szCs w:val="24"/>
          <w:lang w:eastAsia="ar-SA"/>
        </w:rPr>
        <w:t>Программу и методику испытаний;</w:t>
      </w:r>
    </w:p>
    <w:p w:rsidR="00ED7186" w:rsidRPr="00167BA4" w:rsidRDefault="00ED7186" w:rsidP="00ED7186">
      <w:pPr>
        <w:numPr>
          <w:ilvl w:val="0"/>
          <w:numId w:val="16"/>
        </w:numPr>
        <w:spacing w:after="0" w:line="240" w:lineRule="auto"/>
        <w:ind w:left="0" w:firstLine="567"/>
        <w:jc w:val="both"/>
        <w:rPr>
          <w:rFonts w:eastAsia="Times New Roman" w:cstheme="minorHAnsi"/>
          <w:szCs w:val="24"/>
          <w:lang w:eastAsia="ar-SA"/>
        </w:rPr>
      </w:pPr>
      <w:r w:rsidRPr="00167BA4">
        <w:rPr>
          <w:rFonts w:eastAsia="Times New Roman" w:cstheme="minorHAnsi"/>
          <w:szCs w:val="24"/>
          <w:lang w:eastAsia="ar-SA"/>
        </w:rPr>
        <w:t>Протокол приемо-сдаточных испытаний;</w:t>
      </w:r>
    </w:p>
    <w:p w:rsidR="00ED7186" w:rsidRPr="00167BA4" w:rsidRDefault="00ED7186" w:rsidP="00ED7186">
      <w:pPr>
        <w:numPr>
          <w:ilvl w:val="0"/>
          <w:numId w:val="16"/>
        </w:numPr>
        <w:spacing w:after="0" w:line="240" w:lineRule="auto"/>
        <w:ind w:left="0" w:firstLine="567"/>
        <w:jc w:val="both"/>
        <w:rPr>
          <w:rFonts w:eastAsia="Times New Roman" w:cstheme="minorHAnsi"/>
          <w:szCs w:val="24"/>
          <w:lang w:eastAsia="ar-SA"/>
        </w:rPr>
      </w:pPr>
      <w:r w:rsidRPr="00167BA4">
        <w:rPr>
          <w:rFonts w:eastAsia="Times New Roman" w:cstheme="minorHAnsi"/>
          <w:szCs w:val="24"/>
          <w:lang w:eastAsia="ar-SA"/>
        </w:rPr>
        <w:t>Руководство пользователя СУО;</w:t>
      </w:r>
    </w:p>
    <w:p w:rsidR="00ED7186" w:rsidRPr="00167BA4" w:rsidRDefault="00ED7186" w:rsidP="00ED7186">
      <w:pPr>
        <w:numPr>
          <w:ilvl w:val="0"/>
          <w:numId w:val="16"/>
        </w:numPr>
        <w:spacing w:after="0" w:line="240" w:lineRule="auto"/>
        <w:ind w:left="0" w:firstLine="567"/>
        <w:jc w:val="both"/>
        <w:rPr>
          <w:rFonts w:eastAsia="Times New Roman" w:cstheme="minorHAnsi"/>
          <w:szCs w:val="24"/>
          <w:lang w:eastAsia="ar-SA"/>
        </w:rPr>
      </w:pPr>
      <w:r w:rsidRPr="00167BA4">
        <w:rPr>
          <w:rFonts w:eastAsia="Times New Roman" w:cstheme="minorHAnsi"/>
          <w:szCs w:val="24"/>
          <w:lang w:eastAsia="ar-SA"/>
        </w:rPr>
        <w:t>Руководство администратора СУО;</w:t>
      </w:r>
    </w:p>
    <w:p w:rsidR="00ED7186" w:rsidRPr="00167BA4" w:rsidRDefault="00ED7186" w:rsidP="00ED7186">
      <w:pPr>
        <w:numPr>
          <w:ilvl w:val="0"/>
          <w:numId w:val="16"/>
        </w:numPr>
        <w:spacing w:after="0" w:line="240" w:lineRule="auto"/>
        <w:ind w:left="0" w:firstLine="567"/>
        <w:jc w:val="both"/>
        <w:rPr>
          <w:rFonts w:eastAsia="Times New Roman" w:cstheme="minorHAnsi"/>
          <w:szCs w:val="24"/>
          <w:lang w:eastAsia="ar-SA"/>
        </w:rPr>
      </w:pPr>
      <w:r w:rsidRPr="00167BA4">
        <w:rPr>
          <w:rFonts w:eastAsia="Times New Roman" w:cstheme="minorHAnsi"/>
          <w:szCs w:val="24"/>
          <w:lang w:eastAsia="ar-SA"/>
        </w:rPr>
        <w:t>Инструкцию по развертыванию (инсталляции) СУО;</w:t>
      </w:r>
    </w:p>
    <w:p w:rsidR="00ED7186" w:rsidRPr="00167BA4" w:rsidRDefault="00ED7186" w:rsidP="00ED7186">
      <w:pPr>
        <w:numPr>
          <w:ilvl w:val="0"/>
          <w:numId w:val="16"/>
        </w:numPr>
        <w:spacing w:after="0" w:line="240" w:lineRule="auto"/>
        <w:ind w:left="0" w:firstLine="567"/>
        <w:jc w:val="both"/>
        <w:rPr>
          <w:rFonts w:eastAsia="Times New Roman" w:cstheme="minorHAnsi"/>
          <w:szCs w:val="24"/>
          <w:lang w:eastAsia="ar-SA"/>
        </w:rPr>
      </w:pPr>
      <w:r w:rsidRPr="00167BA4">
        <w:rPr>
          <w:rFonts w:eastAsia="Times New Roman" w:cstheme="minorHAnsi"/>
          <w:szCs w:val="24"/>
          <w:lang w:eastAsia="ar-SA"/>
        </w:rPr>
        <w:t>Акт о вводе в опытную эксплуатацию;</w:t>
      </w:r>
    </w:p>
    <w:p w:rsidR="00ED7186" w:rsidRPr="00167BA4" w:rsidRDefault="00ED7186" w:rsidP="00ED7186">
      <w:pPr>
        <w:numPr>
          <w:ilvl w:val="0"/>
          <w:numId w:val="16"/>
        </w:numPr>
        <w:spacing w:after="0" w:line="240" w:lineRule="auto"/>
        <w:ind w:left="0" w:firstLine="567"/>
        <w:jc w:val="both"/>
        <w:rPr>
          <w:rFonts w:eastAsia="Times New Roman" w:cstheme="minorHAnsi"/>
          <w:szCs w:val="24"/>
          <w:lang w:eastAsia="ar-SA"/>
        </w:rPr>
      </w:pPr>
      <w:r w:rsidRPr="00167BA4">
        <w:rPr>
          <w:rFonts w:eastAsia="Times New Roman" w:cstheme="minorHAnsi"/>
          <w:szCs w:val="24"/>
          <w:lang w:eastAsia="ar-SA"/>
        </w:rPr>
        <w:t>Акт о вводе в промышленную эксплуатацию.</w:t>
      </w:r>
    </w:p>
    <w:p w:rsidR="00ED7186" w:rsidRPr="00167BA4" w:rsidRDefault="00ED7186" w:rsidP="00ED7186">
      <w:pPr>
        <w:spacing w:after="0" w:line="240" w:lineRule="auto"/>
        <w:ind w:firstLine="567"/>
        <w:jc w:val="both"/>
        <w:rPr>
          <w:rFonts w:eastAsia="Times New Roman" w:cstheme="minorHAnsi"/>
          <w:szCs w:val="24"/>
          <w:lang w:eastAsia="ar-SA"/>
        </w:rPr>
      </w:pPr>
      <w:r w:rsidRPr="00167BA4">
        <w:rPr>
          <w:rFonts w:eastAsia="Times New Roman" w:cstheme="minorHAnsi"/>
          <w:szCs w:val="24"/>
          <w:lang w:eastAsia="ar-SA"/>
        </w:rPr>
        <w:t>Участник передает все логины и пароли для доступа к управлению СУО в электронном виде на любом внешнем носителе (</w:t>
      </w:r>
      <w:r w:rsidRPr="00167BA4">
        <w:rPr>
          <w:rFonts w:eastAsia="Times New Roman" w:cstheme="minorHAnsi"/>
          <w:szCs w:val="24"/>
          <w:lang w:val="en-US" w:eastAsia="ar-SA"/>
        </w:rPr>
        <w:t>CD</w:t>
      </w:r>
      <w:r w:rsidRPr="00167BA4">
        <w:rPr>
          <w:rFonts w:eastAsia="Times New Roman" w:cstheme="minorHAnsi"/>
          <w:szCs w:val="24"/>
          <w:lang w:eastAsia="ar-SA"/>
        </w:rPr>
        <w:t>-</w:t>
      </w:r>
      <w:r w:rsidRPr="00167BA4">
        <w:rPr>
          <w:rFonts w:eastAsia="Times New Roman" w:cstheme="minorHAnsi"/>
          <w:szCs w:val="24"/>
          <w:lang w:val="en-US" w:eastAsia="ar-SA"/>
        </w:rPr>
        <w:t>ROM</w:t>
      </w:r>
      <w:r w:rsidRPr="00167BA4">
        <w:rPr>
          <w:rFonts w:eastAsia="Times New Roman" w:cstheme="minorHAnsi"/>
          <w:szCs w:val="24"/>
          <w:lang w:eastAsia="ar-SA"/>
        </w:rPr>
        <w:t xml:space="preserve">, </w:t>
      </w:r>
      <w:proofErr w:type="spellStart"/>
      <w:r w:rsidRPr="00167BA4">
        <w:rPr>
          <w:rFonts w:eastAsia="Times New Roman" w:cstheme="minorHAnsi"/>
          <w:szCs w:val="24"/>
          <w:lang w:eastAsia="ar-SA"/>
        </w:rPr>
        <w:t>Flash</w:t>
      </w:r>
      <w:proofErr w:type="spellEnd"/>
      <w:r w:rsidRPr="00167BA4">
        <w:rPr>
          <w:rFonts w:eastAsia="Times New Roman" w:cstheme="minorHAnsi"/>
          <w:szCs w:val="24"/>
          <w:lang w:eastAsia="ar-SA"/>
        </w:rPr>
        <w:t xml:space="preserve">-карта, </w:t>
      </w:r>
      <w:r w:rsidRPr="00167BA4">
        <w:rPr>
          <w:rFonts w:eastAsia="Times New Roman" w:cstheme="minorHAnsi"/>
          <w:szCs w:val="24"/>
          <w:lang w:val="en-US" w:eastAsia="ar-SA"/>
        </w:rPr>
        <w:t>e</w:t>
      </w:r>
      <w:r w:rsidRPr="00167BA4">
        <w:rPr>
          <w:rFonts w:eastAsia="Times New Roman" w:cstheme="minorHAnsi"/>
          <w:szCs w:val="24"/>
          <w:lang w:eastAsia="ar-SA"/>
        </w:rPr>
        <w:t>-</w:t>
      </w:r>
      <w:r w:rsidRPr="00167BA4">
        <w:rPr>
          <w:rFonts w:eastAsia="Times New Roman" w:cstheme="minorHAnsi"/>
          <w:szCs w:val="24"/>
          <w:lang w:val="en-US" w:eastAsia="ar-SA"/>
        </w:rPr>
        <w:t>mail</w:t>
      </w:r>
      <w:r w:rsidRPr="00167BA4">
        <w:rPr>
          <w:rFonts w:eastAsia="Times New Roman" w:cstheme="minorHAnsi"/>
          <w:szCs w:val="24"/>
          <w:lang w:eastAsia="ar-SA"/>
        </w:rPr>
        <w:t xml:space="preserve"> и т.д.), удовлетворяющем </w:t>
      </w:r>
      <w:r w:rsidR="00650A4B" w:rsidRPr="00167BA4">
        <w:rPr>
          <w:rFonts w:eastAsia="Times New Roman" w:cstheme="minorHAnsi"/>
          <w:szCs w:val="24"/>
          <w:lang w:eastAsia="ar-SA"/>
        </w:rPr>
        <w:t>Заказчика</w:t>
      </w:r>
      <w:r w:rsidRPr="00167BA4">
        <w:rPr>
          <w:rFonts w:eastAsia="Times New Roman" w:cstheme="minorHAnsi"/>
          <w:szCs w:val="24"/>
          <w:lang w:eastAsia="ar-SA"/>
        </w:rPr>
        <w:t xml:space="preserve">. Предоставляемая </w:t>
      </w:r>
      <w:r w:rsidR="00650A4B" w:rsidRPr="00167BA4">
        <w:rPr>
          <w:rFonts w:eastAsia="Times New Roman" w:cstheme="minorHAnsi"/>
          <w:szCs w:val="24"/>
          <w:lang w:eastAsia="ar-SA"/>
        </w:rPr>
        <w:t>Заказчику</w:t>
      </w:r>
      <w:r w:rsidRPr="00167BA4">
        <w:rPr>
          <w:rFonts w:eastAsia="Times New Roman" w:cstheme="minorHAnsi"/>
          <w:szCs w:val="24"/>
          <w:lang w:eastAsia="ar-SA"/>
        </w:rPr>
        <w:t xml:space="preserve"> документация должна быть распечатана на бумажном носителе и переплетена. Одновременно предоставляется полный пакет всей документации в электронном виде на любом внешнем носителе (</w:t>
      </w:r>
      <w:r w:rsidRPr="00167BA4">
        <w:rPr>
          <w:rFonts w:eastAsia="Times New Roman" w:cstheme="minorHAnsi"/>
          <w:szCs w:val="24"/>
          <w:lang w:val="en-US" w:eastAsia="ar-SA"/>
        </w:rPr>
        <w:t>CD</w:t>
      </w:r>
      <w:r w:rsidRPr="00167BA4">
        <w:rPr>
          <w:rFonts w:eastAsia="Times New Roman" w:cstheme="minorHAnsi"/>
          <w:szCs w:val="24"/>
          <w:lang w:eastAsia="ar-SA"/>
        </w:rPr>
        <w:t>-</w:t>
      </w:r>
      <w:r w:rsidRPr="00167BA4">
        <w:rPr>
          <w:rFonts w:eastAsia="Times New Roman" w:cstheme="minorHAnsi"/>
          <w:szCs w:val="24"/>
          <w:lang w:val="en-US" w:eastAsia="ar-SA"/>
        </w:rPr>
        <w:t>ROM</w:t>
      </w:r>
      <w:r w:rsidRPr="00167BA4">
        <w:rPr>
          <w:rFonts w:eastAsia="Times New Roman" w:cstheme="minorHAnsi"/>
          <w:szCs w:val="24"/>
          <w:lang w:eastAsia="ar-SA"/>
        </w:rPr>
        <w:t xml:space="preserve">, </w:t>
      </w:r>
      <w:proofErr w:type="spellStart"/>
      <w:r w:rsidRPr="00167BA4">
        <w:rPr>
          <w:rFonts w:eastAsia="Times New Roman" w:cstheme="minorHAnsi"/>
          <w:szCs w:val="24"/>
          <w:lang w:eastAsia="ar-SA"/>
        </w:rPr>
        <w:t>Flash</w:t>
      </w:r>
      <w:proofErr w:type="spellEnd"/>
      <w:r w:rsidRPr="00167BA4">
        <w:rPr>
          <w:rFonts w:eastAsia="Times New Roman" w:cstheme="minorHAnsi"/>
          <w:szCs w:val="24"/>
          <w:lang w:eastAsia="ar-SA"/>
        </w:rPr>
        <w:t xml:space="preserve">-карта, </w:t>
      </w:r>
      <w:r w:rsidRPr="00167BA4">
        <w:rPr>
          <w:rFonts w:eastAsia="Times New Roman" w:cstheme="minorHAnsi"/>
          <w:szCs w:val="24"/>
          <w:lang w:val="en-US" w:eastAsia="ar-SA"/>
        </w:rPr>
        <w:t>e</w:t>
      </w:r>
      <w:r w:rsidRPr="00167BA4">
        <w:rPr>
          <w:rFonts w:eastAsia="Times New Roman" w:cstheme="minorHAnsi"/>
          <w:szCs w:val="24"/>
          <w:lang w:eastAsia="ar-SA"/>
        </w:rPr>
        <w:t>-</w:t>
      </w:r>
      <w:r w:rsidRPr="00167BA4">
        <w:rPr>
          <w:rFonts w:eastAsia="Times New Roman" w:cstheme="minorHAnsi"/>
          <w:szCs w:val="24"/>
          <w:lang w:val="en-US" w:eastAsia="ar-SA"/>
        </w:rPr>
        <w:t>mail</w:t>
      </w:r>
      <w:r w:rsidRPr="00167BA4">
        <w:rPr>
          <w:rFonts w:eastAsia="Times New Roman" w:cstheme="minorHAnsi"/>
          <w:szCs w:val="24"/>
          <w:lang w:eastAsia="ar-SA"/>
        </w:rPr>
        <w:t xml:space="preserve"> и т.д.), удовлетворяющем </w:t>
      </w:r>
      <w:r w:rsidR="00650A4B" w:rsidRPr="00167BA4">
        <w:rPr>
          <w:rFonts w:eastAsia="Times New Roman" w:cstheme="minorHAnsi"/>
          <w:szCs w:val="24"/>
          <w:lang w:eastAsia="ar-SA"/>
        </w:rPr>
        <w:t>Заказчика</w:t>
      </w:r>
      <w:r w:rsidRPr="00167BA4">
        <w:rPr>
          <w:rFonts w:eastAsia="Times New Roman" w:cstheme="minorHAnsi"/>
          <w:szCs w:val="24"/>
          <w:lang w:eastAsia="ar-SA"/>
        </w:rPr>
        <w:t>.</w:t>
      </w:r>
    </w:p>
    <w:p w:rsidR="0074101D" w:rsidRPr="0074101D" w:rsidRDefault="00ED7186" w:rsidP="005572E2">
      <w:pPr>
        <w:spacing w:after="0" w:line="240" w:lineRule="auto"/>
        <w:ind w:firstLine="567"/>
        <w:jc w:val="both"/>
        <w:rPr>
          <w:rFonts w:ascii="Times New Roman" w:eastAsia="Times New Roman" w:hAnsi="Times New Roman" w:cs="Times New Roman"/>
          <w:b/>
          <w:sz w:val="28"/>
          <w:szCs w:val="28"/>
          <w:lang w:bidi="en-US"/>
        </w:rPr>
      </w:pPr>
      <w:r w:rsidRPr="00167BA4">
        <w:rPr>
          <w:rFonts w:eastAsia="Times New Roman" w:cstheme="minorHAnsi"/>
          <w:szCs w:val="24"/>
          <w:lang w:eastAsia="ar-SA"/>
        </w:rPr>
        <w:t>Участник гарантирует, что в процессе работ по доработке</w:t>
      </w:r>
      <w:r w:rsidR="00650A4B" w:rsidRPr="00167BA4">
        <w:rPr>
          <w:rFonts w:eastAsia="Times New Roman" w:cstheme="minorHAnsi"/>
          <w:szCs w:val="24"/>
          <w:lang w:eastAsia="ar-SA"/>
        </w:rPr>
        <w:t xml:space="preserve"> и технической поддержке СУО у </w:t>
      </w:r>
      <w:r w:rsidRPr="00167BA4">
        <w:rPr>
          <w:rFonts w:eastAsia="Times New Roman" w:cstheme="minorHAnsi"/>
          <w:szCs w:val="24"/>
          <w:lang w:eastAsia="ar-SA"/>
        </w:rPr>
        <w:t>АО «</w:t>
      </w:r>
      <w:r w:rsidR="00650A4B" w:rsidRPr="00167BA4">
        <w:rPr>
          <w:rFonts w:eastAsia="Times New Roman" w:cstheme="minorHAnsi"/>
          <w:szCs w:val="24"/>
          <w:lang w:eastAsia="ar-SA"/>
        </w:rPr>
        <w:t>Псков</w:t>
      </w:r>
      <w:r w:rsidRPr="00167BA4">
        <w:rPr>
          <w:rFonts w:eastAsia="Times New Roman" w:cstheme="minorHAnsi"/>
          <w:szCs w:val="24"/>
          <w:lang w:eastAsia="ar-SA"/>
        </w:rPr>
        <w:t xml:space="preserve">энергосбыт» не возникают обязательства по получению каких-либо разрешений или лицензий, заключению каких-либо договоров и /или уплаты каких-либо платежей в качестве вознаграждения третьим лицам для законного использования СУО, </w:t>
      </w:r>
      <w:proofErr w:type="gramStart"/>
      <w:r w:rsidRPr="00167BA4">
        <w:rPr>
          <w:rFonts w:eastAsia="Times New Roman" w:cstheme="minorHAnsi"/>
          <w:szCs w:val="24"/>
          <w:lang w:eastAsia="ar-SA"/>
        </w:rPr>
        <w:t>помимо</w:t>
      </w:r>
      <w:proofErr w:type="gramEnd"/>
      <w:r w:rsidRPr="00167BA4">
        <w:rPr>
          <w:rFonts w:eastAsia="Times New Roman" w:cstheme="minorHAnsi"/>
          <w:szCs w:val="24"/>
          <w:lang w:eastAsia="ar-SA"/>
        </w:rPr>
        <w:t xml:space="preserve"> поименованных в настоящем ТЗ.</w:t>
      </w:r>
    </w:p>
    <w:p w:rsidR="0074101D" w:rsidRPr="0074101D" w:rsidRDefault="0074101D" w:rsidP="0074101D">
      <w:pPr>
        <w:spacing w:after="0" w:line="240" w:lineRule="auto"/>
        <w:rPr>
          <w:rFonts w:ascii="Times New Roman" w:eastAsia="Times New Roman" w:hAnsi="Times New Roman" w:cs="Times New Roman"/>
          <w:b/>
          <w:sz w:val="28"/>
          <w:szCs w:val="28"/>
          <w:lang w:bidi="en-US"/>
        </w:rPr>
        <w:sectPr w:rsidR="0074101D" w:rsidRPr="0074101D" w:rsidSect="009F5ED0">
          <w:pgSz w:w="11907" w:h="16840" w:code="9"/>
          <w:pgMar w:top="709" w:right="709" w:bottom="567" w:left="992" w:header="567" w:footer="340" w:gutter="0"/>
          <w:cols w:space="708"/>
          <w:docGrid w:linePitch="360"/>
        </w:sectPr>
      </w:pPr>
    </w:p>
    <w:p w:rsidR="00167BA4" w:rsidRPr="00420425" w:rsidRDefault="00167BA4" w:rsidP="00167BA4">
      <w:pPr>
        <w:spacing w:after="0" w:line="240" w:lineRule="auto"/>
        <w:jc w:val="right"/>
        <w:rPr>
          <w:rFonts w:eastAsia="Times New Roman" w:cstheme="minorHAnsi"/>
          <w:b/>
          <w:color w:val="000000"/>
          <w:sz w:val="24"/>
          <w:szCs w:val="24"/>
          <w:lang w:eastAsia="ru-RU"/>
        </w:rPr>
      </w:pPr>
      <w:r w:rsidRPr="00420425">
        <w:rPr>
          <w:rFonts w:eastAsia="Times New Roman" w:cstheme="minorHAnsi"/>
          <w:b/>
          <w:color w:val="000000"/>
          <w:sz w:val="24"/>
          <w:szCs w:val="24"/>
          <w:lang w:eastAsia="ru-RU"/>
        </w:rPr>
        <w:lastRenderedPageBreak/>
        <w:t>Таблица 1</w:t>
      </w:r>
    </w:p>
    <w:p w:rsidR="0074101D" w:rsidRPr="00420425" w:rsidRDefault="00167BA4" w:rsidP="0074101D">
      <w:pPr>
        <w:spacing w:after="0" w:line="240" w:lineRule="auto"/>
        <w:jc w:val="center"/>
        <w:rPr>
          <w:rFonts w:eastAsia="Calibri" w:cstheme="minorHAnsi"/>
          <w:i/>
          <w:iCs/>
          <w:sz w:val="24"/>
          <w:szCs w:val="24"/>
        </w:rPr>
      </w:pPr>
      <w:r w:rsidRPr="00420425">
        <w:rPr>
          <w:rFonts w:eastAsia="Times New Roman" w:cstheme="minorHAnsi"/>
          <w:color w:val="000000"/>
          <w:sz w:val="24"/>
          <w:szCs w:val="24"/>
          <w:lang w:eastAsia="ru-RU"/>
        </w:rPr>
        <w:t>Перечень оборудования, программного обеспечения и услуг</w:t>
      </w:r>
    </w:p>
    <w:p w:rsidR="0074101D" w:rsidRPr="00420425" w:rsidRDefault="0074101D" w:rsidP="0074101D">
      <w:pPr>
        <w:spacing w:after="0" w:line="240" w:lineRule="auto"/>
        <w:jc w:val="center"/>
        <w:rPr>
          <w:rFonts w:eastAsia="Calibri" w:cstheme="minorHAnsi"/>
          <w:i/>
          <w:iCs/>
          <w:sz w:val="24"/>
          <w:szCs w:val="24"/>
        </w:rPr>
      </w:pPr>
    </w:p>
    <w:tbl>
      <w:tblPr>
        <w:tblW w:w="44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542"/>
        <w:gridCol w:w="4555"/>
        <w:gridCol w:w="1909"/>
        <w:gridCol w:w="895"/>
        <w:gridCol w:w="656"/>
        <w:gridCol w:w="1137"/>
        <w:gridCol w:w="1584"/>
        <w:gridCol w:w="1458"/>
      </w:tblGrid>
      <w:tr w:rsidR="00213478" w:rsidRPr="00420425" w:rsidTr="006A6F26">
        <w:trPr>
          <w:jc w:val="center"/>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w:t>
            </w:r>
          </w:p>
          <w:p w:rsidR="00213478" w:rsidRPr="00420425" w:rsidRDefault="00213478" w:rsidP="0074101D">
            <w:pPr>
              <w:spacing w:after="0" w:line="240" w:lineRule="auto"/>
              <w:jc w:val="center"/>
              <w:rPr>
                <w:rFonts w:eastAsia="Times New Roman" w:cstheme="minorHAnsi"/>
                <w:color w:val="000000"/>
                <w:sz w:val="18"/>
                <w:szCs w:val="18"/>
                <w:lang w:eastAsia="ru-RU"/>
              </w:rPr>
            </w:pPr>
            <w:proofErr w:type="gramStart"/>
            <w:r w:rsidRPr="00420425">
              <w:rPr>
                <w:rFonts w:eastAsia="Times New Roman" w:cstheme="minorHAnsi"/>
                <w:color w:val="000000"/>
                <w:sz w:val="18"/>
                <w:szCs w:val="18"/>
                <w:lang w:eastAsia="ru-RU"/>
              </w:rPr>
              <w:t>п</w:t>
            </w:r>
            <w:proofErr w:type="gramEnd"/>
            <w:r w:rsidRPr="00420425">
              <w:rPr>
                <w:rFonts w:eastAsia="Times New Roman" w:cstheme="minorHAnsi"/>
                <w:color w:val="000000"/>
                <w:sz w:val="18"/>
                <w:szCs w:val="18"/>
                <w:lang w:eastAsia="ru-RU"/>
              </w:rPr>
              <w:t>/п</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Наименование</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Основные технические характеристики товара</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Комплектность</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213478" w:rsidRPr="00420425" w:rsidRDefault="00213478" w:rsidP="00213478">
            <w:pPr>
              <w:spacing w:after="0" w:line="240" w:lineRule="auto"/>
              <w:jc w:val="center"/>
              <w:rPr>
                <w:rFonts w:eastAsia="Times New Roman" w:cstheme="minorHAnsi"/>
                <w:color w:val="000000"/>
                <w:sz w:val="18"/>
                <w:szCs w:val="18"/>
                <w:lang w:eastAsia="ru-RU"/>
              </w:rPr>
            </w:pPr>
            <w:proofErr w:type="spellStart"/>
            <w:r w:rsidRPr="00420425">
              <w:rPr>
                <w:rFonts w:eastAsia="Times New Roman" w:cstheme="minorHAnsi"/>
                <w:color w:val="000000"/>
                <w:sz w:val="18"/>
                <w:szCs w:val="18"/>
                <w:lang w:eastAsia="ru-RU"/>
              </w:rPr>
              <w:t>Ед</w:t>
            </w:r>
            <w:proofErr w:type="gramStart"/>
            <w:r w:rsidRPr="00420425">
              <w:rPr>
                <w:rFonts w:eastAsia="Times New Roman" w:cstheme="minorHAnsi"/>
                <w:color w:val="000000"/>
                <w:sz w:val="18"/>
                <w:szCs w:val="18"/>
                <w:lang w:eastAsia="ru-RU"/>
              </w:rPr>
              <w:t>.и</w:t>
            </w:r>
            <w:proofErr w:type="gramEnd"/>
            <w:r w:rsidRPr="00420425">
              <w:rPr>
                <w:rFonts w:eastAsia="Times New Roman" w:cstheme="minorHAnsi"/>
                <w:color w:val="000000"/>
                <w:sz w:val="18"/>
                <w:szCs w:val="18"/>
                <w:lang w:eastAsia="ru-RU"/>
              </w:rPr>
              <w:t>зм</w:t>
            </w:r>
            <w:proofErr w:type="spellEnd"/>
            <w:r w:rsidRPr="00420425">
              <w:rPr>
                <w:rFonts w:eastAsia="Times New Roman" w:cstheme="minorHAnsi"/>
                <w:color w:val="000000"/>
                <w:sz w:val="18"/>
                <w:szCs w:val="18"/>
                <w:lang w:eastAsia="ru-RU"/>
              </w:rPr>
              <w:t>.</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13478" w:rsidRPr="00420425" w:rsidRDefault="00213478" w:rsidP="00213478">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Кол-во</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Срок поставки</w:t>
            </w:r>
          </w:p>
        </w:tc>
        <w:tc>
          <w:tcPr>
            <w:tcW w:w="1584" w:type="dxa"/>
            <w:tcBorders>
              <w:top w:val="single" w:sz="4" w:space="0" w:color="auto"/>
              <w:left w:val="single" w:sz="4" w:space="0" w:color="auto"/>
              <w:bottom w:val="single" w:sz="4" w:space="0" w:color="auto"/>
              <w:right w:val="single" w:sz="4" w:space="0" w:color="auto"/>
            </w:tcBorders>
            <w:vAlign w:val="center"/>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Место поставки</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Объем гарантий и гарантийный срок</w:t>
            </w:r>
          </w:p>
        </w:tc>
      </w:tr>
      <w:tr w:rsidR="008425E7" w:rsidRPr="00420425" w:rsidTr="00650A4B">
        <w:trPr>
          <w:trHeight w:val="70"/>
          <w:jc w:val="center"/>
        </w:trPr>
        <w:tc>
          <w:tcPr>
            <w:tcW w:w="14274" w:type="dxa"/>
            <w:gridSpan w:val="9"/>
            <w:tcBorders>
              <w:top w:val="single" w:sz="4" w:space="0" w:color="auto"/>
              <w:left w:val="single" w:sz="4" w:space="0" w:color="auto"/>
              <w:bottom w:val="single" w:sz="4" w:space="0" w:color="auto"/>
              <w:right w:val="single" w:sz="4" w:space="0" w:color="auto"/>
            </w:tcBorders>
            <w:shd w:val="clear" w:color="auto" w:fill="auto"/>
          </w:tcPr>
          <w:p w:rsidR="008425E7" w:rsidRPr="00420425" w:rsidRDefault="008425E7" w:rsidP="008425E7">
            <w:pPr>
              <w:spacing w:after="0" w:line="240" w:lineRule="auto"/>
              <w:rPr>
                <w:rFonts w:eastAsia="Times New Roman" w:cstheme="minorHAnsi"/>
                <w:b/>
                <w:color w:val="000000"/>
                <w:lang w:eastAsia="ru-RU"/>
              </w:rPr>
            </w:pPr>
            <w:r w:rsidRPr="00420425">
              <w:rPr>
                <w:rFonts w:eastAsia="Times New Roman" w:cstheme="minorHAnsi"/>
                <w:b/>
                <w:color w:val="000000"/>
                <w:lang w:val="en-US" w:eastAsia="ru-RU"/>
              </w:rPr>
              <w:t>I</w:t>
            </w:r>
            <w:r w:rsidRPr="00420425">
              <w:rPr>
                <w:rFonts w:eastAsia="Times New Roman" w:cstheme="minorHAnsi"/>
                <w:b/>
                <w:color w:val="000000"/>
                <w:lang w:eastAsia="ru-RU"/>
              </w:rPr>
              <w:t>. Оборудование</w:t>
            </w:r>
          </w:p>
        </w:tc>
      </w:tr>
      <w:tr w:rsidR="00213478" w:rsidRPr="00420425" w:rsidTr="006A6F26">
        <w:trPr>
          <w:trHeight w:val="70"/>
          <w:jc w:val="center"/>
        </w:trPr>
        <w:tc>
          <w:tcPr>
            <w:tcW w:w="538"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1</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Терминал </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val="en-US" w:eastAsia="ru-RU"/>
              </w:rPr>
              <w:t>TNR</w:t>
            </w:r>
            <w:r w:rsidRPr="00420425">
              <w:rPr>
                <w:rFonts w:eastAsia="Times New Roman" w:cstheme="minorHAnsi"/>
                <w:color w:val="000000"/>
                <w:sz w:val="18"/>
                <w:szCs w:val="18"/>
                <w:lang w:eastAsia="ru-RU"/>
              </w:rPr>
              <w:t>-45/1-19-</w:t>
            </w:r>
            <w:r w:rsidRPr="00420425">
              <w:rPr>
                <w:rFonts w:eastAsia="Times New Roman" w:cstheme="minorHAnsi"/>
                <w:color w:val="000000"/>
                <w:sz w:val="18"/>
                <w:szCs w:val="18"/>
                <w:lang w:val="en-US" w:eastAsia="ru-RU"/>
              </w:rPr>
              <w:t>F</w:t>
            </w:r>
            <w:r w:rsidRPr="00420425">
              <w:rPr>
                <w:rFonts w:eastAsia="Times New Roman" w:cstheme="minorHAnsi"/>
                <w:color w:val="000000"/>
                <w:sz w:val="18"/>
                <w:szCs w:val="18"/>
                <w:lang w:eastAsia="ru-RU"/>
              </w:rPr>
              <w:t xml:space="preserve"> </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(или аналог)</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•Исполнение: напольное;</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•Цвет терминала: синий;</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•Наличие технологического отверстия с заглушкой для оснащения сканером </w:t>
            </w:r>
            <w:proofErr w:type="gramStart"/>
            <w:r w:rsidRPr="00420425">
              <w:rPr>
                <w:rFonts w:eastAsia="Times New Roman" w:cstheme="minorHAnsi"/>
                <w:color w:val="000000"/>
                <w:sz w:val="18"/>
                <w:szCs w:val="18"/>
                <w:lang w:eastAsia="ru-RU"/>
              </w:rPr>
              <w:t>штрих-кодов</w:t>
            </w:r>
            <w:proofErr w:type="gramEnd"/>
            <w:r w:rsidRPr="00420425">
              <w:rPr>
                <w:rFonts w:eastAsia="Times New Roman" w:cstheme="minorHAnsi"/>
                <w:color w:val="000000"/>
                <w:sz w:val="18"/>
                <w:szCs w:val="18"/>
                <w:lang w:eastAsia="ru-RU"/>
              </w:rPr>
              <w:t>: предусмотреть;</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•Корпус: стальной, толщина стали не менее 2 мм;</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•Возможность крепления к полу: наличие;</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•Возможность установки без крепления к полу на утяжеляющем основании, весом не менее 20 кг: наличие;</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•Габаритные размеры: не более 1400х500х400 мм;</w:t>
            </w:r>
          </w:p>
          <w:p w:rsidR="00213478" w:rsidRPr="00BB02AA"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•Экран: сенсорный, </w:t>
            </w:r>
            <w:r w:rsidRPr="00BB02AA">
              <w:rPr>
                <w:rFonts w:eastAsia="Times New Roman" w:cstheme="minorHAnsi"/>
                <w:color w:val="000000"/>
                <w:sz w:val="18"/>
                <w:szCs w:val="18"/>
                <w:lang w:eastAsia="ru-RU"/>
              </w:rPr>
              <w:t>цветной;</w:t>
            </w:r>
          </w:p>
          <w:p w:rsidR="00213478" w:rsidRPr="00BB02AA" w:rsidRDefault="00213478" w:rsidP="0074101D">
            <w:pPr>
              <w:spacing w:after="0" w:line="240" w:lineRule="auto"/>
              <w:rPr>
                <w:rFonts w:eastAsia="Times New Roman" w:cstheme="minorHAnsi"/>
                <w:color w:val="000000"/>
                <w:sz w:val="18"/>
                <w:szCs w:val="18"/>
                <w:lang w:eastAsia="ru-RU"/>
              </w:rPr>
            </w:pPr>
            <w:r w:rsidRPr="00BB02AA">
              <w:rPr>
                <w:rFonts w:eastAsia="Times New Roman" w:cstheme="minorHAnsi"/>
                <w:color w:val="000000"/>
                <w:sz w:val="18"/>
                <w:szCs w:val="18"/>
                <w:lang w:eastAsia="ru-RU"/>
              </w:rPr>
              <w:t>•Диагональ экрана: не менее 19-дюймов;</w:t>
            </w:r>
          </w:p>
          <w:p w:rsidR="00213478" w:rsidRPr="00BB02AA" w:rsidRDefault="00213478" w:rsidP="0074101D">
            <w:pPr>
              <w:spacing w:after="0" w:line="240" w:lineRule="auto"/>
              <w:rPr>
                <w:rFonts w:eastAsia="Times New Roman" w:cstheme="minorHAnsi"/>
                <w:color w:val="000000"/>
                <w:sz w:val="18"/>
                <w:szCs w:val="18"/>
                <w:lang w:eastAsia="ru-RU"/>
              </w:rPr>
            </w:pPr>
            <w:r w:rsidRPr="00BB02AA">
              <w:rPr>
                <w:rFonts w:eastAsia="Times New Roman" w:cstheme="minorHAnsi"/>
                <w:color w:val="000000"/>
                <w:sz w:val="18"/>
                <w:szCs w:val="18"/>
                <w:lang w:eastAsia="ru-RU"/>
              </w:rPr>
              <w:t xml:space="preserve">•Контрастность экрана: не менее 1000:1; </w:t>
            </w:r>
          </w:p>
          <w:p w:rsidR="00213478" w:rsidRPr="00BB02AA" w:rsidRDefault="00213478" w:rsidP="0074101D">
            <w:pPr>
              <w:spacing w:after="0" w:line="240" w:lineRule="auto"/>
              <w:rPr>
                <w:rFonts w:eastAsia="Times New Roman" w:cstheme="minorHAnsi"/>
                <w:color w:val="000000"/>
                <w:sz w:val="18"/>
                <w:szCs w:val="18"/>
                <w:lang w:eastAsia="ru-RU"/>
              </w:rPr>
            </w:pPr>
            <w:r w:rsidRPr="00BB02AA">
              <w:rPr>
                <w:rFonts w:eastAsia="Times New Roman" w:cstheme="minorHAnsi"/>
                <w:color w:val="000000"/>
                <w:sz w:val="18"/>
                <w:szCs w:val="18"/>
                <w:lang w:eastAsia="ru-RU"/>
              </w:rPr>
              <w:t>•Ярк</w:t>
            </w:r>
            <w:r w:rsidR="0020399F" w:rsidRPr="00BB02AA">
              <w:rPr>
                <w:rFonts w:eastAsia="Times New Roman" w:cstheme="minorHAnsi"/>
                <w:color w:val="000000"/>
                <w:sz w:val="18"/>
                <w:szCs w:val="18"/>
                <w:lang w:eastAsia="ru-RU"/>
              </w:rPr>
              <w:t>ость экрана: не менее 300</w:t>
            </w:r>
            <w:r w:rsidR="00270EFF" w:rsidRPr="00BB02AA">
              <w:rPr>
                <w:rFonts w:eastAsia="Times New Roman" w:cstheme="minorHAnsi"/>
                <w:color w:val="000000"/>
                <w:sz w:val="18"/>
                <w:szCs w:val="18"/>
                <w:lang w:eastAsia="ru-RU"/>
              </w:rPr>
              <w:t xml:space="preserve"> </w:t>
            </w:r>
            <w:r w:rsidRPr="00BB02AA">
              <w:rPr>
                <w:rFonts w:eastAsia="Times New Roman" w:cstheme="minorHAnsi"/>
                <w:color w:val="000000"/>
                <w:sz w:val="18"/>
                <w:szCs w:val="18"/>
                <w:lang w:eastAsia="ru-RU"/>
              </w:rPr>
              <w:t xml:space="preserve">кд/м; </w:t>
            </w:r>
          </w:p>
          <w:p w:rsidR="00213478" w:rsidRPr="00BB02AA" w:rsidRDefault="00213478" w:rsidP="0074101D">
            <w:pPr>
              <w:spacing w:after="0" w:line="240" w:lineRule="auto"/>
              <w:rPr>
                <w:rFonts w:eastAsia="Times New Roman" w:cstheme="minorHAnsi"/>
                <w:color w:val="000000"/>
                <w:sz w:val="18"/>
                <w:szCs w:val="18"/>
                <w:lang w:eastAsia="ru-RU"/>
              </w:rPr>
            </w:pPr>
            <w:r w:rsidRPr="00BB02AA">
              <w:rPr>
                <w:rFonts w:eastAsia="Times New Roman" w:cstheme="minorHAnsi"/>
                <w:color w:val="000000"/>
                <w:sz w:val="18"/>
                <w:szCs w:val="18"/>
                <w:lang w:eastAsia="ru-RU"/>
              </w:rPr>
              <w:t xml:space="preserve">•Разрешение экрана: не менее 1280*1024; </w:t>
            </w:r>
          </w:p>
          <w:p w:rsidR="00213478" w:rsidRPr="00BB02AA" w:rsidRDefault="00213478" w:rsidP="0074101D">
            <w:pPr>
              <w:spacing w:after="0" w:line="240" w:lineRule="auto"/>
              <w:rPr>
                <w:rFonts w:eastAsia="Times New Roman" w:cstheme="minorHAnsi"/>
                <w:color w:val="000000"/>
                <w:sz w:val="18"/>
                <w:szCs w:val="18"/>
                <w:lang w:eastAsia="ru-RU"/>
              </w:rPr>
            </w:pPr>
            <w:r w:rsidRPr="00BB02AA">
              <w:rPr>
                <w:rFonts w:eastAsia="Times New Roman" w:cstheme="minorHAnsi"/>
                <w:color w:val="000000"/>
                <w:sz w:val="18"/>
                <w:szCs w:val="18"/>
                <w:lang w:eastAsia="ru-RU"/>
              </w:rPr>
              <w:t xml:space="preserve">•Угол обзора экрана: не менее 160 градусов; </w:t>
            </w:r>
          </w:p>
          <w:p w:rsidR="00213478" w:rsidRPr="00BB02AA" w:rsidRDefault="00213478" w:rsidP="0074101D">
            <w:pPr>
              <w:spacing w:after="0" w:line="240" w:lineRule="auto"/>
              <w:rPr>
                <w:rFonts w:eastAsia="Times New Roman" w:cstheme="minorHAnsi"/>
                <w:color w:val="000000"/>
                <w:sz w:val="18"/>
                <w:szCs w:val="18"/>
                <w:lang w:eastAsia="ru-RU"/>
              </w:rPr>
            </w:pPr>
            <w:r w:rsidRPr="00BB02AA">
              <w:rPr>
                <w:rFonts w:eastAsia="Times New Roman" w:cstheme="minorHAnsi"/>
                <w:color w:val="000000"/>
                <w:sz w:val="18"/>
                <w:szCs w:val="18"/>
                <w:lang w:eastAsia="ru-RU"/>
              </w:rPr>
              <w:t>•Процессор двуядерный, с частотой не менее: 2,</w:t>
            </w:r>
            <w:r w:rsidR="0020399F" w:rsidRPr="00BB02AA">
              <w:rPr>
                <w:rFonts w:eastAsia="Times New Roman" w:cstheme="minorHAnsi"/>
                <w:color w:val="000000"/>
                <w:sz w:val="18"/>
                <w:szCs w:val="18"/>
                <w:lang w:eastAsia="ru-RU"/>
              </w:rPr>
              <w:t>8</w:t>
            </w:r>
            <w:r w:rsidRPr="00BB02AA">
              <w:rPr>
                <w:rFonts w:eastAsia="Times New Roman" w:cstheme="minorHAnsi"/>
                <w:color w:val="000000"/>
                <w:sz w:val="18"/>
                <w:szCs w:val="18"/>
                <w:lang w:eastAsia="ru-RU"/>
              </w:rPr>
              <w:t xml:space="preserve">0 </w:t>
            </w:r>
            <w:proofErr w:type="spellStart"/>
            <w:r w:rsidRPr="00BB02AA">
              <w:rPr>
                <w:rFonts w:eastAsia="Times New Roman" w:cstheme="minorHAnsi"/>
                <w:color w:val="000000"/>
                <w:sz w:val="18"/>
                <w:szCs w:val="18"/>
                <w:lang w:eastAsia="ru-RU"/>
              </w:rPr>
              <w:t>Ггц</w:t>
            </w:r>
            <w:proofErr w:type="spellEnd"/>
            <w:r w:rsidRPr="00BB02AA">
              <w:rPr>
                <w:rFonts w:eastAsia="Times New Roman" w:cstheme="minorHAnsi"/>
                <w:color w:val="000000"/>
                <w:sz w:val="18"/>
                <w:szCs w:val="18"/>
                <w:lang w:eastAsia="ru-RU"/>
              </w:rPr>
              <w:t>;</w:t>
            </w:r>
          </w:p>
          <w:p w:rsidR="00213478" w:rsidRPr="00BB02AA" w:rsidRDefault="00213478" w:rsidP="0074101D">
            <w:pPr>
              <w:spacing w:after="0" w:line="240" w:lineRule="auto"/>
              <w:rPr>
                <w:rFonts w:eastAsia="Times New Roman" w:cstheme="minorHAnsi"/>
                <w:color w:val="000000"/>
                <w:sz w:val="18"/>
                <w:szCs w:val="18"/>
                <w:lang w:eastAsia="ru-RU"/>
              </w:rPr>
            </w:pPr>
            <w:r w:rsidRPr="00BB02AA">
              <w:rPr>
                <w:rFonts w:eastAsia="Times New Roman" w:cstheme="minorHAnsi"/>
                <w:color w:val="000000"/>
                <w:sz w:val="18"/>
                <w:szCs w:val="18"/>
                <w:lang w:eastAsia="ru-RU"/>
              </w:rPr>
              <w:t>•Материнская плата, не хуже: DDR</w:t>
            </w:r>
            <w:r w:rsidR="0020399F" w:rsidRPr="00BB02AA">
              <w:rPr>
                <w:rFonts w:eastAsia="Times New Roman" w:cstheme="minorHAnsi"/>
                <w:color w:val="000000"/>
                <w:sz w:val="18"/>
                <w:szCs w:val="18"/>
                <w:lang w:eastAsia="ru-RU"/>
              </w:rPr>
              <w:t>4</w:t>
            </w:r>
            <w:r w:rsidRPr="00BB02AA">
              <w:rPr>
                <w:rFonts w:eastAsia="Times New Roman" w:cstheme="minorHAnsi"/>
                <w:color w:val="000000"/>
                <w:sz w:val="18"/>
                <w:szCs w:val="18"/>
                <w:lang w:eastAsia="ru-RU"/>
              </w:rPr>
              <w:t xml:space="preserve"> - 2 слота, PCI, SVGA, SATA, LAN;</w:t>
            </w:r>
          </w:p>
          <w:p w:rsidR="00567219" w:rsidRPr="00BB02AA" w:rsidRDefault="0020399F" w:rsidP="0074101D">
            <w:pPr>
              <w:spacing w:after="0" w:line="240" w:lineRule="auto"/>
              <w:rPr>
                <w:rFonts w:eastAsia="Times New Roman" w:cstheme="minorHAnsi"/>
                <w:color w:val="000000"/>
                <w:sz w:val="18"/>
                <w:szCs w:val="18"/>
                <w:lang w:eastAsia="ru-RU"/>
              </w:rPr>
            </w:pPr>
            <w:r w:rsidRPr="00BB02AA">
              <w:rPr>
                <w:rFonts w:eastAsia="Times New Roman" w:cstheme="minorHAnsi"/>
                <w:color w:val="000000"/>
                <w:sz w:val="18"/>
                <w:szCs w:val="18"/>
                <w:lang w:eastAsia="ru-RU"/>
              </w:rPr>
              <w:t>•ОЗУ: не менее 4</w:t>
            </w:r>
            <w:r w:rsidRPr="00BB02AA">
              <w:rPr>
                <w:rFonts w:eastAsia="Times New Roman" w:cstheme="minorHAnsi"/>
                <w:color w:val="000000"/>
                <w:sz w:val="18"/>
                <w:szCs w:val="18"/>
                <w:lang w:val="en-US" w:eastAsia="ru-RU"/>
              </w:rPr>
              <w:t>Gb</w:t>
            </w:r>
            <w:r w:rsidRPr="00BB02AA">
              <w:rPr>
                <w:rFonts w:eastAsia="Times New Roman" w:cstheme="minorHAnsi"/>
                <w:color w:val="000000"/>
                <w:sz w:val="18"/>
                <w:szCs w:val="18"/>
                <w:lang w:eastAsia="ru-RU"/>
              </w:rPr>
              <w:t xml:space="preserve"> </w:t>
            </w:r>
            <w:r w:rsidRPr="00BB02AA">
              <w:rPr>
                <w:rFonts w:eastAsia="Times New Roman" w:cstheme="minorHAnsi"/>
                <w:color w:val="000000"/>
                <w:sz w:val="18"/>
                <w:szCs w:val="18"/>
                <w:lang w:val="en-US" w:eastAsia="ru-RU"/>
              </w:rPr>
              <w:t>DDR</w:t>
            </w:r>
            <w:r w:rsidRPr="00BB02AA">
              <w:rPr>
                <w:rFonts w:eastAsia="Times New Roman" w:cstheme="minorHAnsi"/>
                <w:color w:val="000000"/>
                <w:sz w:val="18"/>
                <w:szCs w:val="18"/>
                <w:lang w:eastAsia="ru-RU"/>
              </w:rPr>
              <w:t>4</w:t>
            </w:r>
          </w:p>
          <w:p w:rsidR="00213478" w:rsidRPr="00BB02AA" w:rsidRDefault="00213478" w:rsidP="0074101D">
            <w:pPr>
              <w:spacing w:after="0" w:line="240" w:lineRule="auto"/>
              <w:rPr>
                <w:rFonts w:eastAsia="Times New Roman" w:cstheme="minorHAnsi"/>
                <w:color w:val="000000"/>
                <w:sz w:val="18"/>
                <w:szCs w:val="18"/>
                <w:lang w:eastAsia="ru-RU"/>
              </w:rPr>
            </w:pPr>
            <w:r w:rsidRPr="00BB02AA">
              <w:rPr>
                <w:rFonts w:eastAsia="Times New Roman" w:cstheme="minorHAnsi"/>
                <w:color w:val="000000"/>
                <w:sz w:val="18"/>
                <w:szCs w:val="18"/>
                <w:lang w:eastAsia="ru-RU"/>
              </w:rPr>
              <w:t>•Жесткий диск: не менее 320Gb (SATAIII);</w:t>
            </w:r>
          </w:p>
          <w:p w:rsidR="00213478" w:rsidRPr="00BB02AA" w:rsidRDefault="00213478" w:rsidP="0074101D">
            <w:pPr>
              <w:spacing w:after="0" w:line="240" w:lineRule="auto"/>
              <w:rPr>
                <w:rFonts w:eastAsia="Times New Roman" w:cstheme="minorHAnsi"/>
                <w:color w:val="000000"/>
                <w:sz w:val="18"/>
                <w:szCs w:val="18"/>
                <w:lang w:eastAsia="ru-RU"/>
              </w:rPr>
            </w:pPr>
            <w:r w:rsidRPr="00BB02AA">
              <w:rPr>
                <w:rFonts w:eastAsia="Times New Roman" w:cstheme="minorHAnsi"/>
                <w:color w:val="000000"/>
                <w:sz w:val="18"/>
                <w:szCs w:val="18"/>
                <w:lang w:eastAsia="ru-RU"/>
              </w:rPr>
              <w:t xml:space="preserve">•Частота вращения жесткого диска: не менее 7200 </w:t>
            </w:r>
            <w:proofErr w:type="gramStart"/>
            <w:r w:rsidRPr="00BB02AA">
              <w:rPr>
                <w:rFonts w:eastAsia="Times New Roman" w:cstheme="minorHAnsi"/>
                <w:color w:val="000000"/>
                <w:sz w:val="18"/>
                <w:szCs w:val="18"/>
                <w:lang w:eastAsia="ru-RU"/>
              </w:rPr>
              <w:t>об</w:t>
            </w:r>
            <w:proofErr w:type="gramEnd"/>
            <w:r w:rsidRPr="00BB02AA">
              <w:rPr>
                <w:rFonts w:eastAsia="Times New Roman" w:cstheme="minorHAnsi"/>
                <w:color w:val="000000"/>
                <w:sz w:val="18"/>
                <w:szCs w:val="18"/>
                <w:lang w:eastAsia="ru-RU"/>
              </w:rPr>
              <w:t>/мин;</w:t>
            </w:r>
          </w:p>
          <w:p w:rsidR="00213478" w:rsidRPr="00420425" w:rsidRDefault="00213478" w:rsidP="0074101D">
            <w:pPr>
              <w:spacing w:after="0" w:line="240" w:lineRule="auto"/>
              <w:rPr>
                <w:rFonts w:eastAsia="Times New Roman" w:cstheme="minorHAnsi"/>
                <w:color w:val="000000"/>
                <w:sz w:val="18"/>
                <w:szCs w:val="18"/>
                <w:lang w:eastAsia="ru-RU"/>
              </w:rPr>
            </w:pPr>
            <w:r w:rsidRPr="00BB02AA">
              <w:rPr>
                <w:rFonts w:eastAsia="Times New Roman" w:cstheme="minorHAnsi"/>
                <w:color w:val="000000"/>
                <w:sz w:val="18"/>
                <w:szCs w:val="18"/>
                <w:lang w:eastAsia="ru-RU"/>
              </w:rPr>
              <w:t xml:space="preserve">•Порт </w:t>
            </w:r>
            <w:proofErr w:type="spellStart"/>
            <w:r w:rsidRPr="00BB02AA">
              <w:rPr>
                <w:rFonts w:eastAsia="Times New Roman" w:cstheme="minorHAnsi"/>
                <w:color w:val="000000"/>
                <w:sz w:val="18"/>
                <w:szCs w:val="18"/>
                <w:lang w:eastAsia="ru-RU"/>
              </w:rPr>
              <w:t>Ethernet</w:t>
            </w:r>
            <w:proofErr w:type="spellEnd"/>
            <w:r w:rsidRPr="00BB02AA">
              <w:rPr>
                <w:rFonts w:eastAsia="Times New Roman" w:cstheme="minorHAnsi"/>
                <w:color w:val="000000"/>
                <w:sz w:val="18"/>
                <w:szCs w:val="18"/>
                <w:lang w:eastAsia="ru-RU"/>
              </w:rPr>
              <w:t xml:space="preserve"> RJ-45 10/100</w:t>
            </w:r>
            <w:r w:rsidR="0020399F" w:rsidRPr="00BB02AA">
              <w:rPr>
                <w:rFonts w:eastAsia="Times New Roman" w:cstheme="minorHAnsi"/>
                <w:color w:val="000000"/>
                <w:sz w:val="18"/>
                <w:szCs w:val="18"/>
                <w:lang w:eastAsia="ru-RU"/>
              </w:rPr>
              <w:t>/1000</w:t>
            </w:r>
            <w:r w:rsidRPr="00BB02AA">
              <w:rPr>
                <w:rFonts w:eastAsia="Times New Roman" w:cstheme="minorHAnsi"/>
                <w:color w:val="000000"/>
                <w:sz w:val="18"/>
                <w:szCs w:val="18"/>
                <w:lang w:eastAsia="ru-RU"/>
              </w:rPr>
              <w:t xml:space="preserve"> </w:t>
            </w:r>
            <w:proofErr w:type="spellStart"/>
            <w:proofErr w:type="gramStart"/>
            <w:r w:rsidRPr="00BB02AA">
              <w:rPr>
                <w:rFonts w:eastAsia="Times New Roman" w:cstheme="minorHAnsi"/>
                <w:color w:val="000000"/>
                <w:sz w:val="18"/>
                <w:szCs w:val="18"/>
                <w:lang w:eastAsia="ru-RU"/>
              </w:rPr>
              <w:t>M</w:t>
            </w:r>
            <w:proofErr w:type="gramEnd"/>
            <w:r w:rsidRPr="00BB02AA">
              <w:rPr>
                <w:rFonts w:eastAsia="Times New Roman" w:cstheme="minorHAnsi"/>
                <w:color w:val="000000"/>
                <w:sz w:val="18"/>
                <w:szCs w:val="18"/>
                <w:lang w:eastAsia="ru-RU"/>
              </w:rPr>
              <w:t>бит</w:t>
            </w:r>
            <w:proofErr w:type="spellEnd"/>
            <w:r w:rsidRPr="00BB02AA">
              <w:rPr>
                <w:rFonts w:eastAsia="Times New Roman" w:cstheme="minorHAnsi"/>
                <w:color w:val="000000"/>
                <w:sz w:val="18"/>
                <w:szCs w:val="18"/>
                <w:lang w:eastAsia="ru-RU"/>
              </w:rPr>
              <w:t>/сек: один или более;</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•Операционная система, не хуже: </w:t>
            </w:r>
            <w:proofErr w:type="spellStart"/>
            <w:r w:rsidRPr="00420425">
              <w:rPr>
                <w:rFonts w:eastAsia="Times New Roman" w:cstheme="minorHAnsi"/>
                <w:color w:val="000000"/>
                <w:sz w:val="18"/>
                <w:szCs w:val="18"/>
                <w:lang w:eastAsia="ru-RU"/>
              </w:rPr>
              <w:t>Windows</w:t>
            </w:r>
            <w:proofErr w:type="spellEnd"/>
            <w:r w:rsidRPr="00420425">
              <w:rPr>
                <w:rFonts w:eastAsia="Times New Roman" w:cstheme="minorHAnsi"/>
                <w:color w:val="000000"/>
                <w:sz w:val="18"/>
                <w:szCs w:val="18"/>
                <w:lang w:eastAsia="ru-RU"/>
              </w:rPr>
              <w:t xml:space="preserve"> </w:t>
            </w:r>
            <w:proofErr w:type="spellStart"/>
            <w:r w:rsidRPr="00420425">
              <w:rPr>
                <w:rFonts w:eastAsia="Times New Roman" w:cstheme="minorHAnsi"/>
                <w:color w:val="000000"/>
                <w:sz w:val="18"/>
                <w:szCs w:val="18"/>
                <w:lang w:eastAsia="ru-RU"/>
              </w:rPr>
              <w:t>Embedded</w:t>
            </w:r>
            <w:proofErr w:type="spellEnd"/>
            <w:r w:rsidRPr="00420425">
              <w:rPr>
                <w:rFonts w:eastAsia="Times New Roman" w:cstheme="minorHAnsi"/>
                <w:color w:val="000000"/>
                <w:sz w:val="18"/>
                <w:szCs w:val="18"/>
                <w:lang w:eastAsia="ru-RU"/>
              </w:rPr>
              <w:t xml:space="preserve"> POS </w:t>
            </w:r>
            <w:proofErr w:type="spellStart"/>
            <w:r w:rsidRPr="00420425">
              <w:rPr>
                <w:rFonts w:eastAsia="Times New Roman" w:cstheme="minorHAnsi"/>
                <w:color w:val="000000"/>
                <w:sz w:val="18"/>
                <w:szCs w:val="18"/>
                <w:lang w:eastAsia="ru-RU"/>
              </w:rPr>
              <w:t>Ready</w:t>
            </w:r>
            <w:proofErr w:type="spellEnd"/>
            <w:r w:rsidRPr="00420425">
              <w:rPr>
                <w:rFonts w:eastAsia="Times New Roman" w:cstheme="minorHAnsi"/>
                <w:color w:val="000000"/>
                <w:sz w:val="18"/>
                <w:szCs w:val="18"/>
                <w:lang w:eastAsia="ru-RU"/>
              </w:rPr>
              <w:t xml:space="preserve"> 7;</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•Источник бесперебойного питания, встроенный, мощностью: не менее 650 ВА.</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•Встроенный принтер печати и выдачи талонов: наличие;</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•Способ печати: термический;</w:t>
            </w:r>
          </w:p>
          <w:p w:rsidR="00213478" w:rsidRPr="00C84CF4"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•Ресурс термоголовки принтера: 1,65 миллионов стандартных талонов </w:t>
            </w:r>
            <w:r w:rsidRPr="00C84CF4">
              <w:rPr>
                <w:rFonts w:eastAsia="Times New Roman" w:cstheme="minorHAnsi"/>
                <w:color w:val="000000"/>
                <w:sz w:val="18"/>
                <w:szCs w:val="18"/>
                <w:lang w:eastAsia="ru-RU"/>
              </w:rPr>
              <w:t>с нормой печати 12,5% площади;</w:t>
            </w:r>
          </w:p>
          <w:p w:rsidR="00213478" w:rsidRPr="00420425" w:rsidRDefault="00213478" w:rsidP="00213478">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 xml:space="preserve">•Наличие </w:t>
            </w:r>
            <w:proofErr w:type="spellStart"/>
            <w:r w:rsidRPr="00C84CF4">
              <w:rPr>
                <w:rFonts w:eastAsia="Times New Roman" w:cstheme="minorHAnsi"/>
                <w:color w:val="000000"/>
                <w:sz w:val="18"/>
                <w:szCs w:val="18"/>
                <w:lang w:eastAsia="ru-RU"/>
              </w:rPr>
              <w:t>автообрезчика</w:t>
            </w:r>
            <w:proofErr w:type="spellEnd"/>
            <w:r w:rsidRPr="00C84CF4">
              <w:rPr>
                <w:rFonts w:cstheme="minorHAnsi"/>
              </w:rPr>
              <w:t xml:space="preserve"> </w:t>
            </w:r>
            <w:r w:rsidRPr="00C84CF4">
              <w:rPr>
                <w:rFonts w:eastAsia="Times New Roman" w:cstheme="minorHAnsi"/>
                <w:color w:val="000000"/>
                <w:sz w:val="18"/>
                <w:szCs w:val="18"/>
                <w:lang w:eastAsia="ru-RU"/>
              </w:rPr>
              <w:t xml:space="preserve">с </w:t>
            </w:r>
            <w:proofErr w:type="spellStart"/>
            <w:r w:rsidRPr="00C84CF4">
              <w:rPr>
                <w:rFonts w:eastAsia="Times New Roman" w:cstheme="minorHAnsi"/>
                <w:color w:val="000000"/>
                <w:sz w:val="18"/>
                <w:szCs w:val="18"/>
                <w:lang w:eastAsia="ru-RU"/>
              </w:rPr>
              <w:t>презентером</w:t>
            </w:r>
            <w:proofErr w:type="spellEnd"/>
            <w:r w:rsidRPr="00C84CF4">
              <w:rPr>
                <w:rFonts w:eastAsia="Times New Roman" w:cstheme="minorHAnsi"/>
                <w:color w:val="000000"/>
                <w:sz w:val="18"/>
                <w:szCs w:val="18"/>
                <w:lang w:eastAsia="ru-RU"/>
              </w:rPr>
              <w:t>;</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•Внутренний диаметр втулки: не более 30 мм;</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•Диаметр намотки: не более 150 мм;</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•Ширина выдаваемого талона: не более 80 мм;</w:t>
            </w:r>
          </w:p>
          <w:p w:rsidR="00213478" w:rsidRPr="00420425" w:rsidRDefault="00213478" w:rsidP="0074101D">
            <w:pPr>
              <w:tabs>
                <w:tab w:val="left" w:pos="855"/>
              </w:tabs>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lastRenderedPageBreak/>
              <w:t>• Скорость печати: не менее 300 знаков в минуту;</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•Количество рулонов термобумаги (длина бумаги в ролике не менее 150м) в поставке –1 шт. или более;</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•Температура рабочая: от 10 до 40 °C;</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jc w:val="both"/>
              <w:rPr>
                <w:rFonts w:eastAsia="Times New Roman" w:cstheme="minorHAnsi"/>
                <w:color w:val="000000"/>
                <w:sz w:val="18"/>
                <w:szCs w:val="18"/>
                <w:lang w:eastAsia="ru-RU"/>
              </w:rPr>
            </w:pPr>
            <w:r w:rsidRPr="00420425">
              <w:rPr>
                <w:rFonts w:eastAsia="Times New Roman" w:cstheme="minorHAnsi"/>
                <w:color w:val="000000"/>
                <w:sz w:val="18"/>
                <w:szCs w:val="18"/>
                <w:lang w:eastAsia="ru-RU"/>
              </w:rPr>
              <w:lastRenderedPageBreak/>
              <w:t>1. Терминал;</w:t>
            </w:r>
          </w:p>
          <w:p w:rsidR="00213478" w:rsidRPr="00420425" w:rsidRDefault="00213478" w:rsidP="0074101D">
            <w:pPr>
              <w:spacing w:after="0" w:line="240" w:lineRule="auto"/>
              <w:jc w:val="both"/>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2. Основание </w:t>
            </w:r>
          </w:p>
          <w:p w:rsidR="00213478" w:rsidRPr="00420425" w:rsidRDefault="00213478" w:rsidP="0074101D">
            <w:pPr>
              <w:spacing w:after="0" w:line="240" w:lineRule="auto"/>
              <w:jc w:val="both"/>
              <w:rPr>
                <w:rFonts w:eastAsia="Times New Roman" w:cstheme="minorHAnsi"/>
                <w:color w:val="000000"/>
                <w:sz w:val="18"/>
                <w:szCs w:val="18"/>
                <w:lang w:eastAsia="ru-RU"/>
              </w:rPr>
            </w:pPr>
            <w:r w:rsidRPr="00420425">
              <w:rPr>
                <w:rFonts w:eastAsia="Times New Roman" w:cstheme="minorHAnsi"/>
                <w:color w:val="000000"/>
                <w:sz w:val="18"/>
                <w:szCs w:val="18"/>
                <w:lang w:eastAsia="ru-RU"/>
              </w:rPr>
              <w:t>утяжеляющее;</w:t>
            </w:r>
          </w:p>
          <w:p w:rsidR="00213478" w:rsidRPr="00420425" w:rsidRDefault="00213478" w:rsidP="0074101D">
            <w:pPr>
              <w:spacing w:after="0" w:line="240" w:lineRule="auto"/>
              <w:jc w:val="both"/>
              <w:rPr>
                <w:rFonts w:eastAsia="Times New Roman" w:cstheme="minorHAnsi"/>
                <w:color w:val="000000"/>
                <w:sz w:val="18"/>
                <w:szCs w:val="18"/>
                <w:lang w:eastAsia="ru-RU"/>
              </w:rPr>
            </w:pPr>
            <w:r w:rsidRPr="00420425">
              <w:rPr>
                <w:rFonts w:eastAsia="Times New Roman" w:cstheme="minorHAnsi"/>
                <w:color w:val="000000"/>
                <w:sz w:val="18"/>
                <w:szCs w:val="18"/>
                <w:lang w:eastAsia="ru-RU"/>
              </w:rPr>
              <w:t>3. ИБП (источник бесперебойного питания)</w:t>
            </w:r>
          </w:p>
          <w:p w:rsidR="00213478" w:rsidRPr="00420425" w:rsidRDefault="00213478" w:rsidP="0074101D">
            <w:pPr>
              <w:spacing w:after="0" w:line="240" w:lineRule="auto"/>
              <w:jc w:val="both"/>
              <w:rPr>
                <w:rFonts w:eastAsia="Times New Roman" w:cstheme="minorHAnsi"/>
                <w:color w:val="000000"/>
                <w:sz w:val="18"/>
                <w:szCs w:val="18"/>
                <w:lang w:eastAsia="ru-RU"/>
              </w:rPr>
            </w:pPr>
            <w:r w:rsidRPr="00420425">
              <w:rPr>
                <w:rFonts w:eastAsia="Times New Roman" w:cstheme="minorHAnsi"/>
                <w:color w:val="000000"/>
                <w:sz w:val="18"/>
                <w:szCs w:val="18"/>
                <w:lang w:eastAsia="ru-RU"/>
              </w:rPr>
              <w:t>(встраиваемый);</w:t>
            </w:r>
          </w:p>
          <w:p w:rsidR="00213478" w:rsidRPr="00420425" w:rsidRDefault="00213478" w:rsidP="0074101D">
            <w:pPr>
              <w:spacing w:after="0" w:line="240" w:lineRule="auto"/>
              <w:jc w:val="both"/>
              <w:rPr>
                <w:rFonts w:eastAsia="Times New Roman" w:cstheme="minorHAnsi"/>
                <w:color w:val="000000"/>
                <w:sz w:val="18"/>
                <w:szCs w:val="18"/>
                <w:lang w:eastAsia="ru-RU"/>
              </w:rPr>
            </w:pPr>
            <w:r w:rsidRPr="00420425">
              <w:rPr>
                <w:rFonts w:eastAsia="Times New Roman" w:cstheme="minorHAnsi"/>
                <w:color w:val="000000"/>
                <w:sz w:val="18"/>
                <w:szCs w:val="18"/>
                <w:lang w:eastAsia="ru-RU"/>
              </w:rPr>
              <w:t>4. Термобумага;</w:t>
            </w:r>
          </w:p>
          <w:p w:rsidR="00213478" w:rsidRPr="00420425" w:rsidRDefault="00213478" w:rsidP="0074101D">
            <w:pPr>
              <w:spacing w:after="0" w:line="240" w:lineRule="auto"/>
              <w:jc w:val="both"/>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5.HDMI кабель, </w:t>
            </w:r>
            <w:r w:rsidRPr="00426456">
              <w:rPr>
                <w:rFonts w:eastAsia="Times New Roman" w:cstheme="minorHAnsi"/>
                <w:color w:val="000000"/>
                <w:sz w:val="18"/>
                <w:szCs w:val="18"/>
                <w:lang w:eastAsia="ru-RU"/>
              </w:rPr>
              <w:t>15 м</w:t>
            </w:r>
            <w:r w:rsidRPr="00420425">
              <w:rPr>
                <w:rFonts w:eastAsia="Times New Roman" w:cstheme="minorHAnsi"/>
                <w:color w:val="000000"/>
                <w:sz w:val="18"/>
                <w:szCs w:val="18"/>
                <w:lang w:eastAsia="ru-RU"/>
              </w:rPr>
              <w:t>.</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6. Комплект документации</w:t>
            </w:r>
          </w:p>
          <w:p w:rsidR="00213478" w:rsidRPr="00420425" w:rsidRDefault="00213478" w:rsidP="0074101D">
            <w:pPr>
              <w:spacing w:after="0" w:line="240" w:lineRule="auto"/>
              <w:rPr>
                <w:rFonts w:eastAsia="Times New Roman" w:cstheme="minorHAnsi"/>
                <w:color w:val="000000"/>
                <w:sz w:val="18"/>
                <w:szCs w:val="18"/>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rPr>
                <w:rFonts w:eastAsia="Times New Roman" w:cstheme="minorHAnsi"/>
                <w:sz w:val="18"/>
                <w:szCs w:val="18"/>
                <w:lang w:eastAsia="ru-RU"/>
              </w:rPr>
            </w:pPr>
            <w:r w:rsidRPr="00420425">
              <w:rPr>
                <w:rFonts w:eastAsia="Times New Roman" w:cstheme="minorHAnsi"/>
                <w:color w:val="000000"/>
                <w:sz w:val="18"/>
                <w:szCs w:val="18"/>
                <w:lang w:eastAsia="ru-RU"/>
              </w:rPr>
              <w:t>шт.</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7551FF"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2</w:t>
            </w:r>
          </w:p>
        </w:tc>
        <w:tc>
          <w:tcPr>
            <w:tcW w:w="1137" w:type="dxa"/>
            <w:tcBorders>
              <w:top w:val="single" w:sz="4" w:space="0" w:color="auto"/>
              <w:left w:val="single" w:sz="4" w:space="0" w:color="auto"/>
              <w:right w:val="single" w:sz="4" w:space="0" w:color="auto"/>
            </w:tcBorders>
            <w:shd w:val="clear" w:color="auto" w:fill="auto"/>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sz w:val="18"/>
                <w:szCs w:val="18"/>
                <w:lang w:eastAsia="ru-RU"/>
              </w:rPr>
              <w:t xml:space="preserve">В </w:t>
            </w:r>
            <w:r w:rsidRPr="00C84CF4">
              <w:rPr>
                <w:rFonts w:eastAsia="Times New Roman" w:cstheme="minorHAnsi"/>
                <w:sz w:val="18"/>
                <w:szCs w:val="18"/>
                <w:lang w:eastAsia="ru-RU"/>
              </w:rPr>
              <w:t>течение 20 (двадцати) рабочих</w:t>
            </w:r>
            <w:r w:rsidRPr="00420425">
              <w:rPr>
                <w:rFonts w:eastAsia="Times New Roman" w:cstheme="minorHAnsi"/>
                <w:sz w:val="18"/>
                <w:szCs w:val="18"/>
                <w:lang w:eastAsia="ru-RU"/>
              </w:rPr>
              <w:t xml:space="preserve"> дней </w:t>
            </w:r>
            <w:proofErr w:type="gramStart"/>
            <w:r w:rsidRPr="00420425">
              <w:rPr>
                <w:rFonts w:eastAsia="Times New Roman" w:cstheme="minorHAnsi"/>
                <w:sz w:val="18"/>
                <w:szCs w:val="18"/>
                <w:lang w:eastAsia="ru-RU"/>
              </w:rPr>
              <w:t>с даты заключения</w:t>
            </w:r>
            <w:proofErr w:type="gramEnd"/>
            <w:r w:rsidRPr="00420425">
              <w:rPr>
                <w:rFonts w:eastAsia="Times New Roman" w:cstheme="minorHAnsi"/>
                <w:sz w:val="18"/>
                <w:szCs w:val="18"/>
                <w:lang w:eastAsia="ru-RU"/>
              </w:rPr>
              <w:t xml:space="preserve"> договора</w:t>
            </w:r>
          </w:p>
        </w:tc>
        <w:tc>
          <w:tcPr>
            <w:tcW w:w="1584" w:type="dxa"/>
            <w:tcBorders>
              <w:top w:val="single" w:sz="4" w:space="0" w:color="auto"/>
              <w:left w:val="single" w:sz="4" w:space="0" w:color="auto"/>
              <w:right w:val="single" w:sz="4" w:space="0" w:color="auto"/>
            </w:tcBorders>
          </w:tcPr>
          <w:p w:rsidR="00213478" w:rsidRPr="00420425" w:rsidRDefault="00EC798A" w:rsidP="007551FF">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180000</w:t>
            </w:r>
            <w:r w:rsidR="00213478" w:rsidRPr="00420425">
              <w:rPr>
                <w:rFonts w:eastAsia="Times New Roman" w:cstheme="minorHAnsi"/>
                <w:color w:val="000000"/>
                <w:sz w:val="18"/>
                <w:szCs w:val="18"/>
                <w:lang w:eastAsia="ru-RU"/>
              </w:rPr>
              <w:t xml:space="preserve">, Псковская область, г. Псков, </w:t>
            </w:r>
            <w:r w:rsidR="007551FF" w:rsidRPr="00420425">
              <w:rPr>
                <w:rFonts w:eastAsia="Times New Roman" w:cstheme="minorHAnsi"/>
                <w:color w:val="000000"/>
                <w:sz w:val="18"/>
                <w:szCs w:val="18"/>
                <w:lang w:eastAsia="ru-RU"/>
              </w:rPr>
              <w:t xml:space="preserve">Октябрьский </w:t>
            </w:r>
            <w:proofErr w:type="spellStart"/>
            <w:proofErr w:type="gramStart"/>
            <w:r w:rsidR="007551FF" w:rsidRPr="00420425">
              <w:rPr>
                <w:rFonts w:eastAsia="Times New Roman" w:cstheme="minorHAnsi"/>
                <w:color w:val="000000"/>
                <w:sz w:val="18"/>
                <w:szCs w:val="18"/>
                <w:lang w:eastAsia="ru-RU"/>
              </w:rPr>
              <w:t>пр</w:t>
            </w:r>
            <w:proofErr w:type="spellEnd"/>
            <w:proofErr w:type="gramEnd"/>
            <w:r w:rsidR="007551FF" w:rsidRPr="00420425">
              <w:rPr>
                <w:rFonts w:eastAsia="Times New Roman" w:cstheme="minorHAnsi"/>
                <w:color w:val="000000"/>
                <w:sz w:val="18"/>
                <w:szCs w:val="18"/>
                <w:lang w:eastAsia="ru-RU"/>
              </w:rPr>
              <w:t>, д.27</w:t>
            </w:r>
          </w:p>
          <w:p w:rsidR="007551FF" w:rsidRPr="00420425" w:rsidRDefault="007551FF" w:rsidP="007551FF">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(1 </w:t>
            </w:r>
            <w:proofErr w:type="spellStart"/>
            <w:proofErr w:type="gramStart"/>
            <w:r w:rsidRPr="00420425">
              <w:rPr>
                <w:rFonts w:eastAsia="Times New Roman" w:cstheme="minorHAnsi"/>
                <w:color w:val="000000"/>
                <w:sz w:val="18"/>
                <w:szCs w:val="18"/>
                <w:lang w:eastAsia="ru-RU"/>
              </w:rPr>
              <w:t>шт</w:t>
            </w:r>
            <w:proofErr w:type="spellEnd"/>
            <w:proofErr w:type="gramEnd"/>
            <w:r w:rsidRPr="00420425">
              <w:rPr>
                <w:rFonts w:eastAsia="Times New Roman" w:cstheme="minorHAnsi"/>
                <w:color w:val="000000"/>
                <w:sz w:val="18"/>
                <w:szCs w:val="18"/>
                <w:lang w:eastAsia="ru-RU"/>
              </w:rPr>
              <w:t>);</w:t>
            </w:r>
          </w:p>
          <w:p w:rsidR="007551FF" w:rsidRPr="00420425" w:rsidRDefault="007551FF" w:rsidP="007551FF">
            <w:pPr>
              <w:spacing w:after="0" w:line="240" w:lineRule="auto"/>
              <w:jc w:val="center"/>
              <w:rPr>
                <w:rFonts w:eastAsia="Times New Roman" w:cstheme="minorHAnsi"/>
                <w:color w:val="000000"/>
                <w:sz w:val="18"/>
                <w:szCs w:val="18"/>
                <w:lang w:eastAsia="ru-RU"/>
              </w:rPr>
            </w:pPr>
          </w:p>
          <w:p w:rsidR="007551FF" w:rsidRPr="00420425" w:rsidRDefault="00EC798A" w:rsidP="007551FF">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182100</w:t>
            </w:r>
            <w:r w:rsidR="007551FF" w:rsidRPr="00420425">
              <w:rPr>
                <w:rFonts w:eastAsia="Times New Roman" w:cstheme="minorHAnsi"/>
                <w:color w:val="000000"/>
                <w:sz w:val="18"/>
                <w:szCs w:val="18"/>
                <w:lang w:eastAsia="ru-RU"/>
              </w:rPr>
              <w:t xml:space="preserve">, Псковская область, г. Великие Луки, </w:t>
            </w:r>
            <w:r w:rsidRPr="00420425">
              <w:rPr>
                <w:rFonts w:eastAsia="Times New Roman" w:cstheme="minorHAnsi"/>
                <w:color w:val="000000"/>
                <w:sz w:val="18"/>
                <w:szCs w:val="18"/>
                <w:lang w:eastAsia="ru-RU"/>
              </w:rPr>
              <w:t>ул. Пионерская, д. 9</w:t>
            </w:r>
          </w:p>
          <w:p w:rsidR="007551FF" w:rsidRPr="00420425" w:rsidRDefault="007551FF" w:rsidP="007551FF">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(1 </w:t>
            </w:r>
            <w:proofErr w:type="spellStart"/>
            <w:proofErr w:type="gramStart"/>
            <w:r w:rsidRPr="00420425">
              <w:rPr>
                <w:rFonts w:eastAsia="Times New Roman" w:cstheme="minorHAnsi"/>
                <w:color w:val="000000"/>
                <w:sz w:val="18"/>
                <w:szCs w:val="18"/>
                <w:lang w:eastAsia="ru-RU"/>
              </w:rPr>
              <w:t>шт</w:t>
            </w:r>
            <w:proofErr w:type="spellEnd"/>
            <w:proofErr w:type="gramEnd"/>
            <w:r w:rsidRPr="00420425">
              <w:rPr>
                <w:rFonts w:eastAsia="Times New Roman" w:cstheme="minorHAnsi"/>
                <w:color w:val="000000"/>
                <w:sz w:val="18"/>
                <w:szCs w:val="18"/>
                <w:lang w:eastAsia="ru-RU"/>
              </w:rPr>
              <w:t>)</w:t>
            </w:r>
          </w:p>
        </w:tc>
        <w:tc>
          <w:tcPr>
            <w:tcW w:w="1458" w:type="dxa"/>
            <w:tcBorders>
              <w:top w:val="single" w:sz="4" w:space="0" w:color="auto"/>
              <w:left w:val="single" w:sz="4" w:space="0" w:color="auto"/>
              <w:right w:val="single" w:sz="4" w:space="0" w:color="auto"/>
            </w:tcBorders>
            <w:shd w:val="clear" w:color="auto" w:fill="auto"/>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Не менее 12 месяцев </w:t>
            </w:r>
            <w:proofErr w:type="gramStart"/>
            <w:r w:rsidRPr="00420425">
              <w:rPr>
                <w:rFonts w:eastAsia="Times New Roman" w:cstheme="minorHAnsi"/>
                <w:color w:val="000000"/>
                <w:sz w:val="18"/>
                <w:szCs w:val="18"/>
                <w:lang w:eastAsia="ru-RU"/>
              </w:rPr>
              <w:t>с даты подписания</w:t>
            </w:r>
            <w:proofErr w:type="gramEnd"/>
            <w:r w:rsidRPr="00420425">
              <w:rPr>
                <w:rFonts w:eastAsia="Times New Roman" w:cstheme="minorHAnsi"/>
                <w:color w:val="000000"/>
                <w:sz w:val="18"/>
                <w:szCs w:val="18"/>
                <w:lang w:eastAsia="ru-RU"/>
              </w:rPr>
              <w:t xml:space="preserve"> Акта приемки выполненных работ Покупателем</w:t>
            </w:r>
          </w:p>
        </w:tc>
      </w:tr>
      <w:tr w:rsidR="00213478" w:rsidRPr="00420425" w:rsidTr="006A6F26">
        <w:trPr>
          <w:jc w:val="center"/>
        </w:trPr>
        <w:tc>
          <w:tcPr>
            <w:tcW w:w="538"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lastRenderedPageBreak/>
              <w:t>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Табло рабочего места </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ТОN-MR100 </w:t>
            </w:r>
            <w:proofErr w:type="spellStart"/>
            <w:r w:rsidRPr="00420425">
              <w:rPr>
                <w:rFonts w:eastAsia="Times New Roman" w:cstheme="minorHAnsi"/>
                <w:color w:val="000000"/>
                <w:sz w:val="18"/>
                <w:szCs w:val="18"/>
                <w:lang w:val="en-US" w:eastAsia="ru-RU"/>
              </w:rPr>
              <w:t>Neuroniq</w:t>
            </w:r>
            <w:proofErr w:type="spellEnd"/>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 (или аналог)</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•Светодиоды – красного цвета;</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•Тип расположения светодиодов – матричный;</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•Угол обзора – не менее 160° по вертикали и горизонтали;</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•Количество символов, вмещающих табло – не менее 4 символов с красной светодиодной индикацией; </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w:t>
            </w:r>
            <w:r w:rsidRPr="00420425">
              <w:rPr>
                <w:rFonts w:eastAsia="Times New Roman" w:cstheme="minorHAnsi"/>
                <w:sz w:val="18"/>
                <w:szCs w:val="18"/>
                <w:lang w:eastAsia="ru-RU"/>
              </w:rPr>
              <w:t xml:space="preserve">формат вывода: </w:t>
            </w:r>
            <w:proofErr w:type="gramStart"/>
            <w:r w:rsidRPr="00420425">
              <w:rPr>
                <w:rFonts w:eastAsia="Times New Roman" w:cstheme="minorHAnsi"/>
                <w:sz w:val="18"/>
                <w:szCs w:val="18"/>
                <w:lang w:eastAsia="ru-RU"/>
              </w:rPr>
              <w:t xml:space="preserve">А888 или 8888 (буква + 3 </w:t>
            </w:r>
            <w:r w:rsidRPr="00420425">
              <w:rPr>
                <w:rFonts w:eastAsia="Times New Roman" w:cstheme="minorHAnsi"/>
                <w:color w:val="000000"/>
                <w:sz w:val="18"/>
                <w:szCs w:val="18"/>
                <w:lang w:eastAsia="ru-RU"/>
              </w:rPr>
              <w:t>цифры или 4 цифры</w:t>
            </w:r>
            <w:proofErr w:type="gramEnd"/>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•Высота символа: не менее 100 мм;</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•Мощность, не более: 10 Вт;</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•Питание, не более: 9</w:t>
            </w:r>
            <w:proofErr w:type="gramStart"/>
            <w:r w:rsidRPr="00420425">
              <w:rPr>
                <w:rFonts w:eastAsia="Times New Roman" w:cstheme="minorHAnsi"/>
                <w:color w:val="000000"/>
                <w:sz w:val="18"/>
                <w:szCs w:val="18"/>
                <w:lang w:eastAsia="ru-RU"/>
              </w:rPr>
              <w:t xml:space="preserve"> В</w:t>
            </w:r>
            <w:proofErr w:type="gramEnd"/>
            <w:r w:rsidRPr="00420425">
              <w:rPr>
                <w:rFonts w:eastAsia="Times New Roman" w:cstheme="minorHAnsi"/>
                <w:color w:val="000000"/>
                <w:sz w:val="18"/>
                <w:szCs w:val="18"/>
                <w:lang w:eastAsia="ru-RU"/>
              </w:rPr>
              <w:t>;</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•Коммуникационный интерфейс RS-485;</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•Корпус: лицевая панель - акриловое тонированное стекло, задняя панель - пластик черный, алюминиевый корпус;</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•Надпись на табло типа ОКНО №_ высотой не менее 70мм;</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•Размеры табло с надписью (</w:t>
            </w:r>
            <w:proofErr w:type="spellStart"/>
            <w:r w:rsidRPr="00420425">
              <w:rPr>
                <w:rFonts w:eastAsia="Times New Roman" w:cstheme="minorHAnsi"/>
                <w:color w:val="000000"/>
                <w:sz w:val="18"/>
                <w:szCs w:val="18"/>
                <w:lang w:eastAsia="ru-RU"/>
              </w:rPr>
              <w:t>Д</w:t>
            </w:r>
            <w:proofErr w:type="gramStart"/>
            <w:r w:rsidRPr="00420425">
              <w:rPr>
                <w:rFonts w:eastAsia="Times New Roman" w:cstheme="minorHAnsi"/>
                <w:color w:val="000000"/>
                <w:sz w:val="18"/>
                <w:szCs w:val="18"/>
                <w:lang w:eastAsia="ru-RU"/>
              </w:rPr>
              <w:t>x</w:t>
            </w:r>
            <w:proofErr w:type="gramEnd"/>
            <w:r w:rsidRPr="00420425">
              <w:rPr>
                <w:rFonts w:eastAsia="Times New Roman" w:cstheme="minorHAnsi"/>
                <w:color w:val="000000"/>
                <w:sz w:val="18"/>
                <w:szCs w:val="18"/>
                <w:lang w:eastAsia="ru-RU"/>
              </w:rPr>
              <w:t>ВxГ</w:t>
            </w:r>
            <w:proofErr w:type="spellEnd"/>
            <w:r w:rsidRPr="00420425">
              <w:rPr>
                <w:rFonts w:eastAsia="Times New Roman" w:cstheme="minorHAnsi"/>
                <w:color w:val="000000"/>
                <w:sz w:val="18"/>
                <w:szCs w:val="18"/>
                <w:lang w:eastAsia="ru-RU"/>
              </w:rPr>
              <w:t>), не более: 400 х 250 x 40 мм;</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•Вес, не более: 1,0 кг;</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jc w:val="both"/>
              <w:rPr>
                <w:rFonts w:eastAsia="Times New Roman" w:cstheme="minorHAnsi"/>
                <w:color w:val="000000"/>
                <w:sz w:val="18"/>
                <w:szCs w:val="18"/>
                <w:lang w:eastAsia="ru-RU"/>
              </w:rPr>
            </w:pPr>
            <w:r w:rsidRPr="00420425">
              <w:rPr>
                <w:rFonts w:eastAsia="Times New Roman" w:cstheme="minorHAnsi"/>
                <w:color w:val="000000"/>
                <w:sz w:val="18"/>
                <w:szCs w:val="18"/>
                <w:lang w:eastAsia="ru-RU"/>
              </w:rPr>
              <w:t>1.Табло рабочего мечта;</w:t>
            </w:r>
          </w:p>
          <w:p w:rsidR="00213478" w:rsidRPr="00420425" w:rsidRDefault="00213478" w:rsidP="0074101D">
            <w:pPr>
              <w:spacing w:after="0" w:line="240" w:lineRule="auto"/>
              <w:jc w:val="both"/>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2.Аппликация типа </w:t>
            </w:r>
          </w:p>
          <w:p w:rsidR="00213478" w:rsidRPr="00420425" w:rsidRDefault="00213478" w:rsidP="0074101D">
            <w:pPr>
              <w:spacing w:after="0" w:line="240" w:lineRule="auto"/>
              <w:jc w:val="both"/>
              <w:rPr>
                <w:rFonts w:eastAsia="Times New Roman" w:cstheme="minorHAnsi"/>
                <w:color w:val="000000"/>
                <w:sz w:val="18"/>
                <w:szCs w:val="18"/>
                <w:lang w:eastAsia="ru-RU"/>
              </w:rPr>
            </w:pPr>
            <w:r w:rsidRPr="00420425">
              <w:rPr>
                <w:rFonts w:eastAsia="Times New Roman" w:cstheme="minorHAnsi"/>
                <w:color w:val="000000"/>
                <w:sz w:val="18"/>
                <w:szCs w:val="18"/>
                <w:lang w:eastAsia="ru-RU"/>
              </w:rPr>
              <w:t>Окно №1 или Касса №1;</w:t>
            </w:r>
          </w:p>
          <w:p w:rsidR="00213478" w:rsidRPr="00420425" w:rsidRDefault="00213478" w:rsidP="0074101D">
            <w:pPr>
              <w:spacing w:after="0" w:line="240" w:lineRule="auto"/>
              <w:jc w:val="both"/>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3.Кронштейн для крепления табло рабочего </w:t>
            </w:r>
            <w:r w:rsidRPr="00C84CF4">
              <w:rPr>
                <w:rFonts w:eastAsia="Times New Roman" w:cstheme="minorHAnsi"/>
                <w:color w:val="000000"/>
                <w:sz w:val="18"/>
                <w:szCs w:val="18"/>
                <w:lang w:eastAsia="ru-RU"/>
              </w:rPr>
              <w:t>места</w:t>
            </w:r>
            <w:r w:rsidR="009F5ED0" w:rsidRPr="00C84CF4">
              <w:rPr>
                <w:rFonts w:cstheme="minorHAnsi"/>
              </w:rPr>
              <w:t xml:space="preserve"> </w:t>
            </w:r>
            <w:r w:rsidR="009F5ED0" w:rsidRPr="00C84CF4">
              <w:rPr>
                <w:rFonts w:eastAsia="Times New Roman" w:cstheme="minorHAnsi"/>
                <w:color w:val="000000"/>
                <w:sz w:val="18"/>
                <w:szCs w:val="18"/>
                <w:lang w:eastAsia="ru-RU"/>
              </w:rPr>
              <w:t>TON-SR100/TON-MR100/TON-MR120 (или аналог) настольное/потолочное с фланцем, 1 м</w:t>
            </w:r>
          </w:p>
          <w:p w:rsidR="00213478" w:rsidRPr="00420425" w:rsidRDefault="00213478" w:rsidP="0074101D">
            <w:pPr>
              <w:spacing w:after="0" w:line="240" w:lineRule="auto"/>
              <w:jc w:val="both"/>
              <w:rPr>
                <w:rFonts w:eastAsia="Times New Roman" w:cstheme="minorHAnsi"/>
                <w:color w:val="000000"/>
                <w:sz w:val="18"/>
                <w:szCs w:val="18"/>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rPr>
                <w:rFonts w:eastAsia="Times New Roman" w:cstheme="minorHAnsi"/>
                <w:sz w:val="18"/>
                <w:szCs w:val="18"/>
                <w:lang w:eastAsia="ru-RU"/>
              </w:rPr>
            </w:pPr>
            <w:r w:rsidRPr="00420425">
              <w:rPr>
                <w:rFonts w:eastAsia="Times New Roman" w:cstheme="minorHAnsi"/>
                <w:color w:val="000000"/>
                <w:sz w:val="18"/>
                <w:szCs w:val="18"/>
                <w:lang w:eastAsia="ru-RU"/>
              </w:rPr>
              <w:t>шт.</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7551FF"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13</w:t>
            </w:r>
          </w:p>
        </w:tc>
        <w:tc>
          <w:tcPr>
            <w:tcW w:w="1137" w:type="dxa"/>
            <w:tcBorders>
              <w:left w:val="single" w:sz="4" w:space="0" w:color="auto"/>
              <w:right w:val="single" w:sz="4" w:space="0" w:color="auto"/>
            </w:tcBorders>
            <w:shd w:val="clear" w:color="auto" w:fill="auto"/>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sz w:val="18"/>
                <w:szCs w:val="18"/>
                <w:lang w:eastAsia="ru-RU"/>
              </w:rPr>
              <w:t xml:space="preserve">В </w:t>
            </w:r>
            <w:r w:rsidRPr="00C84CF4">
              <w:rPr>
                <w:rFonts w:eastAsia="Times New Roman" w:cstheme="minorHAnsi"/>
                <w:sz w:val="18"/>
                <w:szCs w:val="18"/>
                <w:lang w:eastAsia="ru-RU"/>
              </w:rPr>
              <w:t>течение 20 (двадцати) рабочих</w:t>
            </w:r>
            <w:r w:rsidRPr="00420425">
              <w:rPr>
                <w:rFonts w:eastAsia="Times New Roman" w:cstheme="minorHAnsi"/>
                <w:sz w:val="18"/>
                <w:szCs w:val="18"/>
                <w:lang w:eastAsia="ru-RU"/>
              </w:rPr>
              <w:t xml:space="preserve"> дней </w:t>
            </w:r>
            <w:proofErr w:type="gramStart"/>
            <w:r w:rsidRPr="00420425">
              <w:rPr>
                <w:rFonts w:eastAsia="Times New Roman" w:cstheme="minorHAnsi"/>
                <w:sz w:val="18"/>
                <w:szCs w:val="18"/>
                <w:lang w:eastAsia="ru-RU"/>
              </w:rPr>
              <w:t>с даты заключения</w:t>
            </w:r>
            <w:proofErr w:type="gramEnd"/>
            <w:r w:rsidRPr="00420425">
              <w:rPr>
                <w:rFonts w:eastAsia="Times New Roman" w:cstheme="minorHAnsi"/>
                <w:sz w:val="18"/>
                <w:szCs w:val="18"/>
                <w:lang w:eastAsia="ru-RU"/>
              </w:rPr>
              <w:t xml:space="preserve"> договора</w:t>
            </w:r>
          </w:p>
        </w:tc>
        <w:tc>
          <w:tcPr>
            <w:tcW w:w="1584" w:type="dxa"/>
            <w:tcBorders>
              <w:left w:val="single" w:sz="4" w:space="0" w:color="auto"/>
              <w:right w:val="single" w:sz="4" w:space="0" w:color="auto"/>
            </w:tcBorders>
          </w:tcPr>
          <w:p w:rsidR="007551FF" w:rsidRPr="00420425" w:rsidRDefault="00EC798A" w:rsidP="007551FF">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180000, Псковская область, г. Псков, Октябрьский </w:t>
            </w:r>
            <w:proofErr w:type="spellStart"/>
            <w:proofErr w:type="gramStart"/>
            <w:r w:rsidRPr="00420425">
              <w:rPr>
                <w:rFonts w:eastAsia="Times New Roman" w:cstheme="minorHAnsi"/>
                <w:color w:val="000000"/>
                <w:sz w:val="18"/>
                <w:szCs w:val="18"/>
                <w:lang w:eastAsia="ru-RU"/>
              </w:rPr>
              <w:t>пр</w:t>
            </w:r>
            <w:proofErr w:type="spellEnd"/>
            <w:proofErr w:type="gramEnd"/>
            <w:r w:rsidRPr="00420425">
              <w:rPr>
                <w:rFonts w:eastAsia="Times New Roman" w:cstheme="minorHAnsi"/>
                <w:color w:val="000000"/>
                <w:sz w:val="18"/>
                <w:szCs w:val="18"/>
                <w:lang w:eastAsia="ru-RU"/>
              </w:rPr>
              <w:t xml:space="preserve">, д.27 </w:t>
            </w:r>
            <w:r w:rsidR="007551FF" w:rsidRPr="00420425">
              <w:rPr>
                <w:rFonts w:eastAsia="Times New Roman" w:cstheme="minorHAnsi"/>
                <w:color w:val="000000"/>
                <w:sz w:val="18"/>
                <w:szCs w:val="18"/>
                <w:lang w:eastAsia="ru-RU"/>
              </w:rPr>
              <w:t xml:space="preserve">(8 </w:t>
            </w:r>
            <w:proofErr w:type="spellStart"/>
            <w:r w:rsidR="007551FF" w:rsidRPr="00420425">
              <w:rPr>
                <w:rFonts w:eastAsia="Times New Roman" w:cstheme="minorHAnsi"/>
                <w:color w:val="000000"/>
                <w:sz w:val="18"/>
                <w:szCs w:val="18"/>
                <w:lang w:eastAsia="ru-RU"/>
              </w:rPr>
              <w:t>шт</w:t>
            </w:r>
            <w:proofErr w:type="spellEnd"/>
            <w:r w:rsidR="007551FF" w:rsidRPr="00420425">
              <w:rPr>
                <w:rFonts w:eastAsia="Times New Roman" w:cstheme="minorHAnsi"/>
                <w:color w:val="000000"/>
                <w:sz w:val="18"/>
                <w:szCs w:val="18"/>
                <w:lang w:eastAsia="ru-RU"/>
              </w:rPr>
              <w:t>);</w:t>
            </w:r>
          </w:p>
          <w:p w:rsidR="007551FF" w:rsidRPr="00420425" w:rsidRDefault="007551FF" w:rsidP="007551FF">
            <w:pPr>
              <w:spacing w:after="0" w:line="240" w:lineRule="auto"/>
              <w:jc w:val="center"/>
              <w:rPr>
                <w:rFonts w:eastAsia="Times New Roman" w:cstheme="minorHAnsi"/>
                <w:color w:val="000000"/>
                <w:sz w:val="18"/>
                <w:szCs w:val="18"/>
                <w:lang w:eastAsia="ru-RU"/>
              </w:rPr>
            </w:pPr>
          </w:p>
          <w:p w:rsidR="00213478" w:rsidRPr="00420425" w:rsidRDefault="00EC798A" w:rsidP="007551FF">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182100, Псковская область, г. Великие Луки, ул. Пионерская, д. 9 </w:t>
            </w:r>
            <w:r w:rsidR="007551FF" w:rsidRPr="00420425">
              <w:rPr>
                <w:rFonts w:eastAsia="Times New Roman" w:cstheme="minorHAnsi"/>
                <w:color w:val="000000"/>
                <w:sz w:val="18"/>
                <w:szCs w:val="18"/>
                <w:lang w:eastAsia="ru-RU"/>
              </w:rPr>
              <w:t xml:space="preserve">(5 </w:t>
            </w:r>
            <w:proofErr w:type="spellStart"/>
            <w:proofErr w:type="gramStart"/>
            <w:r w:rsidR="007551FF" w:rsidRPr="00420425">
              <w:rPr>
                <w:rFonts w:eastAsia="Times New Roman" w:cstheme="minorHAnsi"/>
                <w:color w:val="000000"/>
                <w:sz w:val="18"/>
                <w:szCs w:val="18"/>
                <w:lang w:eastAsia="ru-RU"/>
              </w:rPr>
              <w:t>шт</w:t>
            </w:r>
            <w:proofErr w:type="spellEnd"/>
            <w:proofErr w:type="gramEnd"/>
            <w:r w:rsidR="007551FF" w:rsidRPr="00420425">
              <w:rPr>
                <w:rFonts w:eastAsia="Times New Roman" w:cstheme="minorHAnsi"/>
                <w:color w:val="000000"/>
                <w:sz w:val="18"/>
                <w:szCs w:val="18"/>
                <w:lang w:eastAsia="ru-RU"/>
              </w:rPr>
              <w:t>)</w:t>
            </w:r>
          </w:p>
        </w:tc>
        <w:tc>
          <w:tcPr>
            <w:tcW w:w="1458" w:type="dxa"/>
            <w:tcBorders>
              <w:left w:val="single" w:sz="4" w:space="0" w:color="auto"/>
              <w:right w:val="single" w:sz="4" w:space="0" w:color="auto"/>
            </w:tcBorders>
            <w:shd w:val="clear" w:color="auto" w:fill="auto"/>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Не менее 12 месяцев </w:t>
            </w:r>
            <w:proofErr w:type="gramStart"/>
            <w:r w:rsidRPr="00420425">
              <w:rPr>
                <w:rFonts w:eastAsia="Times New Roman" w:cstheme="minorHAnsi"/>
                <w:color w:val="000000"/>
                <w:sz w:val="18"/>
                <w:szCs w:val="18"/>
                <w:lang w:eastAsia="ru-RU"/>
              </w:rPr>
              <w:t>с даты подписания</w:t>
            </w:r>
            <w:proofErr w:type="gramEnd"/>
            <w:r w:rsidRPr="00420425">
              <w:rPr>
                <w:rFonts w:eastAsia="Times New Roman" w:cstheme="minorHAnsi"/>
                <w:color w:val="000000"/>
                <w:sz w:val="18"/>
                <w:szCs w:val="18"/>
                <w:lang w:eastAsia="ru-RU"/>
              </w:rPr>
              <w:t xml:space="preserve"> Акта приемки выполненных работ Покупателем</w:t>
            </w:r>
          </w:p>
        </w:tc>
      </w:tr>
      <w:tr w:rsidR="00213478" w:rsidRPr="00420425" w:rsidTr="006A6F26">
        <w:trPr>
          <w:trHeight w:val="1580"/>
          <w:jc w:val="center"/>
        </w:trPr>
        <w:tc>
          <w:tcPr>
            <w:tcW w:w="538"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3</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213478" w:rsidRPr="00BB02AA" w:rsidRDefault="00213478" w:rsidP="0074101D">
            <w:pPr>
              <w:spacing w:after="0" w:line="240" w:lineRule="auto"/>
              <w:rPr>
                <w:rFonts w:eastAsia="Times New Roman" w:cstheme="minorHAnsi"/>
                <w:color w:val="000000"/>
                <w:sz w:val="18"/>
                <w:szCs w:val="18"/>
                <w:lang w:eastAsia="ru-RU"/>
              </w:rPr>
            </w:pPr>
            <w:r w:rsidRPr="00BB02AA">
              <w:rPr>
                <w:rFonts w:eastAsia="Times New Roman" w:cstheme="minorHAnsi"/>
                <w:color w:val="000000"/>
                <w:sz w:val="18"/>
                <w:szCs w:val="18"/>
                <w:lang w:eastAsia="ru-RU"/>
              </w:rPr>
              <w:t xml:space="preserve">Сервер управления электронной очередью </w:t>
            </w:r>
            <w:proofErr w:type="spellStart"/>
            <w:r w:rsidRPr="00BB02AA">
              <w:rPr>
                <w:rFonts w:eastAsia="Times New Roman" w:cstheme="minorHAnsi"/>
                <w:color w:val="000000"/>
                <w:sz w:val="18"/>
                <w:szCs w:val="18"/>
                <w:lang w:val="en-US" w:eastAsia="ru-RU"/>
              </w:rPr>
              <w:t>Vimark</w:t>
            </w:r>
            <w:proofErr w:type="spellEnd"/>
            <w:r w:rsidRPr="00BB02AA">
              <w:rPr>
                <w:rFonts w:eastAsia="Times New Roman" w:cstheme="minorHAnsi"/>
                <w:color w:val="000000"/>
                <w:sz w:val="18"/>
                <w:szCs w:val="18"/>
                <w:lang w:eastAsia="ru-RU"/>
              </w:rPr>
              <w:t xml:space="preserve"> </w:t>
            </w:r>
            <w:proofErr w:type="spellStart"/>
            <w:r w:rsidRPr="00BB02AA">
              <w:rPr>
                <w:rFonts w:eastAsia="Times New Roman" w:cstheme="minorHAnsi"/>
                <w:color w:val="000000"/>
                <w:sz w:val="18"/>
                <w:szCs w:val="18"/>
                <w:lang w:val="en-US" w:eastAsia="ru-RU"/>
              </w:rPr>
              <w:t>Prometey</w:t>
            </w:r>
            <w:proofErr w:type="spellEnd"/>
            <w:r w:rsidRPr="00BB02AA">
              <w:rPr>
                <w:rFonts w:eastAsia="Times New Roman" w:cstheme="minorHAnsi"/>
                <w:color w:val="000000"/>
                <w:sz w:val="18"/>
                <w:szCs w:val="18"/>
                <w:lang w:eastAsia="ru-RU"/>
              </w:rPr>
              <w:t>.661</w:t>
            </w:r>
          </w:p>
          <w:p w:rsidR="00213478" w:rsidRPr="00BB02AA" w:rsidRDefault="00213478" w:rsidP="0074101D">
            <w:pPr>
              <w:spacing w:after="0" w:line="240" w:lineRule="auto"/>
              <w:rPr>
                <w:rFonts w:eastAsia="Times New Roman" w:cstheme="minorHAnsi"/>
                <w:color w:val="000000"/>
                <w:sz w:val="18"/>
                <w:szCs w:val="18"/>
                <w:lang w:eastAsia="ru-RU"/>
              </w:rPr>
            </w:pPr>
            <w:r w:rsidRPr="00BB02AA">
              <w:rPr>
                <w:rFonts w:eastAsia="Times New Roman" w:cstheme="minorHAnsi"/>
                <w:color w:val="000000"/>
                <w:sz w:val="18"/>
                <w:szCs w:val="18"/>
                <w:lang w:eastAsia="ru-RU"/>
              </w:rPr>
              <w:t>(или аналог)</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213478" w:rsidRPr="00BB02AA" w:rsidRDefault="00213478" w:rsidP="0074101D">
            <w:pPr>
              <w:spacing w:after="0" w:line="240" w:lineRule="auto"/>
              <w:rPr>
                <w:rFonts w:eastAsia="Times New Roman" w:cstheme="minorHAnsi"/>
                <w:color w:val="000000"/>
                <w:sz w:val="18"/>
                <w:szCs w:val="18"/>
                <w:lang w:eastAsia="ru-RU"/>
              </w:rPr>
            </w:pPr>
            <w:r w:rsidRPr="00BB02AA">
              <w:rPr>
                <w:rFonts w:eastAsia="Times New Roman" w:cstheme="minorHAnsi"/>
                <w:color w:val="000000"/>
                <w:sz w:val="18"/>
                <w:szCs w:val="18"/>
                <w:lang w:eastAsia="ru-RU"/>
              </w:rPr>
              <w:t>Системный блок должен включать в себя:</w:t>
            </w:r>
          </w:p>
          <w:p w:rsidR="00213478" w:rsidRPr="00BB02AA" w:rsidRDefault="00213478" w:rsidP="0074101D">
            <w:pPr>
              <w:spacing w:after="0" w:line="240" w:lineRule="auto"/>
              <w:rPr>
                <w:rFonts w:eastAsia="Times New Roman" w:cstheme="minorHAnsi"/>
                <w:color w:val="000000"/>
                <w:sz w:val="18"/>
                <w:szCs w:val="18"/>
                <w:lang w:eastAsia="ru-RU"/>
              </w:rPr>
            </w:pPr>
            <w:r w:rsidRPr="00BB02AA">
              <w:rPr>
                <w:rFonts w:eastAsia="Times New Roman" w:cstheme="minorHAnsi"/>
                <w:color w:val="000000"/>
                <w:sz w:val="18"/>
                <w:szCs w:val="18"/>
                <w:lang w:eastAsia="ru-RU"/>
              </w:rPr>
              <w:t xml:space="preserve">•Процессор </w:t>
            </w:r>
            <w:proofErr w:type="spellStart"/>
            <w:r w:rsidRPr="00BB02AA">
              <w:rPr>
                <w:rFonts w:eastAsia="Times New Roman" w:cstheme="minorHAnsi"/>
                <w:color w:val="000000"/>
                <w:sz w:val="18"/>
                <w:szCs w:val="18"/>
                <w:lang w:val="en-US" w:eastAsia="ru-RU"/>
              </w:rPr>
              <w:t>i</w:t>
            </w:r>
            <w:proofErr w:type="spellEnd"/>
            <w:r w:rsidRPr="00BB02AA">
              <w:rPr>
                <w:rFonts w:eastAsia="Times New Roman" w:cstheme="minorHAnsi"/>
                <w:color w:val="000000"/>
                <w:sz w:val="18"/>
                <w:szCs w:val="18"/>
                <w:lang w:eastAsia="ru-RU"/>
              </w:rPr>
              <w:t>5 9400</w:t>
            </w:r>
            <w:r w:rsidRPr="00BB02AA">
              <w:rPr>
                <w:rFonts w:eastAsia="Times New Roman" w:cstheme="minorHAnsi"/>
                <w:color w:val="000000"/>
                <w:sz w:val="18"/>
                <w:szCs w:val="18"/>
                <w:lang w:val="en-US" w:eastAsia="ru-RU"/>
              </w:rPr>
              <w:t>F</w:t>
            </w:r>
            <w:r w:rsidRPr="00BB02AA">
              <w:rPr>
                <w:rFonts w:eastAsia="Times New Roman" w:cstheme="minorHAnsi"/>
                <w:color w:val="000000"/>
                <w:sz w:val="18"/>
                <w:szCs w:val="18"/>
                <w:lang w:eastAsia="ru-RU"/>
              </w:rPr>
              <w:t xml:space="preserve"> (или аналог не хуже)</w:t>
            </w:r>
          </w:p>
          <w:p w:rsidR="00213478" w:rsidRPr="00BB02AA" w:rsidRDefault="00213478" w:rsidP="0074101D">
            <w:pPr>
              <w:spacing w:after="0" w:line="240" w:lineRule="auto"/>
              <w:rPr>
                <w:rFonts w:eastAsia="Times New Roman" w:cstheme="minorHAnsi"/>
                <w:color w:val="000000"/>
                <w:sz w:val="18"/>
                <w:szCs w:val="18"/>
                <w:lang w:eastAsia="ru-RU"/>
              </w:rPr>
            </w:pPr>
            <w:r w:rsidRPr="00BB02AA">
              <w:rPr>
                <w:rFonts w:eastAsia="Times New Roman" w:cstheme="minorHAnsi"/>
                <w:color w:val="000000"/>
                <w:sz w:val="18"/>
                <w:szCs w:val="18"/>
                <w:lang w:eastAsia="ru-RU"/>
              </w:rPr>
              <w:t>•Оперативная память не менее 8</w:t>
            </w:r>
            <w:r w:rsidRPr="00BB02AA">
              <w:rPr>
                <w:rFonts w:eastAsia="Times New Roman" w:cstheme="minorHAnsi"/>
                <w:color w:val="000000"/>
                <w:sz w:val="18"/>
                <w:szCs w:val="18"/>
                <w:lang w:val="en-US" w:eastAsia="ru-RU"/>
              </w:rPr>
              <w:t>Gb</w:t>
            </w:r>
            <w:r w:rsidR="0020399F" w:rsidRPr="00BB02AA">
              <w:rPr>
                <w:rFonts w:eastAsia="Times New Roman" w:cstheme="minorHAnsi"/>
                <w:color w:val="000000"/>
                <w:sz w:val="18"/>
                <w:szCs w:val="18"/>
                <w:lang w:eastAsia="ru-RU"/>
              </w:rPr>
              <w:t xml:space="preserve"> </w:t>
            </w:r>
            <w:r w:rsidR="0020399F" w:rsidRPr="00BB02AA">
              <w:rPr>
                <w:rFonts w:eastAsia="Times New Roman" w:cstheme="minorHAnsi"/>
                <w:color w:val="000000"/>
                <w:sz w:val="18"/>
                <w:szCs w:val="18"/>
                <w:lang w:val="en-US" w:eastAsia="ru-RU"/>
              </w:rPr>
              <w:t>DDR</w:t>
            </w:r>
            <w:r w:rsidR="0020399F" w:rsidRPr="00BB02AA">
              <w:rPr>
                <w:rFonts w:eastAsia="Times New Roman" w:cstheme="minorHAnsi"/>
                <w:color w:val="000000"/>
                <w:sz w:val="18"/>
                <w:szCs w:val="18"/>
                <w:lang w:eastAsia="ru-RU"/>
              </w:rPr>
              <w:t>4</w:t>
            </w:r>
            <w:r w:rsidR="00E73957" w:rsidRPr="00BB02AA">
              <w:rPr>
                <w:rFonts w:eastAsia="Times New Roman" w:cstheme="minorHAnsi"/>
                <w:color w:val="000000"/>
                <w:sz w:val="18"/>
                <w:szCs w:val="18"/>
                <w:lang w:eastAsia="ru-RU"/>
              </w:rPr>
              <w:t xml:space="preserve"> </w:t>
            </w:r>
          </w:p>
          <w:p w:rsidR="00213478" w:rsidRPr="00BB02AA" w:rsidRDefault="00213478" w:rsidP="0074101D">
            <w:pPr>
              <w:spacing w:after="0" w:line="240" w:lineRule="auto"/>
              <w:rPr>
                <w:rFonts w:eastAsia="Times New Roman" w:cstheme="minorHAnsi"/>
                <w:color w:val="000000"/>
                <w:sz w:val="18"/>
                <w:szCs w:val="18"/>
                <w:lang w:eastAsia="ru-RU"/>
              </w:rPr>
            </w:pPr>
            <w:r w:rsidRPr="00BB02AA">
              <w:rPr>
                <w:rFonts w:eastAsia="Times New Roman" w:cstheme="minorHAnsi"/>
                <w:color w:val="000000"/>
                <w:sz w:val="18"/>
                <w:szCs w:val="18"/>
                <w:lang w:eastAsia="ru-RU"/>
              </w:rPr>
              <w:t xml:space="preserve">•Системный диск </w:t>
            </w:r>
            <w:r w:rsidRPr="00BB02AA">
              <w:rPr>
                <w:rFonts w:eastAsia="Times New Roman" w:cstheme="minorHAnsi"/>
                <w:color w:val="000000"/>
                <w:sz w:val="18"/>
                <w:szCs w:val="18"/>
                <w:lang w:val="en-US" w:eastAsia="ru-RU"/>
              </w:rPr>
              <w:t>SSD</w:t>
            </w:r>
            <w:r w:rsidRPr="00BB02AA">
              <w:rPr>
                <w:rFonts w:eastAsia="Times New Roman" w:cstheme="minorHAnsi"/>
                <w:color w:val="000000"/>
                <w:sz w:val="18"/>
                <w:szCs w:val="18"/>
                <w:lang w:eastAsia="ru-RU"/>
              </w:rPr>
              <w:t xml:space="preserve"> не менее 240 </w:t>
            </w:r>
            <w:r w:rsidRPr="00BB02AA">
              <w:rPr>
                <w:rFonts w:eastAsia="Times New Roman" w:cstheme="minorHAnsi"/>
                <w:color w:val="000000"/>
                <w:sz w:val="18"/>
                <w:szCs w:val="18"/>
                <w:lang w:val="en-US" w:eastAsia="ru-RU"/>
              </w:rPr>
              <w:t>Gb</w:t>
            </w:r>
          </w:p>
          <w:p w:rsidR="00213478" w:rsidRPr="00BB02AA" w:rsidRDefault="00213478" w:rsidP="0074101D">
            <w:pPr>
              <w:spacing w:after="0" w:line="240" w:lineRule="auto"/>
              <w:rPr>
                <w:rFonts w:eastAsia="Times New Roman" w:cstheme="minorHAnsi"/>
                <w:color w:val="000000"/>
                <w:sz w:val="18"/>
                <w:szCs w:val="18"/>
                <w:lang w:eastAsia="ru-RU"/>
              </w:rPr>
            </w:pPr>
            <w:r w:rsidRPr="00BB02AA">
              <w:rPr>
                <w:rFonts w:eastAsia="Times New Roman" w:cstheme="minorHAnsi"/>
                <w:color w:val="000000"/>
                <w:sz w:val="18"/>
                <w:szCs w:val="18"/>
                <w:lang w:eastAsia="ru-RU"/>
              </w:rPr>
              <w:t xml:space="preserve">•Дополнительный </w:t>
            </w:r>
            <w:r w:rsidRPr="00BB02AA">
              <w:rPr>
                <w:rFonts w:eastAsia="Times New Roman" w:cstheme="minorHAnsi"/>
                <w:color w:val="000000"/>
                <w:sz w:val="18"/>
                <w:szCs w:val="18"/>
                <w:lang w:val="en-US" w:eastAsia="ru-RU"/>
              </w:rPr>
              <w:t>HDD</w:t>
            </w:r>
            <w:r w:rsidRPr="00BB02AA">
              <w:rPr>
                <w:rFonts w:eastAsia="Times New Roman" w:cstheme="minorHAnsi"/>
                <w:color w:val="000000"/>
                <w:sz w:val="18"/>
                <w:szCs w:val="18"/>
                <w:lang w:eastAsia="ru-RU"/>
              </w:rPr>
              <w:t xml:space="preserve"> 1 </w:t>
            </w:r>
            <w:r w:rsidRPr="00BB02AA">
              <w:rPr>
                <w:rFonts w:eastAsia="Times New Roman" w:cstheme="minorHAnsi"/>
                <w:color w:val="000000"/>
                <w:sz w:val="18"/>
                <w:szCs w:val="18"/>
                <w:lang w:val="en-US" w:eastAsia="ru-RU"/>
              </w:rPr>
              <w:t>Tb</w:t>
            </w:r>
          </w:p>
          <w:p w:rsidR="00213478" w:rsidRPr="00BB02AA" w:rsidRDefault="00213478" w:rsidP="0074101D">
            <w:pPr>
              <w:spacing w:after="0" w:line="240" w:lineRule="auto"/>
              <w:rPr>
                <w:rFonts w:eastAsia="Times New Roman" w:cstheme="minorHAnsi"/>
                <w:color w:val="000000"/>
                <w:sz w:val="18"/>
                <w:szCs w:val="18"/>
                <w:lang w:eastAsia="ru-RU"/>
              </w:rPr>
            </w:pPr>
            <w:proofErr w:type="gramStart"/>
            <w:r w:rsidRPr="00BB02AA">
              <w:rPr>
                <w:rFonts w:eastAsia="Times New Roman" w:cstheme="minorHAnsi"/>
                <w:color w:val="000000"/>
                <w:sz w:val="18"/>
                <w:szCs w:val="18"/>
                <w:lang w:eastAsia="ru-RU"/>
              </w:rPr>
              <w:t xml:space="preserve">•С предустановленной ОС семейства </w:t>
            </w:r>
            <w:r w:rsidRPr="00BB02AA">
              <w:rPr>
                <w:rFonts w:eastAsia="Times New Roman" w:cstheme="minorHAnsi"/>
                <w:color w:val="000000"/>
                <w:sz w:val="18"/>
                <w:szCs w:val="18"/>
                <w:lang w:val="en-US" w:eastAsia="ru-RU"/>
              </w:rPr>
              <w:t>Windows</w:t>
            </w:r>
            <w:r w:rsidR="00E73957" w:rsidRPr="00BB02AA">
              <w:rPr>
                <w:rFonts w:eastAsia="Times New Roman" w:cstheme="minorHAnsi"/>
                <w:color w:val="000000"/>
                <w:sz w:val="18"/>
                <w:szCs w:val="18"/>
                <w:lang w:eastAsia="ru-RU"/>
              </w:rPr>
              <w:t xml:space="preserve"> (</w:t>
            </w:r>
            <w:r w:rsidR="00567219" w:rsidRPr="00BB02AA">
              <w:rPr>
                <w:rFonts w:eastAsia="Times New Roman" w:cstheme="minorHAnsi"/>
                <w:color w:val="000000"/>
                <w:sz w:val="18"/>
                <w:szCs w:val="18"/>
                <w:lang w:eastAsia="ru-RU"/>
              </w:rPr>
              <w:t>с лицензией</w:t>
            </w:r>
            <w:r w:rsidR="00E73957" w:rsidRPr="00BB02AA">
              <w:rPr>
                <w:rFonts w:eastAsia="Times New Roman" w:cstheme="minorHAnsi"/>
                <w:color w:val="000000"/>
                <w:sz w:val="18"/>
                <w:szCs w:val="18"/>
                <w:lang w:eastAsia="ru-RU"/>
              </w:rPr>
              <w:t>)</w:t>
            </w:r>
            <w:proofErr w:type="gramEnd"/>
          </w:p>
          <w:p w:rsidR="00213478" w:rsidRPr="00BB02AA" w:rsidRDefault="00213478" w:rsidP="0074101D">
            <w:pPr>
              <w:spacing w:after="0" w:line="240" w:lineRule="auto"/>
              <w:rPr>
                <w:rFonts w:eastAsia="Times New Roman" w:cstheme="minorHAnsi"/>
                <w:color w:val="000000"/>
                <w:sz w:val="18"/>
                <w:szCs w:val="18"/>
                <w:lang w:eastAsia="ru-RU"/>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1. Системный блок</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2. Клавиатура</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3. Мышь</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4. Комплект документации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rPr>
                <w:rFonts w:eastAsia="Times New Roman" w:cstheme="minorHAnsi"/>
                <w:sz w:val="18"/>
                <w:szCs w:val="18"/>
                <w:lang w:eastAsia="ru-RU"/>
              </w:rPr>
            </w:pPr>
            <w:r w:rsidRPr="00420425">
              <w:rPr>
                <w:rFonts w:eastAsia="Times New Roman" w:cstheme="minorHAnsi"/>
                <w:color w:val="000000"/>
                <w:sz w:val="18"/>
                <w:szCs w:val="18"/>
                <w:lang w:eastAsia="ru-RU"/>
              </w:rPr>
              <w:t>шт.</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7551FF"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2</w:t>
            </w:r>
          </w:p>
        </w:tc>
        <w:tc>
          <w:tcPr>
            <w:tcW w:w="1137" w:type="dxa"/>
            <w:tcBorders>
              <w:left w:val="single" w:sz="4" w:space="0" w:color="auto"/>
              <w:right w:val="single" w:sz="4" w:space="0" w:color="auto"/>
            </w:tcBorders>
            <w:shd w:val="clear" w:color="auto" w:fill="auto"/>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sz w:val="18"/>
                <w:szCs w:val="18"/>
                <w:lang w:eastAsia="ru-RU"/>
              </w:rPr>
              <w:t xml:space="preserve">В </w:t>
            </w:r>
            <w:r w:rsidRPr="00C84CF4">
              <w:rPr>
                <w:rFonts w:eastAsia="Times New Roman" w:cstheme="minorHAnsi"/>
                <w:sz w:val="18"/>
                <w:szCs w:val="18"/>
                <w:lang w:eastAsia="ru-RU"/>
              </w:rPr>
              <w:t xml:space="preserve">течение 20 (двадцати) рабочих дней </w:t>
            </w:r>
            <w:proofErr w:type="gramStart"/>
            <w:r w:rsidRPr="00C84CF4">
              <w:rPr>
                <w:rFonts w:eastAsia="Times New Roman" w:cstheme="minorHAnsi"/>
                <w:sz w:val="18"/>
                <w:szCs w:val="18"/>
                <w:lang w:eastAsia="ru-RU"/>
              </w:rPr>
              <w:t>с</w:t>
            </w:r>
            <w:r w:rsidRPr="00420425">
              <w:rPr>
                <w:rFonts w:eastAsia="Times New Roman" w:cstheme="minorHAnsi"/>
                <w:sz w:val="18"/>
                <w:szCs w:val="18"/>
                <w:lang w:eastAsia="ru-RU"/>
              </w:rPr>
              <w:t xml:space="preserve"> даты заключения</w:t>
            </w:r>
            <w:proofErr w:type="gramEnd"/>
            <w:r w:rsidRPr="00420425">
              <w:rPr>
                <w:rFonts w:eastAsia="Times New Roman" w:cstheme="minorHAnsi"/>
                <w:sz w:val="18"/>
                <w:szCs w:val="18"/>
                <w:lang w:eastAsia="ru-RU"/>
              </w:rPr>
              <w:t xml:space="preserve"> договора</w:t>
            </w:r>
          </w:p>
        </w:tc>
        <w:tc>
          <w:tcPr>
            <w:tcW w:w="1584" w:type="dxa"/>
            <w:tcBorders>
              <w:left w:val="single" w:sz="4" w:space="0" w:color="auto"/>
              <w:right w:val="single" w:sz="4" w:space="0" w:color="auto"/>
            </w:tcBorders>
          </w:tcPr>
          <w:p w:rsidR="00EC798A"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180000, Псковская область, г. Псков, Октябрьский </w:t>
            </w:r>
            <w:proofErr w:type="spellStart"/>
            <w:proofErr w:type="gramStart"/>
            <w:r w:rsidRPr="00420425">
              <w:rPr>
                <w:rFonts w:eastAsia="Times New Roman" w:cstheme="minorHAnsi"/>
                <w:color w:val="000000"/>
                <w:sz w:val="18"/>
                <w:szCs w:val="18"/>
                <w:lang w:eastAsia="ru-RU"/>
              </w:rPr>
              <w:t>пр</w:t>
            </w:r>
            <w:proofErr w:type="spellEnd"/>
            <w:proofErr w:type="gramEnd"/>
            <w:r w:rsidRPr="00420425">
              <w:rPr>
                <w:rFonts w:eastAsia="Times New Roman" w:cstheme="minorHAnsi"/>
                <w:color w:val="000000"/>
                <w:sz w:val="18"/>
                <w:szCs w:val="18"/>
                <w:lang w:eastAsia="ru-RU"/>
              </w:rPr>
              <w:t>, д.27</w:t>
            </w:r>
          </w:p>
          <w:p w:rsidR="00EC798A"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(1 </w:t>
            </w:r>
            <w:proofErr w:type="spellStart"/>
            <w:proofErr w:type="gramStart"/>
            <w:r w:rsidRPr="00420425">
              <w:rPr>
                <w:rFonts w:eastAsia="Times New Roman" w:cstheme="minorHAnsi"/>
                <w:color w:val="000000"/>
                <w:sz w:val="18"/>
                <w:szCs w:val="18"/>
                <w:lang w:eastAsia="ru-RU"/>
              </w:rPr>
              <w:t>шт</w:t>
            </w:r>
            <w:proofErr w:type="spellEnd"/>
            <w:proofErr w:type="gramEnd"/>
            <w:r w:rsidRPr="00420425">
              <w:rPr>
                <w:rFonts w:eastAsia="Times New Roman" w:cstheme="minorHAnsi"/>
                <w:color w:val="000000"/>
                <w:sz w:val="18"/>
                <w:szCs w:val="18"/>
                <w:lang w:eastAsia="ru-RU"/>
              </w:rPr>
              <w:t>);</w:t>
            </w:r>
          </w:p>
          <w:p w:rsidR="00EC798A" w:rsidRPr="00420425" w:rsidRDefault="00EC798A" w:rsidP="00EC798A">
            <w:pPr>
              <w:spacing w:after="0" w:line="240" w:lineRule="auto"/>
              <w:jc w:val="center"/>
              <w:rPr>
                <w:rFonts w:eastAsia="Times New Roman" w:cstheme="minorHAnsi"/>
                <w:color w:val="000000"/>
                <w:sz w:val="18"/>
                <w:szCs w:val="18"/>
                <w:lang w:eastAsia="ru-RU"/>
              </w:rPr>
            </w:pPr>
          </w:p>
          <w:p w:rsidR="00EC798A"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182100, Псковская область, г. Великие Луки, ул. Пионерская, д. 9</w:t>
            </w:r>
          </w:p>
          <w:p w:rsidR="00213478"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(1 </w:t>
            </w:r>
            <w:proofErr w:type="spellStart"/>
            <w:proofErr w:type="gramStart"/>
            <w:r w:rsidRPr="00420425">
              <w:rPr>
                <w:rFonts w:eastAsia="Times New Roman" w:cstheme="minorHAnsi"/>
                <w:color w:val="000000"/>
                <w:sz w:val="18"/>
                <w:szCs w:val="18"/>
                <w:lang w:eastAsia="ru-RU"/>
              </w:rPr>
              <w:t>шт</w:t>
            </w:r>
            <w:proofErr w:type="spellEnd"/>
            <w:proofErr w:type="gramEnd"/>
            <w:r w:rsidRPr="00420425">
              <w:rPr>
                <w:rFonts w:eastAsia="Times New Roman" w:cstheme="minorHAnsi"/>
                <w:color w:val="000000"/>
                <w:sz w:val="18"/>
                <w:szCs w:val="18"/>
                <w:lang w:eastAsia="ru-RU"/>
              </w:rPr>
              <w:t>)</w:t>
            </w:r>
          </w:p>
        </w:tc>
        <w:tc>
          <w:tcPr>
            <w:tcW w:w="1458" w:type="dxa"/>
            <w:tcBorders>
              <w:left w:val="single" w:sz="4" w:space="0" w:color="auto"/>
              <w:right w:val="single" w:sz="4" w:space="0" w:color="auto"/>
            </w:tcBorders>
            <w:shd w:val="clear" w:color="auto" w:fill="auto"/>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Не менее 12 месяцев </w:t>
            </w:r>
            <w:proofErr w:type="gramStart"/>
            <w:r w:rsidRPr="00420425">
              <w:rPr>
                <w:rFonts w:eastAsia="Times New Roman" w:cstheme="minorHAnsi"/>
                <w:color w:val="000000"/>
                <w:sz w:val="18"/>
                <w:szCs w:val="18"/>
                <w:lang w:eastAsia="ru-RU"/>
              </w:rPr>
              <w:t>с даты подписания</w:t>
            </w:r>
            <w:proofErr w:type="gramEnd"/>
            <w:r w:rsidRPr="00420425">
              <w:rPr>
                <w:rFonts w:eastAsia="Times New Roman" w:cstheme="minorHAnsi"/>
                <w:color w:val="000000"/>
                <w:sz w:val="18"/>
                <w:szCs w:val="18"/>
                <w:lang w:eastAsia="ru-RU"/>
              </w:rPr>
              <w:t xml:space="preserve"> Акта приемки выполненных работ Покупателем</w:t>
            </w:r>
          </w:p>
        </w:tc>
      </w:tr>
      <w:tr w:rsidR="00213478" w:rsidRPr="00420425" w:rsidTr="006A6F26">
        <w:trPr>
          <w:jc w:val="center"/>
        </w:trPr>
        <w:tc>
          <w:tcPr>
            <w:tcW w:w="538"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4</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213478" w:rsidRPr="00C84CF4"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Преобразователь </w:t>
            </w:r>
            <w:r w:rsidRPr="00C84CF4">
              <w:rPr>
                <w:rFonts w:eastAsia="Times New Roman" w:cstheme="minorHAnsi"/>
                <w:color w:val="000000"/>
                <w:sz w:val="18"/>
                <w:szCs w:val="18"/>
                <w:lang w:eastAsia="ru-RU"/>
              </w:rPr>
              <w:t xml:space="preserve">интерфейсов </w:t>
            </w:r>
            <w:r w:rsidRPr="00C84CF4">
              <w:rPr>
                <w:rFonts w:eastAsia="Times New Roman" w:cstheme="minorHAnsi"/>
                <w:color w:val="000000"/>
                <w:sz w:val="18"/>
                <w:szCs w:val="18"/>
                <w:lang w:val="en-US" w:eastAsia="ru-RU"/>
              </w:rPr>
              <w:t>C</w:t>
            </w:r>
            <w:r w:rsidRPr="00C84CF4">
              <w:rPr>
                <w:rFonts w:eastAsia="Times New Roman" w:cstheme="minorHAnsi"/>
                <w:color w:val="000000"/>
                <w:sz w:val="18"/>
                <w:szCs w:val="18"/>
                <w:lang w:eastAsia="ru-RU"/>
              </w:rPr>
              <w:t>2000-</w:t>
            </w:r>
            <w:r w:rsidRPr="00C84CF4">
              <w:rPr>
                <w:rFonts w:eastAsia="Times New Roman" w:cstheme="minorHAnsi"/>
                <w:color w:val="000000"/>
                <w:sz w:val="18"/>
                <w:szCs w:val="18"/>
                <w:lang w:val="en-US" w:eastAsia="ru-RU"/>
              </w:rPr>
              <w:t>USB</w:t>
            </w:r>
          </w:p>
          <w:p w:rsidR="00213478" w:rsidRPr="00420425" w:rsidRDefault="00213478" w:rsidP="0074101D">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(или аналог)</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•Выходной интерфейс: RS-485; </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тип подключения</w:t>
            </w:r>
            <w:r w:rsidRPr="00420425">
              <w:rPr>
                <w:rFonts w:eastAsia="Times New Roman" w:cstheme="minorHAnsi"/>
                <w:sz w:val="18"/>
                <w:szCs w:val="18"/>
                <w:lang w:eastAsia="ru-RU"/>
              </w:rPr>
              <w:t xml:space="preserve"> </w:t>
            </w:r>
            <w:proofErr w:type="spellStart"/>
            <w:r w:rsidRPr="00420425">
              <w:rPr>
                <w:rFonts w:eastAsia="Times New Roman" w:cstheme="minorHAnsi"/>
                <w:color w:val="000000"/>
                <w:sz w:val="18"/>
                <w:szCs w:val="18"/>
                <w:lang w:eastAsia="ru-RU"/>
              </w:rPr>
              <w:t>клеммная</w:t>
            </w:r>
            <w:proofErr w:type="spellEnd"/>
            <w:r w:rsidRPr="00420425">
              <w:rPr>
                <w:rFonts w:eastAsia="Times New Roman" w:cstheme="minorHAnsi"/>
                <w:color w:val="000000"/>
                <w:sz w:val="18"/>
                <w:szCs w:val="18"/>
                <w:lang w:eastAsia="ru-RU"/>
              </w:rPr>
              <w:t xml:space="preserve"> колодка под винт, провод 0,33 до 2 кв. мм;  </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•Максимальная скорость передачи: не менее 100 кбит/сек;  </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•Напряжение гальванической развязки USB - RS485: не более 1 </w:t>
            </w:r>
            <w:proofErr w:type="spellStart"/>
            <w:r w:rsidRPr="00420425">
              <w:rPr>
                <w:rFonts w:eastAsia="Times New Roman" w:cstheme="minorHAnsi"/>
                <w:color w:val="000000"/>
                <w:sz w:val="18"/>
                <w:szCs w:val="18"/>
                <w:lang w:eastAsia="ru-RU"/>
              </w:rPr>
              <w:t>кВ</w:t>
            </w:r>
            <w:proofErr w:type="spellEnd"/>
            <w:r w:rsidRPr="00420425">
              <w:rPr>
                <w:rFonts w:eastAsia="Times New Roman" w:cstheme="minorHAnsi"/>
                <w:color w:val="000000"/>
                <w:sz w:val="18"/>
                <w:szCs w:val="18"/>
                <w:lang w:eastAsia="ru-RU"/>
              </w:rPr>
              <w:t xml:space="preserve">;  </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•Напряжение питания: не более 5В (</w:t>
            </w:r>
            <w:r w:rsidRPr="00420425">
              <w:rPr>
                <w:rFonts w:eastAsia="Times New Roman" w:cstheme="minorHAnsi"/>
                <w:color w:val="000000"/>
                <w:sz w:val="18"/>
                <w:szCs w:val="18"/>
                <w:lang w:val="en-US" w:eastAsia="ru-RU"/>
              </w:rPr>
              <w:t>USB</w:t>
            </w:r>
            <w:r w:rsidRPr="00420425">
              <w:rPr>
                <w:rFonts w:eastAsia="Times New Roman" w:cstheme="minorHAnsi"/>
                <w:color w:val="000000"/>
                <w:sz w:val="18"/>
                <w:szCs w:val="18"/>
                <w:lang w:eastAsia="ru-RU"/>
              </w:rPr>
              <w:t xml:space="preserve">- порт ПК);  </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•Потребление тока: не более 200 мА; </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•Температурный диапазон работы: от -30 до 50 °C;  </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lastRenderedPageBreak/>
              <w:t>•Габаритные размеры: не более: 70 х 50 х 30мм;</w:t>
            </w:r>
          </w:p>
          <w:p w:rsidR="00213478" w:rsidRPr="00420425" w:rsidRDefault="00213478" w:rsidP="0074101D">
            <w:pPr>
              <w:tabs>
                <w:tab w:val="left" w:pos="990"/>
              </w:tabs>
              <w:spacing w:after="0" w:line="240" w:lineRule="auto"/>
              <w:rPr>
                <w:rFonts w:eastAsia="Times New Roman" w:cstheme="minorHAnsi"/>
                <w:sz w:val="18"/>
                <w:szCs w:val="18"/>
                <w:lang w:eastAsia="ru-RU"/>
              </w:rPr>
            </w:pPr>
            <w:r w:rsidRPr="00420425">
              <w:rPr>
                <w:rFonts w:eastAsia="Times New Roman" w:cstheme="minorHAnsi"/>
                <w:color w:val="000000"/>
                <w:sz w:val="18"/>
                <w:szCs w:val="18"/>
                <w:lang w:eastAsia="ru-RU"/>
              </w:rPr>
              <w:t>•Масса: не более 100 г.</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lastRenderedPageBreak/>
              <w:t>1.Преобразователь интерфейса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rPr>
                <w:rFonts w:eastAsia="Times New Roman" w:cstheme="minorHAnsi"/>
                <w:sz w:val="18"/>
                <w:szCs w:val="18"/>
                <w:lang w:eastAsia="ru-RU"/>
              </w:rPr>
            </w:pPr>
            <w:r w:rsidRPr="00420425">
              <w:rPr>
                <w:rFonts w:eastAsia="Times New Roman" w:cstheme="minorHAnsi"/>
                <w:color w:val="000000"/>
                <w:sz w:val="18"/>
                <w:szCs w:val="18"/>
                <w:lang w:eastAsia="ru-RU"/>
              </w:rPr>
              <w:t>шт.</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9F5ED0"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2</w:t>
            </w:r>
          </w:p>
        </w:tc>
        <w:tc>
          <w:tcPr>
            <w:tcW w:w="1137" w:type="dxa"/>
            <w:tcBorders>
              <w:left w:val="single" w:sz="4" w:space="0" w:color="auto"/>
              <w:right w:val="single" w:sz="4" w:space="0" w:color="auto"/>
            </w:tcBorders>
            <w:shd w:val="clear" w:color="auto" w:fill="auto"/>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sz w:val="18"/>
                <w:szCs w:val="18"/>
                <w:lang w:eastAsia="ru-RU"/>
              </w:rPr>
              <w:t xml:space="preserve">В </w:t>
            </w:r>
            <w:r w:rsidRPr="00C84CF4">
              <w:rPr>
                <w:rFonts w:eastAsia="Times New Roman" w:cstheme="minorHAnsi"/>
                <w:sz w:val="18"/>
                <w:szCs w:val="18"/>
                <w:lang w:eastAsia="ru-RU"/>
              </w:rPr>
              <w:t>течение 20 (двадцати) рабочих</w:t>
            </w:r>
            <w:r w:rsidRPr="00420425">
              <w:rPr>
                <w:rFonts w:eastAsia="Times New Roman" w:cstheme="minorHAnsi"/>
                <w:sz w:val="18"/>
                <w:szCs w:val="18"/>
                <w:lang w:eastAsia="ru-RU"/>
              </w:rPr>
              <w:t xml:space="preserve"> дней </w:t>
            </w:r>
            <w:proofErr w:type="gramStart"/>
            <w:r w:rsidRPr="00420425">
              <w:rPr>
                <w:rFonts w:eastAsia="Times New Roman" w:cstheme="minorHAnsi"/>
                <w:sz w:val="18"/>
                <w:szCs w:val="18"/>
                <w:lang w:eastAsia="ru-RU"/>
              </w:rPr>
              <w:t>с даты заключения</w:t>
            </w:r>
            <w:proofErr w:type="gramEnd"/>
            <w:r w:rsidRPr="00420425">
              <w:rPr>
                <w:rFonts w:eastAsia="Times New Roman" w:cstheme="minorHAnsi"/>
                <w:sz w:val="18"/>
                <w:szCs w:val="18"/>
                <w:lang w:eastAsia="ru-RU"/>
              </w:rPr>
              <w:t xml:space="preserve"> договора</w:t>
            </w:r>
          </w:p>
        </w:tc>
        <w:tc>
          <w:tcPr>
            <w:tcW w:w="1584" w:type="dxa"/>
            <w:tcBorders>
              <w:left w:val="single" w:sz="4" w:space="0" w:color="auto"/>
              <w:right w:val="single" w:sz="4" w:space="0" w:color="auto"/>
            </w:tcBorders>
          </w:tcPr>
          <w:p w:rsidR="00EC798A"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180000, Псковская область, г. Псков, Октябрьский </w:t>
            </w:r>
            <w:proofErr w:type="spellStart"/>
            <w:proofErr w:type="gramStart"/>
            <w:r w:rsidRPr="00420425">
              <w:rPr>
                <w:rFonts w:eastAsia="Times New Roman" w:cstheme="minorHAnsi"/>
                <w:color w:val="000000"/>
                <w:sz w:val="18"/>
                <w:szCs w:val="18"/>
                <w:lang w:eastAsia="ru-RU"/>
              </w:rPr>
              <w:t>пр</w:t>
            </w:r>
            <w:proofErr w:type="spellEnd"/>
            <w:proofErr w:type="gramEnd"/>
            <w:r w:rsidRPr="00420425">
              <w:rPr>
                <w:rFonts w:eastAsia="Times New Roman" w:cstheme="minorHAnsi"/>
                <w:color w:val="000000"/>
                <w:sz w:val="18"/>
                <w:szCs w:val="18"/>
                <w:lang w:eastAsia="ru-RU"/>
              </w:rPr>
              <w:t>, д.27</w:t>
            </w:r>
          </w:p>
          <w:p w:rsidR="00EC798A"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(1 </w:t>
            </w:r>
            <w:proofErr w:type="spellStart"/>
            <w:proofErr w:type="gramStart"/>
            <w:r w:rsidRPr="00420425">
              <w:rPr>
                <w:rFonts w:eastAsia="Times New Roman" w:cstheme="minorHAnsi"/>
                <w:color w:val="000000"/>
                <w:sz w:val="18"/>
                <w:szCs w:val="18"/>
                <w:lang w:eastAsia="ru-RU"/>
              </w:rPr>
              <w:t>шт</w:t>
            </w:r>
            <w:proofErr w:type="spellEnd"/>
            <w:proofErr w:type="gramEnd"/>
            <w:r w:rsidRPr="00420425">
              <w:rPr>
                <w:rFonts w:eastAsia="Times New Roman" w:cstheme="minorHAnsi"/>
                <w:color w:val="000000"/>
                <w:sz w:val="18"/>
                <w:szCs w:val="18"/>
                <w:lang w:eastAsia="ru-RU"/>
              </w:rPr>
              <w:t>);</w:t>
            </w:r>
          </w:p>
          <w:p w:rsidR="00EC798A" w:rsidRPr="00420425" w:rsidRDefault="00EC798A" w:rsidP="00EC798A">
            <w:pPr>
              <w:spacing w:after="0" w:line="240" w:lineRule="auto"/>
              <w:jc w:val="center"/>
              <w:rPr>
                <w:rFonts w:eastAsia="Times New Roman" w:cstheme="minorHAnsi"/>
                <w:color w:val="000000"/>
                <w:sz w:val="18"/>
                <w:szCs w:val="18"/>
                <w:lang w:eastAsia="ru-RU"/>
              </w:rPr>
            </w:pPr>
          </w:p>
          <w:p w:rsidR="00EC798A"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182100, Псковская область, г. </w:t>
            </w:r>
            <w:r w:rsidRPr="00420425">
              <w:rPr>
                <w:rFonts w:eastAsia="Times New Roman" w:cstheme="minorHAnsi"/>
                <w:color w:val="000000"/>
                <w:sz w:val="18"/>
                <w:szCs w:val="18"/>
                <w:lang w:eastAsia="ru-RU"/>
              </w:rPr>
              <w:lastRenderedPageBreak/>
              <w:t>Великие Луки, ул. Пионерская, д. 9</w:t>
            </w:r>
          </w:p>
          <w:p w:rsidR="00213478"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(1 </w:t>
            </w:r>
            <w:proofErr w:type="spellStart"/>
            <w:proofErr w:type="gramStart"/>
            <w:r w:rsidRPr="00420425">
              <w:rPr>
                <w:rFonts w:eastAsia="Times New Roman" w:cstheme="minorHAnsi"/>
                <w:color w:val="000000"/>
                <w:sz w:val="18"/>
                <w:szCs w:val="18"/>
                <w:lang w:eastAsia="ru-RU"/>
              </w:rPr>
              <w:t>шт</w:t>
            </w:r>
            <w:proofErr w:type="spellEnd"/>
            <w:proofErr w:type="gramEnd"/>
            <w:r w:rsidRPr="00420425">
              <w:rPr>
                <w:rFonts w:eastAsia="Times New Roman" w:cstheme="minorHAnsi"/>
                <w:color w:val="000000"/>
                <w:sz w:val="18"/>
                <w:szCs w:val="18"/>
                <w:lang w:eastAsia="ru-RU"/>
              </w:rPr>
              <w:t>)</w:t>
            </w:r>
          </w:p>
        </w:tc>
        <w:tc>
          <w:tcPr>
            <w:tcW w:w="1458" w:type="dxa"/>
            <w:tcBorders>
              <w:left w:val="single" w:sz="4" w:space="0" w:color="auto"/>
              <w:right w:val="single" w:sz="4" w:space="0" w:color="auto"/>
            </w:tcBorders>
            <w:shd w:val="clear" w:color="auto" w:fill="auto"/>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lastRenderedPageBreak/>
              <w:t xml:space="preserve">Не менее 12 месяцев </w:t>
            </w:r>
            <w:proofErr w:type="gramStart"/>
            <w:r w:rsidRPr="00420425">
              <w:rPr>
                <w:rFonts w:eastAsia="Times New Roman" w:cstheme="minorHAnsi"/>
                <w:color w:val="000000"/>
                <w:sz w:val="18"/>
                <w:szCs w:val="18"/>
                <w:lang w:eastAsia="ru-RU"/>
              </w:rPr>
              <w:t>с даты подписания</w:t>
            </w:r>
            <w:proofErr w:type="gramEnd"/>
            <w:r w:rsidRPr="00420425">
              <w:rPr>
                <w:rFonts w:eastAsia="Times New Roman" w:cstheme="minorHAnsi"/>
                <w:color w:val="000000"/>
                <w:sz w:val="18"/>
                <w:szCs w:val="18"/>
                <w:lang w:eastAsia="ru-RU"/>
              </w:rPr>
              <w:t xml:space="preserve"> Акта приемки выполненных работ Покупателем</w:t>
            </w:r>
          </w:p>
        </w:tc>
      </w:tr>
      <w:tr w:rsidR="00213478" w:rsidRPr="00420425" w:rsidTr="006A6F26">
        <w:trPr>
          <w:jc w:val="center"/>
        </w:trPr>
        <w:tc>
          <w:tcPr>
            <w:tcW w:w="538"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lastRenderedPageBreak/>
              <w:t>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213478" w:rsidRPr="00C84CF4" w:rsidRDefault="00213478" w:rsidP="0074101D">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 xml:space="preserve">Источник питания </w:t>
            </w:r>
            <w:r w:rsidRPr="00C84CF4">
              <w:rPr>
                <w:rFonts w:eastAsia="Times New Roman" w:cstheme="minorHAnsi"/>
                <w:color w:val="000000"/>
                <w:sz w:val="18"/>
                <w:szCs w:val="18"/>
                <w:lang w:val="en-US" w:eastAsia="ru-RU"/>
              </w:rPr>
              <w:t>NES</w:t>
            </w:r>
            <w:r w:rsidRPr="00C84CF4">
              <w:rPr>
                <w:rFonts w:eastAsia="Times New Roman" w:cstheme="minorHAnsi"/>
                <w:color w:val="000000"/>
                <w:sz w:val="18"/>
                <w:szCs w:val="18"/>
                <w:lang w:eastAsia="ru-RU"/>
              </w:rPr>
              <w:t xml:space="preserve">-100-9 </w:t>
            </w:r>
            <w:r w:rsidRPr="00C84CF4">
              <w:rPr>
                <w:rFonts w:eastAsia="Times New Roman" w:cstheme="minorHAnsi"/>
                <w:color w:val="000000"/>
                <w:sz w:val="18"/>
                <w:szCs w:val="18"/>
                <w:lang w:val="en-US" w:eastAsia="ru-RU"/>
              </w:rPr>
              <w:t>Mean</w:t>
            </w:r>
            <w:r w:rsidRPr="00C84CF4">
              <w:rPr>
                <w:rFonts w:eastAsia="Times New Roman" w:cstheme="minorHAnsi"/>
                <w:color w:val="000000"/>
                <w:sz w:val="18"/>
                <w:szCs w:val="18"/>
                <w:lang w:eastAsia="ru-RU"/>
              </w:rPr>
              <w:t xml:space="preserve"> </w:t>
            </w:r>
            <w:r w:rsidRPr="00C84CF4">
              <w:rPr>
                <w:rFonts w:eastAsia="Times New Roman" w:cstheme="minorHAnsi"/>
                <w:color w:val="000000"/>
                <w:sz w:val="18"/>
                <w:szCs w:val="18"/>
                <w:lang w:val="en-US" w:eastAsia="ru-RU"/>
              </w:rPr>
              <w:t>Well</w:t>
            </w:r>
            <w:r w:rsidRPr="00C84CF4">
              <w:rPr>
                <w:rFonts w:eastAsia="Times New Roman" w:cstheme="minorHAnsi"/>
                <w:color w:val="000000"/>
                <w:sz w:val="18"/>
                <w:szCs w:val="18"/>
                <w:lang w:eastAsia="ru-RU"/>
              </w:rPr>
              <w:t xml:space="preserve"> </w:t>
            </w:r>
          </w:p>
          <w:p w:rsidR="00213478" w:rsidRPr="00420425" w:rsidRDefault="00213478" w:rsidP="0074101D">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(или аналог</w:t>
            </w:r>
            <w:r w:rsidRPr="00420425">
              <w:rPr>
                <w:rFonts w:eastAsia="Times New Roman" w:cstheme="minorHAnsi"/>
                <w:color w:val="000000"/>
                <w:sz w:val="18"/>
                <w:szCs w:val="18"/>
                <w:lang w:eastAsia="ru-RU"/>
              </w:rPr>
              <w:t>)</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•Входное напряжение: от 176 до 264</w:t>
            </w:r>
            <w:proofErr w:type="gramStart"/>
            <w:r w:rsidRPr="00420425">
              <w:rPr>
                <w:rFonts w:eastAsia="Times New Roman" w:cstheme="minorHAnsi"/>
                <w:color w:val="000000"/>
                <w:sz w:val="18"/>
                <w:szCs w:val="18"/>
                <w:lang w:eastAsia="ru-RU"/>
              </w:rPr>
              <w:t xml:space="preserve"> В</w:t>
            </w:r>
            <w:proofErr w:type="gramEnd"/>
            <w:r w:rsidRPr="00420425">
              <w:rPr>
                <w:rFonts w:eastAsia="Times New Roman" w:cstheme="minorHAnsi"/>
                <w:color w:val="000000"/>
                <w:sz w:val="18"/>
                <w:szCs w:val="18"/>
                <w:lang w:eastAsia="ru-RU"/>
              </w:rPr>
              <w:t xml:space="preserve"> AC;</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•Частотный диапазон: от 47 до 63 Гц;</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•Выходное напряжение: от 8,55 до 9,9</w:t>
            </w:r>
            <w:proofErr w:type="gramStart"/>
            <w:r w:rsidRPr="00420425">
              <w:rPr>
                <w:rFonts w:eastAsia="Times New Roman" w:cstheme="minorHAnsi"/>
                <w:color w:val="000000"/>
                <w:sz w:val="18"/>
                <w:szCs w:val="18"/>
                <w:lang w:eastAsia="ru-RU"/>
              </w:rPr>
              <w:t xml:space="preserve"> В</w:t>
            </w:r>
            <w:proofErr w:type="gramEnd"/>
            <w:r w:rsidRPr="00420425">
              <w:rPr>
                <w:rFonts w:eastAsia="Times New Roman" w:cstheme="minorHAnsi"/>
                <w:color w:val="000000"/>
                <w:sz w:val="18"/>
                <w:szCs w:val="18"/>
                <w:lang w:eastAsia="ru-RU"/>
              </w:rPr>
              <w:t xml:space="preserve">;  </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•Мощность: не менее 100 Вт;  </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•Изоляция вход/выход: не менее 3000</w:t>
            </w:r>
            <w:proofErr w:type="gramStart"/>
            <w:r w:rsidRPr="00420425">
              <w:rPr>
                <w:rFonts w:eastAsia="Times New Roman" w:cstheme="minorHAnsi"/>
                <w:color w:val="000000"/>
                <w:sz w:val="18"/>
                <w:szCs w:val="18"/>
                <w:lang w:eastAsia="ru-RU"/>
              </w:rPr>
              <w:t xml:space="preserve"> В</w:t>
            </w:r>
            <w:proofErr w:type="gramEnd"/>
            <w:r w:rsidRPr="00420425">
              <w:rPr>
                <w:rFonts w:eastAsia="Times New Roman" w:cstheme="minorHAnsi"/>
                <w:color w:val="000000"/>
                <w:sz w:val="18"/>
                <w:szCs w:val="18"/>
                <w:lang w:eastAsia="ru-RU"/>
              </w:rPr>
              <w:t xml:space="preserve"> AC;  </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•Защита от короткого замыкания, перегрузки, высокого напряжения и температуры;</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•Индикатор питания;</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•Габариты: не более 200x150x50 мм;</w:t>
            </w:r>
          </w:p>
          <w:p w:rsidR="00213478" w:rsidRPr="00420425" w:rsidRDefault="00213478" w:rsidP="0074101D">
            <w:pPr>
              <w:spacing w:after="0" w:line="240" w:lineRule="auto"/>
              <w:rPr>
                <w:rFonts w:eastAsia="Times New Roman" w:cstheme="minorHAnsi"/>
                <w:sz w:val="18"/>
                <w:szCs w:val="18"/>
                <w:lang w:eastAsia="ru-RU"/>
              </w:rPr>
            </w:pPr>
            <w:r w:rsidRPr="00420425">
              <w:rPr>
                <w:rFonts w:eastAsia="Times New Roman" w:cstheme="minorHAnsi"/>
                <w:color w:val="000000"/>
                <w:sz w:val="18"/>
                <w:szCs w:val="18"/>
                <w:lang w:eastAsia="ru-RU"/>
              </w:rPr>
              <w:t>•Перфорированный корпус.</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1. Источник питания</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2. Кабель питания</w:t>
            </w:r>
          </w:p>
          <w:p w:rsidR="00213478" w:rsidRPr="00420425" w:rsidRDefault="00213478" w:rsidP="0074101D">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3. Комплект документации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rPr>
                <w:rFonts w:eastAsia="Times New Roman" w:cstheme="minorHAnsi"/>
                <w:sz w:val="18"/>
                <w:szCs w:val="18"/>
                <w:lang w:eastAsia="ru-RU"/>
              </w:rPr>
            </w:pPr>
            <w:r w:rsidRPr="00420425">
              <w:rPr>
                <w:rFonts w:eastAsia="Times New Roman" w:cstheme="minorHAnsi"/>
                <w:color w:val="000000"/>
                <w:sz w:val="18"/>
                <w:szCs w:val="18"/>
                <w:lang w:eastAsia="ru-RU"/>
              </w:rPr>
              <w:t>шт.</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9F5ED0"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2</w:t>
            </w:r>
          </w:p>
        </w:tc>
        <w:tc>
          <w:tcPr>
            <w:tcW w:w="1137" w:type="dxa"/>
            <w:tcBorders>
              <w:left w:val="single" w:sz="4" w:space="0" w:color="auto"/>
              <w:right w:val="single" w:sz="4" w:space="0" w:color="auto"/>
            </w:tcBorders>
            <w:shd w:val="clear" w:color="auto" w:fill="auto"/>
          </w:tcPr>
          <w:p w:rsidR="00213478" w:rsidRPr="00C84CF4" w:rsidRDefault="00213478" w:rsidP="0074101D">
            <w:pPr>
              <w:spacing w:after="0" w:line="240" w:lineRule="auto"/>
              <w:jc w:val="center"/>
              <w:rPr>
                <w:rFonts w:eastAsia="Times New Roman" w:cstheme="minorHAnsi"/>
                <w:color w:val="000000"/>
                <w:sz w:val="18"/>
                <w:szCs w:val="18"/>
                <w:lang w:eastAsia="ru-RU"/>
              </w:rPr>
            </w:pPr>
            <w:r w:rsidRPr="00C84CF4">
              <w:rPr>
                <w:rFonts w:eastAsia="Times New Roman" w:cstheme="minorHAnsi"/>
                <w:sz w:val="18"/>
                <w:szCs w:val="18"/>
                <w:lang w:eastAsia="ru-RU"/>
              </w:rPr>
              <w:t xml:space="preserve">В течение 20 (двадцати) рабочих дней </w:t>
            </w:r>
            <w:proofErr w:type="gramStart"/>
            <w:r w:rsidRPr="00C84CF4">
              <w:rPr>
                <w:rFonts w:eastAsia="Times New Roman" w:cstheme="minorHAnsi"/>
                <w:sz w:val="18"/>
                <w:szCs w:val="18"/>
                <w:lang w:eastAsia="ru-RU"/>
              </w:rPr>
              <w:t>с даты заключения</w:t>
            </w:r>
            <w:proofErr w:type="gramEnd"/>
            <w:r w:rsidRPr="00C84CF4">
              <w:rPr>
                <w:rFonts w:eastAsia="Times New Roman" w:cstheme="minorHAnsi"/>
                <w:sz w:val="18"/>
                <w:szCs w:val="18"/>
                <w:lang w:eastAsia="ru-RU"/>
              </w:rPr>
              <w:t xml:space="preserve"> договора</w:t>
            </w:r>
          </w:p>
        </w:tc>
        <w:tc>
          <w:tcPr>
            <w:tcW w:w="1584" w:type="dxa"/>
            <w:tcBorders>
              <w:left w:val="single" w:sz="4" w:space="0" w:color="auto"/>
              <w:right w:val="single" w:sz="4" w:space="0" w:color="auto"/>
            </w:tcBorders>
          </w:tcPr>
          <w:p w:rsidR="00EC798A"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180000, Псковская область, г. Псков, Октябрьский </w:t>
            </w:r>
            <w:proofErr w:type="spellStart"/>
            <w:proofErr w:type="gramStart"/>
            <w:r w:rsidRPr="00420425">
              <w:rPr>
                <w:rFonts w:eastAsia="Times New Roman" w:cstheme="minorHAnsi"/>
                <w:color w:val="000000"/>
                <w:sz w:val="18"/>
                <w:szCs w:val="18"/>
                <w:lang w:eastAsia="ru-RU"/>
              </w:rPr>
              <w:t>пр</w:t>
            </w:r>
            <w:proofErr w:type="spellEnd"/>
            <w:proofErr w:type="gramEnd"/>
            <w:r w:rsidRPr="00420425">
              <w:rPr>
                <w:rFonts w:eastAsia="Times New Roman" w:cstheme="minorHAnsi"/>
                <w:color w:val="000000"/>
                <w:sz w:val="18"/>
                <w:szCs w:val="18"/>
                <w:lang w:eastAsia="ru-RU"/>
              </w:rPr>
              <w:t>, д.27</w:t>
            </w:r>
          </w:p>
          <w:p w:rsidR="00EC798A"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(1 </w:t>
            </w:r>
            <w:proofErr w:type="spellStart"/>
            <w:proofErr w:type="gramStart"/>
            <w:r w:rsidRPr="00420425">
              <w:rPr>
                <w:rFonts w:eastAsia="Times New Roman" w:cstheme="minorHAnsi"/>
                <w:color w:val="000000"/>
                <w:sz w:val="18"/>
                <w:szCs w:val="18"/>
                <w:lang w:eastAsia="ru-RU"/>
              </w:rPr>
              <w:t>шт</w:t>
            </w:r>
            <w:proofErr w:type="spellEnd"/>
            <w:proofErr w:type="gramEnd"/>
            <w:r w:rsidRPr="00420425">
              <w:rPr>
                <w:rFonts w:eastAsia="Times New Roman" w:cstheme="minorHAnsi"/>
                <w:color w:val="000000"/>
                <w:sz w:val="18"/>
                <w:szCs w:val="18"/>
                <w:lang w:eastAsia="ru-RU"/>
              </w:rPr>
              <w:t>);</w:t>
            </w:r>
          </w:p>
          <w:p w:rsidR="00EC798A" w:rsidRPr="00420425" w:rsidRDefault="00EC798A" w:rsidP="00EC798A">
            <w:pPr>
              <w:spacing w:after="0" w:line="240" w:lineRule="auto"/>
              <w:jc w:val="center"/>
              <w:rPr>
                <w:rFonts w:eastAsia="Times New Roman" w:cstheme="minorHAnsi"/>
                <w:color w:val="000000"/>
                <w:sz w:val="18"/>
                <w:szCs w:val="18"/>
                <w:lang w:eastAsia="ru-RU"/>
              </w:rPr>
            </w:pPr>
          </w:p>
          <w:p w:rsidR="00EC798A"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182100, Псковская область, г. Великие Луки, ул. Пионерская, д. 9</w:t>
            </w:r>
          </w:p>
          <w:p w:rsidR="00213478"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(1 </w:t>
            </w:r>
            <w:proofErr w:type="spellStart"/>
            <w:proofErr w:type="gramStart"/>
            <w:r w:rsidRPr="00420425">
              <w:rPr>
                <w:rFonts w:eastAsia="Times New Roman" w:cstheme="minorHAnsi"/>
                <w:color w:val="000000"/>
                <w:sz w:val="18"/>
                <w:szCs w:val="18"/>
                <w:lang w:eastAsia="ru-RU"/>
              </w:rPr>
              <w:t>шт</w:t>
            </w:r>
            <w:proofErr w:type="spellEnd"/>
            <w:proofErr w:type="gramEnd"/>
            <w:r w:rsidRPr="00420425">
              <w:rPr>
                <w:rFonts w:eastAsia="Times New Roman" w:cstheme="minorHAnsi"/>
                <w:color w:val="000000"/>
                <w:sz w:val="18"/>
                <w:szCs w:val="18"/>
                <w:lang w:eastAsia="ru-RU"/>
              </w:rPr>
              <w:t>)</w:t>
            </w:r>
          </w:p>
        </w:tc>
        <w:tc>
          <w:tcPr>
            <w:tcW w:w="1458" w:type="dxa"/>
            <w:tcBorders>
              <w:left w:val="single" w:sz="4" w:space="0" w:color="auto"/>
              <w:right w:val="single" w:sz="4" w:space="0" w:color="auto"/>
            </w:tcBorders>
            <w:shd w:val="clear" w:color="auto" w:fill="auto"/>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Не менее 12 месяцев </w:t>
            </w:r>
            <w:proofErr w:type="gramStart"/>
            <w:r w:rsidRPr="00420425">
              <w:rPr>
                <w:rFonts w:eastAsia="Times New Roman" w:cstheme="minorHAnsi"/>
                <w:color w:val="000000"/>
                <w:sz w:val="18"/>
                <w:szCs w:val="18"/>
                <w:lang w:eastAsia="ru-RU"/>
              </w:rPr>
              <w:t>с даты подписания</w:t>
            </w:r>
            <w:proofErr w:type="gramEnd"/>
            <w:r w:rsidRPr="00420425">
              <w:rPr>
                <w:rFonts w:eastAsia="Times New Roman" w:cstheme="minorHAnsi"/>
                <w:color w:val="000000"/>
                <w:sz w:val="18"/>
                <w:szCs w:val="18"/>
                <w:lang w:eastAsia="ru-RU"/>
              </w:rPr>
              <w:t xml:space="preserve"> Акта приемки выполненных работ Покупателем</w:t>
            </w:r>
          </w:p>
        </w:tc>
      </w:tr>
      <w:tr w:rsidR="00213478" w:rsidRPr="00420425" w:rsidTr="006A6F26">
        <w:trPr>
          <w:jc w:val="center"/>
        </w:trPr>
        <w:tc>
          <w:tcPr>
            <w:tcW w:w="538"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6</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213478" w:rsidRPr="00C84CF4" w:rsidRDefault="009F5ED0" w:rsidP="007B13CC">
            <w:pPr>
              <w:spacing w:after="0" w:line="240" w:lineRule="auto"/>
              <w:rPr>
                <w:rFonts w:eastAsia="Times New Roman" w:cstheme="minorHAnsi"/>
                <w:color w:val="000000"/>
                <w:sz w:val="18"/>
                <w:szCs w:val="18"/>
                <w:lang w:eastAsia="ru-RU"/>
              </w:rPr>
            </w:pPr>
            <w:r w:rsidRPr="00C84CF4">
              <w:rPr>
                <w:rFonts w:eastAsia="Times New Roman" w:cstheme="minorHAnsi"/>
                <w:bCs/>
                <w:color w:val="000000"/>
                <w:sz w:val="18"/>
                <w:szCs w:val="18"/>
                <w:lang w:eastAsia="ru-RU"/>
              </w:rPr>
              <w:t>Табло информационное LCD экран (диагональ 43”)</w:t>
            </w:r>
            <w:r w:rsidR="007B13CC" w:rsidRPr="00C84CF4">
              <w:rPr>
                <w:rFonts w:eastAsia="Times New Roman" w:cstheme="minorHAnsi"/>
                <w:bCs/>
                <w:color w:val="000000"/>
                <w:sz w:val="18"/>
                <w:szCs w:val="18"/>
                <w:lang w:eastAsia="ru-RU"/>
              </w:rPr>
              <w:t xml:space="preserve"> </w:t>
            </w:r>
            <w:r w:rsidR="007B13CC" w:rsidRPr="00C84CF4">
              <w:rPr>
                <w:rFonts w:eastAsia="Times New Roman" w:cstheme="minorHAnsi"/>
                <w:bCs/>
                <w:color w:val="000000"/>
                <w:sz w:val="18"/>
                <w:szCs w:val="18"/>
                <w:lang w:val="en-US" w:eastAsia="ru-RU"/>
              </w:rPr>
              <w:t>LG</w:t>
            </w:r>
            <w:r w:rsidRPr="00C84CF4">
              <w:rPr>
                <w:rFonts w:eastAsia="Times New Roman" w:cstheme="minorHAnsi"/>
                <w:bCs/>
                <w:color w:val="000000"/>
                <w:sz w:val="18"/>
                <w:szCs w:val="18"/>
                <w:lang w:eastAsia="ru-RU"/>
              </w:rPr>
              <w:t xml:space="preserve"> </w:t>
            </w:r>
            <w:r w:rsidR="00213478" w:rsidRPr="00C84CF4">
              <w:rPr>
                <w:rFonts w:eastAsia="Times New Roman" w:cstheme="minorHAnsi"/>
                <w:color w:val="000000"/>
                <w:sz w:val="18"/>
                <w:szCs w:val="18"/>
                <w:lang w:eastAsia="ru-RU"/>
              </w:rPr>
              <w:t>(или аналог)</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B922BA" w:rsidRPr="00C84CF4" w:rsidRDefault="00B922BA" w:rsidP="00B922BA">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 Диагональ</w:t>
            </w:r>
            <w:r w:rsidR="00EC798A" w:rsidRPr="00C84CF4">
              <w:rPr>
                <w:rFonts w:eastAsia="Times New Roman" w:cstheme="minorHAnsi"/>
                <w:color w:val="000000"/>
                <w:sz w:val="18"/>
                <w:szCs w:val="18"/>
                <w:lang w:eastAsia="ru-RU"/>
              </w:rPr>
              <w:t>: не менее</w:t>
            </w:r>
            <w:r w:rsidRPr="00C84CF4">
              <w:rPr>
                <w:rFonts w:eastAsia="Times New Roman" w:cstheme="minorHAnsi"/>
                <w:color w:val="000000"/>
                <w:sz w:val="18"/>
                <w:szCs w:val="18"/>
                <w:lang w:eastAsia="ru-RU"/>
              </w:rPr>
              <w:t xml:space="preserve"> 43 "</w:t>
            </w:r>
          </w:p>
          <w:p w:rsidR="00B922BA" w:rsidRPr="00C84CF4" w:rsidRDefault="00B922BA" w:rsidP="00B922BA">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 Разрешение</w:t>
            </w:r>
            <w:r w:rsidR="00EC798A" w:rsidRPr="00C84CF4">
              <w:rPr>
                <w:rFonts w:eastAsia="Times New Roman" w:cstheme="minorHAnsi"/>
                <w:color w:val="000000"/>
                <w:sz w:val="18"/>
                <w:szCs w:val="18"/>
                <w:lang w:eastAsia="ru-RU"/>
              </w:rPr>
              <w:t>: не менее</w:t>
            </w:r>
            <w:r w:rsidRPr="00C84CF4">
              <w:rPr>
                <w:rFonts w:eastAsia="Times New Roman" w:cstheme="minorHAnsi"/>
                <w:color w:val="000000"/>
                <w:sz w:val="18"/>
                <w:szCs w:val="18"/>
                <w:lang w:eastAsia="ru-RU"/>
              </w:rPr>
              <w:t xml:space="preserve"> 1920 x 1080</w:t>
            </w:r>
          </w:p>
          <w:p w:rsidR="00213478" w:rsidRPr="00C84CF4" w:rsidRDefault="00AB3DDD" w:rsidP="00AB3DDD">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 xml:space="preserve">- </w:t>
            </w:r>
            <w:r w:rsidR="00B922BA" w:rsidRPr="00C84CF4">
              <w:rPr>
                <w:rFonts w:eastAsia="Times New Roman" w:cstheme="minorHAnsi"/>
                <w:color w:val="000000"/>
                <w:sz w:val="18"/>
                <w:szCs w:val="18"/>
                <w:lang w:eastAsia="ru-RU"/>
              </w:rPr>
              <w:t>Формат экрана</w:t>
            </w:r>
            <w:r w:rsidRPr="00C84CF4">
              <w:rPr>
                <w:rFonts w:eastAsia="Times New Roman" w:cstheme="minorHAnsi"/>
                <w:color w:val="000000"/>
                <w:sz w:val="18"/>
                <w:szCs w:val="18"/>
                <w:lang w:eastAsia="ru-RU"/>
              </w:rPr>
              <w:t xml:space="preserve"> </w:t>
            </w:r>
            <w:r w:rsidR="00B922BA" w:rsidRPr="00C84CF4">
              <w:rPr>
                <w:rFonts w:eastAsia="Times New Roman" w:cstheme="minorHAnsi"/>
                <w:color w:val="000000"/>
                <w:sz w:val="18"/>
                <w:szCs w:val="18"/>
                <w:lang w:eastAsia="ru-RU"/>
              </w:rPr>
              <w:t>16:9</w:t>
            </w:r>
          </w:p>
          <w:p w:rsidR="00AB3DDD" w:rsidRPr="00C84CF4" w:rsidRDefault="00AB3DDD" w:rsidP="00AB3DDD">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 xml:space="preserve">- Встроенная акустика: </w:t>
            </w:r>
            <w:r w:rsidR="00EC798A" w:rsidRPr="00C84CF4">
              <w:rPr>
                <w:rFonts w:eastAsia="Times New Roman" w:cstheme="minorHAnsi"/>
                <w:color w:val="000000"/>
                <w:sz w:val="18"/>
                <w:szCs w:val="18"/>
                <w:lang w:eastAsia="ru-RU"/>
              </w:rPr>
              <w:t>наличие</w:t>
            </w:r>
          </w:p>
          <w:p w:rsidR="00AB3DDD" w:rsidRPr="00C84CF4" w:rsidRDefault="00AB3DDD" w:rsidP="00AB3DDD">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 Мощность акустики</w:t>
            </w:r>
            <w:r w:rsidR="00EC798A" w:rsidRPr="00C84CF4">
              <w:rPr>
                <w:rFonts w:eastAsia="Times New Roman" w:cstheme="minorHAnsi"/>
                <w:color w:val="000000"/>
                <w:sz w:val="18"/>
                <w:szCs w:val="18"/>
                <w:lang w:eastAsia="ru-RU"/>
              </w:rPr>
              <w:t>: не менее</w:t>
            </w:r>
            <w:r w:rsidRPr="00C84CF4">
              <w:rPr>
                <w:rFonts w:eastAsia="Times New Roman" w:cstheme="minorHAnsi"/>
                <w:color w:val="000000"/>
                <w:sz w:val="18"/>
                <w:szCs w:val="18"/>
                <w:lang w:eastAsia="ru-RU"/>
              </w:rPr>
              <w:t xml:space="preserve"> 2 x 10 Вт</w:t>
            </w:r>
          </w:p>
          <w:p w:rsidR="00EC798A" w:rsidRPr="00C84CF4" w:rsidRDefault="00EC798A" w:rsidP="00AB3DDD">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 Разъемов HDMI:</w:t>
            </w:r>
            <w:r w:rsidRPr="00C84CF4">
              <w:rPr>
                <w:rFonts w:eastAsia="Times New Roman" w:cstheme="minorHAnsi"/>
                <w:color w:val="000000"/>
                <w:sz w:val="18"/>
                <w:szCs w:val="18"/>
                <w:lang w:eastAsia="ru-RU"/>
              </w:rPr>
              <w:tab/>
              <w:t xml:space="preserve">не менее2 </w:t>
            </w:r>
            <w:proofErr w:type="spellStart"/>
            <w:proofErr w:type="gramStart"/>
            <w:r w:rsidRPr="00C84CF4">
              <w:rPr>
                <w:rFonts w:eastAsia="Times New Roman" w:cstheme="minorHAnsi"/>
                <w:color w:val="000000"/>
                <w:sz w:val="18"/>
                <w:szCs w:val="18"/>
                <w:lang w:eastAsia="ru-RU"/>
              </w:rPr>
              <w:t>шт</w:t>
            </w:r>
            <w:proofErr w:type="spellEnd"/>
            <w:proofErr w:type="gramEnd"/>
          </w:p>
          <w:p w:rsidR="00EC798A" w:rsidRPr="00C84CF4" w:rsidRDefault="00EC798A" w:rsidP="00EC798A">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 Тип блока питания: встроенный</w:t>
            </w:r>
          </w:p>
          <w:p w:rsidR="00EC798A" w:rsidRPr="00C84CF4" w:rsidRDefault="00EC798A" w:rsidP="00EC798A">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 Энергопотребление в рабочем режиме: не более 120 Вт</w:t>
            </w:r>
          </w:p>
          <w:p w:rsidR="00EC798A" w:rsidRPr="00C84CF4" w:rsidRDefault="00EC798A" w:rsidP="00EC798A">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 Энергопотребление в режиме ожидания: не более 1 Вт</w:t>
            </w:r>
          </w:p>
          <w:p w:rsidR="00EC798A" w:rsidRPr="00C84CF4" w:rsidRDefault="00EC798A" w:rsidP="00AB3DDD">
            <w:pPr>
              <w:spacing w:after="0" w:line="240" w:lineRule="auto"/>
              <w:rPr>
                <w:rFonts w:eastAsia="Times New Roman" w:cstheme="minorHAnsi"/>
                <w:color w:val="000000"/>
                <w:sz w:val="18"/>
                <w:szCs w:val="18"/>
                <w:lang w:eastAsia="ru-RU"/>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7B13CC" w:rsidRPr="00420425" w:rsidRDefault="007B13CC" w:rsidP="007B13CC">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1. Настенный кронштейн WBN-TV</w:t>
            </w:r>
            <w:r w:rsidR="006A6F26" w:rsidRPr="00420425">
              <w:rPr>
                <w:rFonts w:eastAsia="Times New Roman" w:cstheme="minorHAnsi"/>
                <w:color w:val="000000"/>
                <w:sz w:val="18"/>
                <w:szCs w:val="18"/>
                <w:lang w:eastAsia="ru-RU"/>
              </w:rPr>
              <w:t xml:space="preserve"> (или аналог) </w:t>
            </w:r>
            <w:r w:rsidRPr="00420425">
              <w:rPr>
                <w:rFonts w:eastAsia="Times New Roman" w:cstheme="minorHAnsi"/>
                <w:color w:val="000000"/>
                <w:sz w:val="18"/>
                <w:szCs w:val="18"/>
                <w:lang w:eastAsia="ru-RU"/>
              </w:rPr>
              <w:t>для LCD 26”-55”</w:t>
            </w:r>
          </w:p>
          <w:p w:rsidR="00213478" w:rsidRPr="00420425" w:rsidRDefault="006A6F26" w:rsidP="006A6F26">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2. </w:t>
            </w:r>
            <w:proofErr w:type="spellStart"/>
            <w:r w:rsidR="007B13CC" w:rsidRPr="00420425">
              <w:rPr>
                <w:rFonts w:eastAsia="Times New Roman" w:cstheme="minorHAnsi"/>
                <w:color w:val="000000"/>
                <w:sz w:val="18"/>
                <w:szCs w:val="18"/>
                <w:lang w:eastAsia="ru-RU"/>
              </w:rPr>
              <w:t>Медиасервер</w:t>
            </w:r>
            <w:proofErr w:type="spellEnd"/>
            <w:r w:rsidR="007B13CC" w:rsidRPr="00420425">
              <w:rPr>
                <w:rFonts w:eastAsia="Times New Roman" w:cstheme="minorHAnsi"/>
                <w:color w:val="000000"/>
                <w:sz w:val="18"/>
                <w:szCs w:val="18"/>
                <w:lang w:eastAsia="ru-RU"/>
              </w:rPr>
              <w:t xml:space="preserve"> для выво</w:t>
            </w:r>
            <w:r w:rsidRPr="00420425">
              <w:rPr>
                <w:rFonts w:eastAsia="Times New Roman" w:cstheme="minorHAnsi"/>
                <w:color w:val="000000"/>
                <w:sz w:val="18"/>
                <w:szCs w:val="18"/>
                <w:lang w:eastAsia="ru-RU"/>
              </w:rPr>
              <w:t>да информации на табло (</w:t>
            </w:r>
            <w:proofErr w:type="spellStart"/>
            <w:r w:rsidRPr="00420425">
              <w:rPr>
                <w:rFonts w:eastAsia="Times New Roman" w:cstheme="minorHAnsi"/>
                <w:color w:val="000000"/>
                <w:sz w:val="18"/>
                <w:szCs w:val="18"/>
                <w:lang w:eastAsia="ru-RU"/>
              </w:rPr>
              <w:t>неттоп</w:t>
            </w:r>
            <w:proofErr w:type="spellEnd"/>
            <w:r w:rsidRPr="00420425">
              <w:rPr>
                <w:rFonts w:eastAsia="Times New Roman" w:cstheme="minorHAnsi"/>
                <w:color w:val="000000"/>
                <w:sz w:val="18"/>
                <w:szCs w:val="18"/>
                <w:lang w:eastAsia="ru-RU"/>
              </w:rPr>
              <w:t>)</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rPr>
                <w:rFonts w:eastAsia="Times New Roman" w:cstheme="minorHAnsi"/>
                <w:sz w:val="18"/>
                <w:szCs w:val="18"/>
                <w:lang w:eastAsia="ru-RU"/>
              </w:rPr>
            </w:pPr>
            <w:r w:rsidRPr="00420425">
              <w:rPr>
                <w:rFonts w:eastAsia="Times New Roman" w:cstheme="minorHAnsi"/>
                <w:color w:val="000000"/>
                <w:sz w:val="18"/>
                <w:szCs w:val="18"/>
                <w:lang w:eastAsia="ru-RU"/>
              </w:rPr>
              <w:t>шт.</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6A6F26"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2</w:t>
            </w:r>
          </w:p>
        </w:tc>
        <w:tc>
          <w:tcPr>
            <w:tcW w:w="1137" w:type="dxa"/>
            <w:tcBorders>
              <w:left w:val="single" w:sz="4" w:space="0" w:color="auto"/>
              <w:right w:val="single" w:sz="4" w:space="0" w:color="auto"/>
            </w:tcBorders>
            <w:shd w:val="clear" w:color="auto" w:fill="auto"/>
          </w:tcPr>
          <w:p w:rsidR="00213478" w:rsidRPr="00C84CF4" w:rsidRDefault="00213478" w:rsidP="0074101D">
            <w:pPr>
              <w:spacing w:after="0" w:line="240" w:lineRule="auto"/>
              <w:jc w:val="center"/>
              <w:rPr>
                <w:rFonts w:eastAsia="Times New Roman" w:cstheme="minorHAnsi"/>
                <w:sz w:val="18"/>
                <w:szCs w:val="18"/>
                <w:lang w:eastAsia="ru-RU"/>
              </w:rPr>
            </w:pPr>
            <w:r w:rsidRPr="00C84CF4">
              <w:rPr>
                <w:rFonts w:eastAsia="Times New Roman" w:cstheme="minorHAnsi"/>
                <w:sz w:val="18"/>
                <w:szCs w:val="18"/>
                <w:lang w:eastAsia="ru-RU"/>
              </w:rPr>
              <w:t xml:space="preserve">В течение 20 (двадцати) рабочих дней </w:t>
            </w:r>
            <w:proofErr w:type="gramStart"/>
            <w:r w:rsidRPr="00C84CF4">
              <w:rPr>
                <w:rFonts w:eastAsia="Times New Roman" w:cstheme="minorHAnsi"/>
                <w:sz w:val="18"/>
                <w:szCs w:val="18"/>
                <w:lang w:eastAsia="ru-RU"/>
              </w:rPr>
              <w:t>с даты заключения</w:t>
            </w:r>
            <w:proofErr w:type="gramEnd"/>
            <w:r w:rsidRPr="00C84CF4">
              <w:rPr>
                <w:rFonts w:eastAsia="Times New Roman" w:cstheme="minorHAnsi"/>
                <w:sz w:val="18"/>
                <w:szCs w:val="18"/>
                <w:lang w:eastAsia="ru-RU"/>
              </w:rPr>
              <w:t xml:space="preserve"> договора</w:t>
            </w:r>
          </w:p>
        </w:tc>
        <w:tc>
          <w:tcPr>
            <w:tcW w:w="1584" w:type="dxa"/>
            <w:tcBorders>
              <w:left w:val="single" w:sz="4" w:space="0" w:color="auto"/>
              <w:right w:val="single" w:sz="4" w:space="0" w:color="auto"/>
            </w:tcBorders>
          </w:tcPr>
          <w:p w:rsidR="00EC798A"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180000, Псковская область, г. Псков, Октябрьский </w:t>
            </w:r>
            <w:proofErr w:type="spellStart"/>
            <w:proofErr w:type="gramStart"/>
            <w:r w:rsidRPr="00420425">
              <w:rPr>
                <w:rFonts w:eastAsia="Times New Roman" w:cstheme="minorHAnsi"/>
                <w:color w:val="000000"/>
                <w:sz w:val="18"/>
                <w:szCs w:val="18"/>
                <w:lang w:eastAsia="ru-RU"/>
              </w:rPr>
              <w:t>пр</w:t>
            </w:r>
            <w:proofErr w:type="spellEnd"/>
            <w:proofErr w:type="gramEnd"/>
            <w:r w:rsidRPr="00420425">
              <w:rPr>
                <w:rFonts w:eastAsia="Times New Roman" w:cstheme="minorHAnsi"/>
                <w:color w:val="000000"/>
                <w:sz w:val="18"/>
                <w:szCs w:val="18"/>
                <w:lang w:eastAsia="ru-RU"/>
              </w:rPr>
              <w:t>, д.27</w:t>
            </w:r>
          </w:p>
          <w:p w:rsidR="00EC798A"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(1 </w:t>
            </w:r>
            <w:proofErr w:type="spellStart"/>
            <w:proofErr w:type="gramStart"/>
            <w:r w:rsidRPr="00420425">
              <w:rPr>
                <w:rFonts w:eastAsia="Times New Roman" w:cstheme="minorHAnsi"/>
                <w:color w:val="000000"/>
                <w:sz w:val="18"/>
                <w:szCs w:val="18"/>
                <w:lang w:eastAsia="ru-RU"/>
              </w:rPr>
              <w:t>шт</w:t>
            </w:r>
            <w:proofErr w:type="spellEnd"/>
            <w:proofErr w:type="gramEnd"/>
            <w:r w:rsidRPr="00420425">
              <w:rPr>
                <w:rFonts w:eastAsia="Times New Roman" w:cstheme="minorHAnsi"/>
                <w:color w:val="000000"/>
                <w:sz w:val="18"/>
                <w:szCs w:val="18"/>
                <w:lang w:eastAsia="ru-RU"/>
              </w:rPr>
              <w:t>);</w:t>
            </w:r>
          </w:p>
          <w:p w:rsidR="00EC798A" w:rsidRPr="00420425" w:rsidRDefault="00EC798A" w:rsidP="00EC798A">
            <w:pPr>
              <w:spacing w:after="0" w:line="240" w:lineRule="auto"/>
              <w:jc w:val="center"/>
              <w:rPr>
                <w:rFonts w:eastAsia="Times New Roman" w:cstheme="minorHAnsi"/>
                <w:color w:val="000000"/>
                <w:sz w:val="18"/>
                <w:szCs w:val="18"/>
                <w:lang w:eastAsia="ru-RU"/>
              </w:rPr>
            </w:pPr>
          </w:p>
          <w:p w:rsidR="00EC798A"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182100, Псковская область, г. Великие Луки, ул. Пионерская, д. 9</w:t>
            </w:r>
          </w:p>
          <w:p w:rsidR="00213478"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(1 </w:t>
            </w:r>
            <w:proofErr w:type="spellStart"/>
            <w:proofErr w:type="gramStart"/>
            <w:r w:rsidRPr="00420425">
              <w:rPr>
                <w:rFonts w:eastAsia="Times New Roman" w:cstheme="minorHAnsi"/>
                <w:color w:val="000000"/>
                <w:sz w:val="18"/>
                <w:szCs w:val="18"/>
                <w:lang w:eastAsia="ru-RU"/>
              </w:rPr>
              <w:t>шт</w:t>
            </w:r>
            <w:proofErr w:type="spellEnd"/>
            <w:proofErr w:type="gramEnd"/>
            <w:r w:rsidRPr="00420425">
              <w:rPr>
                <w:rFonts w:eastAsia="Times New Roman" w:cstheme="minorHAnsi"/>
                <w:color w:val="000000"/>
                <w:sz w:val="18"/>
                <w:szCs w:val="18"/>
                <w:lang w:eastAsia="ru-RU"/>
              </w:rPr>
              <w:t>)</w:t>
            </w:r>
          </w:p>
        </w:tc>
        <w:tc>
          <w:tcPr>
            <w:tcW w:w="1458" w:type="dxa"/>
            <w:tcBorders>
              <w:left w:val="single" w:sz="4" w:space="0" w:color="auto"/>
              <w:right w:val="single" w:sz="4" w:space="0" w:color="auto"/>
            </w:tcBorders>
            <w:shd w:val="clear" w:color="auto" w:fill="auto"/>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Не менее 12 месяцев </w:t>
            </w:r>
            <w:proofErr w:type="gramStart"/>
            <w:r w:rsidRPr="00420425">
              <w:rPr>
                <w:rFonts w:eastAsia="Times New Roman" w:cstheme="minorHAnsi"/>
                <w:color w:val="000000"/>
                <w:sz w:val="18"/>
                <w:szCs w:val="18"/>
                <w:lang w:eastAsia="ru-RU"/>
              </w:rPr>
              <w:t>с даты подписания</w:t>
            </w:r>
            <w:proofErr w:type="gramEnd"/>
            <w:r w:rsidRPr="00420425">
              <w:rPr>
                <w:rFonts w:eastAsia="Times New Roman" w:cstheme="minorHAnsi"/>
                <w:color w:val="000000"/>
                <w:sz w:val="18"/>
                <w:szCs w:val="18"/>
                <w:lang w:eastAsia="ru-RU"/>
              </w:rPr>
              <w:t xml:space="preserve"> Акта приемки выполненных работ Покупателем</w:t>
            </w:r>
          </w:p>
        </w:tc>
      </w:tr>
      <w:tr w:rsidR="006265ED" w:rsidRPr="00420425" w:rsidTr="006A6F26">
        <w:trPr>
          <w:jc w:val="center"/>
        </w:trPr>
        <w:tc>
          <w:tcPr>
            <w:tcW w:w="538" w:type="dxa"/>
            <w:tcBorders>
              <w:top w:val="single" w:sz="4" w:space="0" w:color="auto"/>
              <w:left w:val="single" w:sz="4" w:space="0" w:color="auto"/>
              <w:bottom w:val="single" w:sz="4" w:space="0" w:color="auto"/>
              <w:right w:val="single" w:sz="4" w:space="0" w:color="auto"/>
            </w:tcBorders>
            <w:shd w:val="clear" w:color="auto" w:fill="auto"/>
          </w:tcPr>
          <w:p w:rsidR="006265ED" w:rsidRPr="00C84CF4" w:rsidRDefault="006265ED" w:rsidP="0074101D">
            <w:pPr>
              <w:spacing w:after="0" w:line="240" w:lineRule="auto"/>
              <w:jc w:val="center"/>
              <w:rPr>
                <w:rFonts w:eastAsia="Times New Roman" w:cstheme="minorHAnsi"/>
                <w:color w:val="000000"/>
                <w:sz w:val="18"/>
                <w:szCs w:val="18"/>
                <w:lang w:eastAsia="ru-RU"/>
              </w:rPr>
            </w:pPr>
            <w:r w:rsidRPr="00C84CF4">
              <w:rPr>
                <w:rFonts w:eastAsia="Times New Roman" w:cstheme="minorHAnsi"/>
                <w:color w:val="000000"/>
                <w:sz w:val="18"/>
                <w:szCs w:val="18"/>
                <w:lang w:eastAsia="ru-RU"/>
              </w:rPr>
              <w:t>7</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6265ED" w:rsidRPr="00C84CF4" w:rsidRDefault="006265ED" w:rsidP="007B13CC">
            <w:pPr>
              <w:spacing w:after="0" w:line="240" w:lineRule="auto"/>
              <w:rPr>
                <w:rFonts w:eastAsia="Times New Roman" w:cstheme="minorHAnsi"/>
                <w:bCs/>
                <w:color w:val="000000"/>
                <w:sz w:val="18"/>
                <w:szCs w:val="18"/>
                <w:lang w:eastAsia="ru-RU"/>
              </w:rPr>
            </w:pPr>
            <w:r w:rsidRPr="00C84CF4">
              <w:rPr>
                <w:rFonts w:eastAsia="Times New Roman" w:cstheme="minorHAnsi"/>
                <w:bCs/>
                <w:color w:val="000000"/>
                <w:sz w:val="18"/>
                <w:szCs w:val="18"/>
                <w:lang w:eastAsia="ru-RU"/>
              </w:rPr>
              <w:t>Сервер централизации</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6265ED" w:rsidRPr="00BB02AA" w:rsidRDefault="006265ED" w:rsidP="006265ED">
            <w:pPr>
              <w:spacing w:after="0" w:line="240" w:lineRule="auto"/>
              <w:rPr>
                <w:rFonts w:eastAsia="Times New Roman" w:cstheme="minorHAnsi"/>
                <w:color w:val="000000"/>
                <w:sz w:val="18"/>
                <w:szCs w:val="18"/>
                <w:lang w:eastAsia="ru-RU"/>
              </w:rPr>
            </w:pPr>
            <w:r w:rsidRPr="00BB02AA">
              <w:rPr>
                <w:rFonts w:eastAsia="Times New Roman" w:cstheme="minorHAnsi"/>
                <w:color w:val="000000"/>
                <w:sz w:val="18"/>
                <w:szCs w:val="18"/>
                <w:lang w:eastAsia="ru-RU"/>
              </w:rPr>
              <w:t>Системный блок должен включать в себя:</w:t>
            </w:r>
          </w:p>
          <w:p w:rsidR="006265ED" w:rsidRPr="00BB02AA" w:rsidRDefault="006265ED" w:rsidP="006265ED">
            <w:pPr>
              <w:spacing w:after="0" w:line="240" w:lineRule="auto"/>
              <w:rPr>
                <w:rFonts w:eastAsia="Times New Roman" w:cstheme="minorHAnsi"/>
                <w:color w:val="000000"/>
                <w:sz w:val="18"/>
                <w:szCs w:val="18"/>
                <w:lang w:eastAsia="ru-RU"/>
              </w:rPr>
            </w:pPr>
            <w:r w:rsidRPr="00BB02AA">
              <w:rPr>
                <w:rFonts w:eastAsia="Times New Roman" w:cstheme="minorHAnsi"/>
                <w:color w:val="000000"/>
                <w:sz w:val="18"/>
                <w:szCs w:val="18"/>
                <w:lang w:eastAsia="ru-RU"/>
              </w:rPr>
              <w:t xml:space="preserve">•Процессор </w:t>
            </w:r>
            <w:proofErr w:type="spellStart"/>
            <w:r w:rsidRPr="00BB02AA">
              <w:rPr>
                <w:rFonts w:eastAsia="Times New Roman" w:cstheme="minorHAnsi"/>
                <w:color w:val="000000"/>
                <w:sz w:val="18"/>
                <w:szCs w:val="18"/>
                <w:lang w:val="en-US" w:eastAsia="ru-RU"/>
              </w:rPr>
              <w:t>i</w:t>
            </w:r>
            <w:proofErr w:type="spellEnd"/>
            <w:r w:rsidRPr="00BB02AA">
              <w:rPr>
                <w:rFonts w:eastAsia="Times New Roman" w:cstheme="minorHAnsi"/>
                <w:color w:val="000000"/>
                <w:sz w:val="18"/>
                <w:szCs w:val="18"/>
                <w:lang w:eastAsia="ru-RU"/>
              </w:rPr>
              <w:t>5 9400</w:t>
            </w:r>
            <w:r w:rsidRPr="00BB02AA">
              <w:rPr>
                <w:rFonts w:eastAsia="Times New Roman" w:cstheme="minorHAnsi"/>
                <w:color w:val="000000"/>
                <w:sz w:val="18"/>
                <w:szCs w:val="18"/>
                <w:lang w:val="en-US" w:eastAsia="ru-RU"/>
              </w:rPr>
              <w:t>F</w:t>
            </w:r>
            <w:r w:rsidRPr="00BB02AA">
              <w:rPr>
                <w:rFonts w:eastAsia="Times New Roman" w:cstheme="minorHAnsi"/>
                <w:color w:val="000000"/>
                <w:sz w:val="18"/>
                <w:szCs w:val="18"/>
                <w:lang w:eastAsia="ru-RU"/>
              </w:rPr>
              <w:t xml:space="preserve"> (или аналог не хуже)</w:t>
            </w:r>
          </w:p>
          <w:p w:rsidR="006265ED" w:rsidRPr="00BB02AA" w:rsidRDefault="006265ED" w:rsidP="006265ED">
            <w:pPr>
              <w:spacing w:after="0" w:line="240" w:lineRule="auto"/>
              <w:rPr>
                <w:rFonts w:eastAsia="Times New Roman" w:cstheme="minorHAnsi"/>
                <w:color w:val="000000"/>
                <w:sz w:val="18"/>
                <w:szCs w:val="18"/>
                <w:lang w:eastAsia="ru-RU"/>
              </w:rPr>
            </w:pPr>
            <w:r w:rsidRPr="00BB02AA">
              <w:rPr>
                <w:rFonts w:eastAsia="Times New Roman" w:cstheme="minorHAnsi"/>
                <w:color w:val="000000"/>
                <w:sz w:val="18"/>
                <w:szCs w:val="18"/>
                <w:lang w:eastAsia="ru-RU"/>
              </w:rPr>
              <w:t>•Оперативная память не менее 8</w:t>
            </w:r>
            <w:r w:rsidRPr="00BB02AA">
              <w:rPr>
                <w:rFonts w:eastAsia="Times New Roman" w:cstheme="minorHAnsi"/>
                <w:color w:val="000000"/>
                <w:sz w:val="18"/>
                <w:szCs w:val="18"/>
                <w:lang w:val="en-US" w:eastAsia="ru-RU"/>
              </w:rPr>
              <w:t>Gb</w:t>
            </w:r>
            <w:r w:rsidR="0020399F" w:rsidRPr="00BB02AA">
              <w:rPr>
                <w:rFonts w:eastAsia="Times New Roman" w:cstheme="minorHAnsi"/>
                <w:color w:val="000000"/>
                <w:sz w:val="18"/>
                <w:szCs w:val="18"/>
                <w:lang w:eastAsia="ru-RU"/>
              </w:rPr>
              <w:t xml:space="preserve"> </w:t>
            </w:r>
            <w:r w:rsidR="0020399F" w:rsidRPr="00BB02AA">
              <w:rPr>
                <w:rFonts w:eastAsia="Times New Roman" w:cstheme="minorHAnsi"/>
                <w:color w:val="000000"/>
                <w:sz w:val="18"/>
                <w:szCs w:val="18"/>
                <w:lang w:val="en-US" w:eastAsia="ru-RU"/>
              </w:rPr>
              <w:t>DDR</w:t>
            </w:r>
            <w:r w:rsidR="0020399F" w:rsidRPr="00BB02AA">
              <w:rPr>
                <w:rFonts w:eastAsia="Times New Roman" w:cstheme="minorHAnsi"/>
                <w:color w:val="000000"/>
                <w:sz w:val="18"/>
                <w:szCs w:val="18"/>
                <w:lang w:eastAsia="ru-RU"/>
              </w:rPr>
              <w:t>4</w:t>
            </w:r>
          </w:p>
          <w:p w:rsidR="006265ED" w:rsidRPr="00BB02AA" w:rsidRDefault="006265ED" w:rsidP="006265ED">
            <w:pPr>
              <w:spacing w:after="0" w:line="240" w:lineRule="auto"/>
              <w:rPr>
                <w:rFonts w:eastAsia="Times New Roman" w:cstheme="minorHAnsi"/>
                <w:color w:val="000000"/>
                <w:sz w:val="18"/>
                <w:szCs w:val="18"/>
                <w:lang w:eastAsia="ru-RU"/>
              </w:rPr>
            </w:pPr>
            <w:r w:rsidRPr="00BB02AA">
              <w:rPr>
                <w:rFonts w:eastAsia="Times New Roman" w:cstheme="minorHAnsi"/>
                <w:color w:val="000000"/>
                <w:sz w:val="18"/>
                <w:szCs w:val="18"/>
                <w:lang w:eastAsia="ru-RU"/>
              </w:rPr>
              <w:t xml:space="preserve">•Системный диск </w:t>
            </w:r>
            <w:r w:rsidRPr="00BB02AA">
              <w:rPr>
                <w:rFonts w:eastAsia="Times New Roman" w:cstheme="minorHAnsi"/>
                <w:color w:val="000000"/>
                <w:sz w:val="18"/>
                <w:szCs w:val="18"/>
                <w:lang w:val="en-US" w:eastAsia="ru-RU"/>
              </w:rPr>
              <w:t>SSD</w:t>
            </w:r>
            <w:r w:rsidRPr="00BB02AA">
              <w:rPr>
                <w:rFonts w:eastAsia="Times New Roman" w:cstheme="minorHAnsi"/>
                <w:color w:val="000000"/>
                <w:sz w:val="18"/>
                <w:szCs w:val="18"/>
                <w:lang w:eastAsia="ru-RU"/>
              </w:rPr>
              <w:t xml:space="preserve"> не менее 240 </w:t>
            </w:r>
            <w:r w:rsidRPr="00BB02AA">
              <w:rPr>
                <w:rFonts w:eastAsia="Times New Roman" w:cstheme="minorHAnsi"/>
                <w:color w:val="000000"/>
                <w:sz w:val="18"/>
                <w:szCs w:val="18"/>
                <w:lang w:val="en-US" w:eastAsia="ru-RU"/>
              </w:rPr>
              <w:t>Gb</w:t>
            </w:r>
          </w:p>
          <w:p w:rsidR="006265ED" w:rsidRPr="00BB02AA" w:rsidRDefault="006265ED" w:rsidP="006265ED">
            <w:pPr>
              <w:spacing w:after="0" w:line="240" w:lineRule="auto"/>
              <w:rPr>
                <w:rFonts w:eastAsia="Times New Roman" w:cstheme="minorHAnsi"/>
                <w:color w:val="000000"/>
                <w:sz w:val="18"/>
                <w:szCs w:val="18"/>
                <w:lang w:eastAsia="ru-RU"/>
              </w:rPr>
            </w:pPr>
            <w:r w:rsidRPr="00BB02AA">
              <w:rPr>
                <w:rFonts w:eastAsia="Times New Roman" w:cstheme="minorHAnsi"/>
                <w:color w:val="000000"/>
                <w:sz w:val="18"/>
                <w:szCs w:val="18"/>
                <w:lang w:eastAsia="ru-RU"/>
              </w:rPr>
              <w:t xml:space="preserve">•Дополнительный </w:t>
            </w:r>
            <w:r w:rsidRPr="00BB02AA">
              <w:rPr>
                <w:rFonts w:eastAsia="Times New Roman" w:cstheme="minorHAnsi"/>
                <w:color w:val="000000"/>
                <w:sz w:val="18"/>
                <w:szCs w:val="18"/>
                <w:lang w:val="en-US" w:eastAsia="ru-RU"/>
              </w:rPr>
              <w:t>HDD</w:t>
            </w:r>
            <w:r w:rsidRPr="00BB02AA">
              <w:rPr>
                <w:rFonts w:eastAsia="Times New Roman" w:cstheme="minorHAnsi"/>
                <w:color w:val="000000"/>
                <w:sz w:val="18"/>
                <w:szCs w:val="18"/>
                <w:lang w:eastAsia="ru-RU"/>
              </w:rPr>
              <w:t xml:space="preserve"> 1 </w:t>
            </w:r>
            <w:r w:rsidRPr="00BB02AA">
              <w:rPr>
                <w:rFonts w:eastAsia="Times New Roman" w:cstheme="minorHAnsi"/>
                <w:color w:val="000000"/>
                <w:sz w:val="18"/>
                <w:szCs w:val="18"/>
                <w:lang w:val="en-US" w:eastAsia="ru-RU"/>
              </w:rPr>
              <w:t>Tb</w:t>
            </w:r>
          </w:p>
          <w:p w:rsidR="006265ED" w:rsidRPr="00E73957" w:rsidRDefault="006265ED" w:rsidP="006265ED">
            <w:pPr>
              <w:spacing w:after="0" w:line="240" w:lineRule="auto"/>
              <w:rPr>
                <w:rFonts w:eastAsia="Times New Roman" w:cstheme="minorHAnsi"/>
                <w:color w:val="000000"/>
                <w:sz w:val="18"/>
                <w:szCs w:val="18"/>
                <w:highlight w:val="red"/>
                <w:lang w:eastAsia="ru-RU"/>
              </w:rPr>
            </w:pPr>
            <w:proofErr w:type="gramStart"/>
            <w:r w:rsidRPr="00BB02AA">
              <w:rPr>
                <w:rFonts w:eastAsia="Times New Roman" w:cstheme="minorHAnsi"/>
                <w:color w:val="000000"/>
                <w:sz w:val="18"/>
                <w:szCs w:val="18"/>
                <w:lang w:eastAsia="ru-RU"/>
              </w:rPr>
              <w:t xml:space="preserve">•С предустановленной ОС семейства </w:t>
            </w:r>
            <w:r w:rsidRPr="00BB02AA">
              <w:rPr>
                <w:rFonts w:eastAsia="Times New Roman" w:cstheme="minorHAnsi"/>
                <w:color w:val="000000"/>
                <w:sz w:val="18"/>
                <w:szCs w:val="18"/>
                <w:lang w:val="en-US" w:eastAsia="ru-RU"/>
              </w:rPr>
              <w:t>Windows</w:t>
            </w:r>
            <w:r w:rsidR="00E73957" w:rsidRPr="00BB02AA">
              <w:rPr>
                <w:rFonts w:eastAsia="Times New Roman" w:cstheme="minorHAnsi"/>
                <w:color w:val="000000"/>
                <w:sz w:val="18"/>
                <w:szCs w:val="18"/>
                <w:lang w:eastAsia="ru-RU"/>
              </w:rPr>
              <w:t>(с лицензией)</w:t>
            </w:r>
            <w:proofErr w:type="gramEnd"/>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6265ED" w:rsidRPr="00420425" w:rsidRDefault="006265ED" w:rsidP="00650A4B">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1. Системный блок</w:t>
            </w:r>
          </w:p>
          <w:p w:rsidR="006265ED" w:rsidRPr="00420425" w:rsidRDefault="006265ED" w:rsidP="00650A4B">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2. Клавиатура</w:t>
            </w:r>
          </w:p>
          <w:p w:rsidR="006265ED" w:rsidRPr="00420425" w:rsidRDefault="006265ED" w:rsidP="00650A4B">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3. Мышь</w:t>
            </w:r>
          </w:p>
          <w:p w:rsidR="006265ED" w:rsidRPr="00420425" w:rsidRDefault="006265ED" w:rsidP="00650A4B">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4. Комплект документации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6265ED" w:rsidRPr="00420425" w:rsidRDefault="006265ED" w:rsidP="00650A4B">
            <w:pPr>
              <w:spacing w:after="0" w:line="240" w:lineRule="auto"/>
              <w:rPr>
                <w:rFonts w:eastAsia="Times New Roman" w:cstheme="minorHAnsi"/>
                <w:sz w:val="18"/>
                <w:szCs w:val="18"/>
                <w:lang w:eastAsia="ru-RU"/>
              </w:rPr>
            </w:pPr>
            <w:r w:rsidRPr="00420425">
              <w:rPr>
                <w:rFonts w:eastAsia="Times New Roman" w:cstheme="minorHAnsi"/>
                <w:color w:val="000000"/>
                <w:sz w:val="18"/>
                <w:szCs w:val="18"/>
                <w:lang w:eastAsia="ru-RU"/>
              </w:rPr>
              <w:t>шт.</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6265ED" w:rsidRPr="00420425" w:rsidRDefault="006265ED" w:rsidP="00650A4B">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1</w:t>
            </w:r>
          </w:p>
        </w:tc>
        <w:tc>
          <w:tcPr>
            <w:tcW w:w="1137" w:type="dxa"/>
            <w:tcBorders>
              <w:left w:val="single" w:sz="4" w:space="0" w:color="auto"/>
              <w:right w:val="single" w:sz="4" w:space="0" w:color="auto"/>
            </w:tcBorders>
            <w:shd w:val="clear" w:color="auto" w:fill="auto"/>
          </w:tcPr>
          <w:p w:rsidR="006265ED" w:rsidRPr="00420425" w:rsidRDefault="006265ED" w:rsidP="00650A4B">
            <w:pPr>
              <w:spacing w:after="0" w:line="240" w:lineRule="auto"/>
              <w:jc w:val="center"/>
              <w:rPr>
                <w:rFonts w:eastAsia="Times New Roman" w:cstheme="minorHAnsi"/>
                <w:color w:val="000000"/>
                <w:sz w:val="18"/>
                <w:szCs w:val="18"/>
                <w:lang w:eastAsia="ru-RU"/>
              </w:rPr>
            </w:pPr>
            <w:r w:rsidRPr="00420425">
              <w:rPr>
                <w:rFonts w:eastAsia="Times New Roman" w:cstheme="minorHAnsi"/>
                <w:sz w:val="18"/>
                <w:szCs w:val="18"/>
                <w:lang w:eastAsia="ru-RU"/>
              </w:rPr>
              <w:t xml:space="preserve">В течение </w:t>
            </w:r>
            <w:r w:rsidRPr="00C84CF4">
              <w:rPr>
                <w:rFonts w:eastAsia="Times New Roman" w:cstheme="minorHAnsi"/>
                <w:sz w:val="18"/>
                <w:szCs w:val="18"/>
                <w:lang w:eastAsia="ru-RU"/>
              </w:rPr>
              <w:t xml:space="preserve">20 (двадцати) рабочих дней </w:t>
            </w:r>
            <w:proofErr w:type="gramStart"/>
            <w:r w:rsidRPr="00C84CF4">
              <w:rPr>
                <w:rFonts w:eastAsia="Times New Roman" w:cstheme="minorHAnsi"/>
                <w:sz w:val="18"/>
                <w:szCs w:val="18"/>
                <w:lang w:eastAsia="ru-RU"/>
              </w:rPr>
              <w:t>с</w:t>
            </w:r>
            <w:r w:rsidRPr="00420425">
              <w:rPr>
                <w:rFonts w:eastAsia="Times New Roman" w:cstheme="minorHAnsi"/>
                <w:sz w:val="18"/>
                <w:szCs w:val="18"/>
                <w:lang w:eastAsia="ru-RU"/>
              </w:rPr>
              <w:t xml:space="preserve"> даты заключения</w:t>
            </w:r>
            <w:proofErr w:type="gramEnd"/>
            <w:r w:rsidRPr="00420425">
              <w:rPr>
                <w:rFonts w:eastAsia="Times New Roman" w:cstheme="minorHAnsi"/>
                <w:sz w:val="18"/>
                <w:szCs w:val="18"/>
                <w:lang w:eastAsia="ru-RU"/>
              </w:rPr>
              <w:t xml:space="preserve"> договора</w:t>
            </w:r>
          </w:p>
        </w:tc>
        <w:tc>
          <w:tcPr>
            <w:tcW w:w="1584" w:type="dxa"/>
            <w:tcBorders>
              <w:left w:val="single" w:sz="4" w:space="0" w:color="auto"/>
              <w:right w:val="single" w:sz="4" w:space="0" w:color="auto"/>
            </w:tcBorders>
          </w:tcPr>
          <w:p w:rsidR="006265ED" w:rsidRPr="00420425" w:rsidRDefault="00EC798A" w:rsidP="00650A4B">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180000</w:t>
            </w:r>
            <w:r w:rsidR="006265ED" w:rsidRPr="00420425">
              <w:rPr>
                <w:rFonts w:eastAsia="Times New Roman" w:cstheme="minorHAnsi"/>
                <w:color w:val="000000"/>
                <w:sz w:val="18"/>
                <w:szCs w:val="18"/>
                <w:lang w:eastAsia="ru-RU"/>
              </w:rPr>
              <w:t>, Псковская область, г. Псков, ул. Калинина, д.17</w:t>
            </w:r>
          </w:p>
          <w:p w:rsidR="006265ED" w:rsidRPr="00420425" w:rsidRDefault="006265ED" w:rsidP="006265ED">
            <w:pPr>
              <w:spacing w:after="0" w:line="240" w:lineRule="auto"/>
              <w:rPr>
                <w:rFonts w:eastAsia="Times New Roman" w:cstheme="minorHAnsi"/>
                <w:color w:val="000000"/>
                <w:sz w:val="18"/>
                <w:szCs w:val="18"/>
                <w:lang w:eastAsia="ru-RU"/>
              </w:rPr>
            </w:pPr>
          </w:p>
        </w:tc>
        <w:tc>
          <w:tcPr>
            <w:tcW w:w="1458" w:type="dxa"/>
            <w:tcBorders>
              <w:left w:val="single" w:sz="4" w:space="0" w:color="auto"/>
              <w:right w:val="single" w:sz="4" w:space="0" w:color="auto"/>
            </w:tcBorders>
            <w:shd w:val="clear" w:color="auto" w:fill="auto"/>
          </w:tcPr>
          <w:p w:rsidR="006265ED" w:rsidRPr="00420425" w:rsidRDefault="006265ED" w:rsidP="00650A4B">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Не менее 12 месяцев </w:t>
            </w:r>
            <w:proofErr w:type="gramStart"/>
            <w:r w:rsidRPr="00420425">
              <w:rPr>
                <w:rFonts w:eastAsia="Times New Roman" w:cstheme="minorHAnsi"/>
                <w:color w:val="000000"/>
                <w:sz w:val="18"/>
                <w:szCs w:val="18"/>
                <w:lang w:eastAsia="ru-RU"/>
              </w:rPr>
              <w:t>с даты подписания</w:t>
            </w:r>
            <w:proofErr w:type="gramEnd"/>
            <w:r w:rsidRPr="00420425">
              <w:rPr>
                <w:rFonts w:eastAsia="Times New Roman" w:cstheme="minorHAnsi"/>
                <w:color w:val="000000"/>
                <w:sz w:val="18"/>
                <w:szCs w:val="18"/>
                <w:lang w:eastAsia="ru-RU"/>
              </w:rPr>
              <w:t xml:space="preserve"> Акта приемки выполненных работ Покупателем</w:t>
            </w:r>
          </w:p>
        </w:tc>
      </w:tr>
      <w:tr w:rsidR="008425E7" w:rsidRPr="00420425" w:rsidTr="00650A4B">
        <w:trPr>
          <w:jc w:val="center"/>
        </w:trPr>
        <w:tc>
          <w:tcPr>
            <w:tcW w:w="14274" w:type="dxa"/>
            <w:gridSpan w:val="9"/>
            <w:tcBorders>
              <w:top w:val="single" w:sz="4" w:space="0" w:color="auto"/>
              <w:left w:val="single" w:sz="4" w:space="0" w:color="auto"/>
              <w:bottom w:val="single" w:sz="4" w:space="0" w:color="auto"/>
              <w:right w:val="single" w:sz="4" w:space="0" w:color="auto"/>
            </w:tcBorders>
            <w:shd w:val="clear" w:color="auto" w:fill="auto"/>
          </w:tcPr>
          <w:p w:rsidR="008425E7" w:rsidRPr="00420425" w:rsidRDefault="008425E7" w:rsidP="00140EAA">
            <w:pPr>
              <w:spacing w:after="0" w:line="240" w:lineRule="auto"/>
              <w:rPr>
                <w:rFonts w:eastAsia="Times New Roman" w:cstheme="minorHAnsi"/>
                <w:b/>
                <w:color w:val="000000"/>
                <w:lang w:eastAsia="ru-RU"/>
              </w:rPr>
            </w:pPr>
            <w:r w:rsidRPr="00420425">
              <w:rPr>
                <w:rFonts w:eastAsia="Times New Roman" w:cstheme="minorHAnsi"/>
                <w:b/>
                <w:color w:val="000000"/>
                <w:lang w:val="en-US" w:eastAsia="ru-RU"/>
              </w:rPr>
              <w:t>II</w:t>
            </w:r>
            <w:r w:rsidRPr="00420425">
              <w:rPr>
                <w:rFonts w:eastAsia="Times New Roman" w:cstheme="minorHAnsi"/>
                <w:b/>
                <w:color w:val="000000"/>
                <w:lang w:eastAsia="ru-RU"/>
              </w:rPr>
              <w:t xml:space="preserve">. </w:t>
            </w:r>
            <w:r w:rsidR="00140EAA" w:rsidRPr="00420425">
              <w:rPr>
                <w:rFonts w:eastAsia="Times New Roman" w:cstheme="minorHAnsi"/>
                <w:b/>
                <w:color w:val="000000"/>
                <w:lang w:eastAsia="ru-RU"/>
              </w:rPr>
              <w:t>Программное обеспечение</w:t>
            </w:r>
            <w:r w:rsidR="006265ED" w:rsidRPr="00420425">
              <w:rPr>
                <w:rFonts w:eastAsia="Times New Roman" w:cstheme="minorHAnsi"/>
                <w:b/>
                <w:color w:val="000000"/>
                <w:lang w:eastAsia="ru-RU"/>
              </w:rPr>
              <w:t xml:space="preserve"> (ПО)</w:t>
            </w:r>
          </w:p>
        </w:tc>
      </w:tr>
      <w:tr w:rsidR="00213478" w:rsidRPr="00420425" w:rsidTr="006A6F26">
        <w:trPr>
          <w:jc w:val="center"/>
        </w:trPr>
        <w:tc>
          <w:tcPr>
            <w:tcW w:w="538"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0E1D6C" w:rsidP="0074101D">
            <w:pPr>
              <w:spacing w:after="0" w:line="240" w:lineRule="auto"/>
              <w:jc w:val="center"/>
              <w:rPr>
                <w:rFonts w:eastAsia="Times New Roman" w:cstheme="minorHAnsi"/>
                <w:color w:val="000000"/>
                <w:sz w:val="18"/>
                <w:szCs w:val="18"/>
                <w:lang w:eastAsia="ru-RU"/>
              </w:rPr>
            </w:pPr>
            <w:r>
              <w:rPr>
                <w:rFonts w:eastAsia="Times New Roman" w:cstheme="minorHAnsi"/>
                <w:color w:val="000000"/>
                <w:sz w:val="18"/>
                <w:szCs w:val="18"/>
                <w:lang w:eastAsia="ru-RU"/>
              </w:rPr>
              <w:t>8</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213478" w:rsidRPr="00404C4D" w:rsidRDefault="00140EAA" w:rsidP="006265ED">
            <w:pPr>
              <w:spacing w:after="0" w:line="240" w:lineRule="auto"/>
              <w:rPr>
                <w:rFonts w:eastAsia="Times New Roman" w:cstheme="minorHAnsi"/>
                <w:color w:val="000000"/>
                <w:sz w:val="18"/>
                <w:szCs w:val="18"/>
                <w:lang w:eastAsia="ru-RU"/>
              </w:rPr>
            </w:pPr>
            <w:r w:rsidRPr="00404C4D">
              <w:rPr>
                <w:rFonts w:eastAsia="Times New Roman" w:cstheme="minorHAnsi"/>
                <w:color w:val="000000"/>
                <w:sz w:val="18"/>
                <w:szCs w:val="18"/>
                <w:lang w:eastAsia="ru-RU"/>
              </w:rPr>
              <w:t>ПО NEURONIQ ОЧЕРЕДЬ</w:t>
            </w:r>
            <w:r w:rsidR="00E872A0" w:rsidRPr="00404C4D">
              <w:rPr>
                <w:rFonts w:eastAsia="Times New Roman" w:cstheme="minorHAnsi"/>
                <w:color w:val="000000"/>
                <w:sz w:val="18"/>
                <w:szCs w:val="18"/>
                <w:lang w:eastAsia="ru-RU"/>
              </w:rPr>
              <w:t xml:space="preserve"> (или аналог)</w:t>
            </w:r>
            <w:r w:rsidRPr="00404C4D">
              <w:rPr>
                <w:rFonts w:eastAsia="Times New Roman" w:cstheme="minorHAnsi"/>
                <w:color w:val="000000"/>
                <w:sz w:val="18"/>
                <w:szCs w:val="18"/>
                <w:lang w:eastAsia="ru-RU"/>
              </w:rPr>
              <w:t xml:space="preserve">. </w:t>
            </w:r>
            <w:r w:rsidR="006265ED" w:rsidRPr="00404C4D">
              <w:rPr>
                <w:rFonts w:eastAsia="Times New Roman" w:cstheme="minorHAnsi"/>
                <w:color w:val="000000"/>
                <w:sz w:val="18"/>
                <w:szCs w:val="18"/>
                <w:lang w:eastAsia="ru-RU"/>
              </w:rPr>
              <w:t xml:space="preserve">Лицензии </w:t>
            </w:r>
            <w:proofErr w:type="gramStart"/>
            <w:r w:rsidR="006265ED" w:rsidRPr="00404C4D">
              <w:rPr>
                <w:rFonts w:eastAsia="Times New Roman" w:cstheme="minorHAnsi"/>
                <w:color w:val="000000"/>
                <w:sz w:val="18"/>
                <w:szCs w:val="18"/>
                <w:lang w:eastAsia="ru-RU"/>
              </w:rPr>
              <w:t>на</w:t>
            </w:r>
            <w:proofErr w:type="gramEnd"/>
            <w:r w:rsidRPr="00404C4D">
              <w:rPr>
                <w:rFonts w:eastAsia="Times New Roman" w:cstheme="minorHAnsi"/>
                <w:color w:val="000000"/>
                <w:sz w:val="18"/>
                <w:szCs w:val="18"/>
                <w:lang w:eastAsia="ru-RU"/>
              </w:rPr>
              <w:t xml:space="preserve"> </w:t>
            </w:r>
            <w:proofErr w:type="gramStart"/>
            <w:r w:rsidRPr="00404C4D">
              <w:rPr>
                <w:rFonts w:eastAsia="Times New Roman" w:cstheme="minorHAnsi"/>
                <w:color w:val="000000"/>
                <w:sz w:val="18"/>
                <w:szCs w:val="18"/>
                <w:lang w:eastAsia="ru-RU"/>
              </w:rPr>
              <w:t>ПО</w:t>
            </w:r>
            <w:proofErr w:type="gramEnd"/>
            <w:r w:rsidRPr="00404C4D">
              <w:rPr>
                <w:rFonts w:eastAsia="Times New Roman" w:cstheme="minorHAnsi"/>
                <w:color w:val="000000"/>
                <w:sz w:val="18"/>
                <w:szCs w:val="18"/>
                <w:lang w:eastAsia="ru-RU"/>
              </w:rPr>
              <w:t xml:space="preserve"> "Сервер очереди" </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213478" w:rsidRPr="00C84CF4" w:rsidRDefault="00213478" w:rsidP="0074101D">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 xml:space="preserve">ПО должно включать следующие модули: </w:t>
            </w:r>
          </w:p>
          <w:p w:rsidR="00140EAA" w:rsidRPr="00C84CF4" w:rsidRDefault="00140EAA" w:rsidP="0074101D">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 xml:space="preserve">- "Регистратор", </w:t>
            </w:r>
          </w:p>
          <w:p w:rsidR="00140EAA" w:rsidRPr="00C84CF4" w:rsidRDefault="00140EAA" w:rsidP="0074101D">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 xml:space="preserve">- "Зал оповещения", </w:t>
            </w:r>
          </w:p>
          <w:p w:rsidR="00140EAA" w:rsidRPr="00C84CF4" w:rsidRDefault="00140EAA" w:rsidP="0074101D">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 xml:space="preserve">- "Администратор сервера", </w:t>
            </w:r>
          </w:p>
          <w:p w:rsidR="00213478" w:rsidRPr="00C84CF4" w:rsidRDefault="00140EAA" w:rsidP="00140EAA">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 "Администратор зала"</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213478" w:rsidRPr="00C84CF4" w:rsidRDefault="00213478" w:rsidP="0074101D">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1. Лицензия</w:t>
            </w:r>
          </w:p>
          <w:p w:rsidR="00213478" w:rsidRPr="00C84CF4" w:rsidRDefault="00213478" w:rsidP="0074101D">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2. Комплект документации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213478" w:rsidRPr="00C84CF4" w:rsidRDefault="00213478" w:rsidP="0074101D">
            <w:pPr>
              <w:spacing w:after="0" w:line="240" w:lineRule="auto"/>
              <w:jc w:val="center"/>
              <w:rPr>
                <w:rFonts w:eastAsia="Times New Roman" w:cstheme="minorHAnsi"/>
                <w:color w:val="000000"/>
                <w:sz w:val="18"/>
                <w:szCs w:val="18"/>
                <w:lang w:eastAsia="ru-RU"/>
              </w:rPr>
            </w:pPr>
            <w:r w:rsidRPr="00C84CF4">
              <w:rPr>
                <w:rFonts w:eastAsia="Times New Roman" w:cstheme="minorHAnsi"/>
                <w:color w:val="000000"/>
                <w:sz w:val="18"/>
                <w:szCs w:val="18"/>
                <w:lang w:eastAsia="ru-RU"/>
              </w:rPr>
              <w:t xml:space="preserve">шт. </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213478" w:rsidRPr="00C84CF4" w:rsidRDefault="00140EAA" w:rsidP="0074101D">
            <w:pPr>
              <w:spacing w:after="0" w:line="240" w:lineRule="auto"/>
              <w:jc w:val="center"/>
              <w:rPr>
                <w:rFonts w:eastAsia="Times New Roman" w:cstheme="minorHAnsi"/>
                <w:color w:val="000000"/>
                <w:sz w:val="18"/>
                <w:szCs w:val="18"/>
                <w:lang w:eastAsia="ru-RU"/>
              </w:rPr>
            </w:pPr>
            <w:r w:rsidRPr="00C84CF4">
              <w:rPr>
                <w:rFonts w:eastAsia="Times New Roman" w:cstheme="minorHAnsi"/>
                <w:color w:val="000000"/>
                <w:sz w:val="18"/>
                <w:szCs w:val="18"/>
                <w:lang w:eastAsia="ru-RU"/>
              </w:rPr>
              <w:t>2</w:t>
            </w:r>
          </w:p>
        </w:tc>
        <w:tc>
          <w:tcPr>
            <w:tcW w:w="1137" w:type="dxa"/>
            <w:tcBorders>
              <w:left w:val="single" w:sz="4" w:space="0" w:color="auto"/>
              <w:right w:val="single" w:sz="4" w:space="0" w:color="auto"/>
            </w:tcBorders>
            <w:shd w:val="clear" w:color="auto" w:fill="auto"/>
          </w:tcPr>
          <w:p w:rsidR="00213478" w:rsidRPr="00C84CF4" w:rsidRDefault="00213478" w:rsidP="0074101D">
            <w:pPr>
              <w:spacing w:after="0" w:line="240" w:lineRule="auto"/>
              <w:rPr>
                <w:rFonts w:eastAsia="Times New Roman" w:cstheme="minorHAnsi"/>
                <w:sz w:val="18"/>
                <w:szCs w:val="18"/>
                <w:lang w:eastAsia="ru-RU"/>
              </w:rPr>
            </w:pPr>
            <w:r w:rsidRPr="00C84CF4">
              <w:rPr>
                <w:rFonts w:eastAsia="Times New Roman" w:cstheme="minorHAnsi"/>
                <w:sz w:val="18"/>
                <w:szCs w:val="18"/>
                <w:lang w:eastAsia="ru-RU"/>
              </w:rPr>
              <w:t xml:space="preserve">В течение 20 (двадцати) рабочих дней </w:t>
            </w:r>
            <w:proofErr w:type="gramStart"/>
            <w:r w:rsidRPr="00C84CF4">
              <w:rPr>
                <w:rFonts w:eastAsia="Times New Roman" w:cstheme="minorHAnsi"/>
                <w:sz w:val="18"/>
                <w:szCs w:val="18"/>
                <w:lang w:eastAsia="ru-RU"/>
              </w:rPr>
              <w:t>с даты заключения</w:t>
            </w:r>
            <w:proofErr w:type="gramEnd"/>
            <w:r w:rsidRPr="00C84CF4">
              <w:rPr>
                <w:rFonts w:eastAsia="Times New Roman" w:cstheme="minorHAnsi"/>
                <w:sz w:val="18"/>
                <w:szCs w:val="18"/>
                <w:lang w:eastAsia="ru-RU"/>
              </w:rPr>
              <w:t xml:space="preserve"> договора</w:t>
            </w:r>
          </w:p>
        </w:tc>
        <w:tc>
          <w:tcPr>
            <w:tcW w:w="1584" w:type="dxa"/>
            <w:tcBorders>
              <w:left w:val="single" w:sz="4" w:space="0" w:color="auto"/>
              <w:right w:val="single" w:sz="4" w:space="0" w:color="auto"/>
            </w:tcBorders>
          </w:tcPr>
          <w:p w:rsidR="00EC798A"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180000, Псковская область, г. Псков, Октябрьский </w:t>
            </w:r>
            <w:proofErr w:type="spellStart"/>
            <w:proofErr w:type="gramStart"/>
            <w:r w:rsidRPr="00420425">
              <w:rPr>
                <w:rFonts w:eastAsia="Times New Roman" w:cstheme="minorHAnsi"/>
                <w:color w:val="000000"/>
                <w:sz w:val="18"/>
                <w:szCs w:val="18"/>
                <w:lang w:eastAsia="ru-RU"/>
              </w:rPr>
              <w:t>пр</w:t>
            </w:r>
            <w:proofErr w:type="spellEnd"/>
            <w:proofErr w:type="gramEnd"/>
            <w:r w:rsidRPr="00420425">
              <w:rPr>
                <w:rFonts w:eastAsia="Times New Roman" w:cstheme="minorHAnsi"/>
                <w:color w:val="000000"/>
                <w:sz w:val="18"/>
                <w:szCs w:val="18"/>
                <w:lang w:eastAsia="ru-RU"/>
              </w:rPr>
              <w:t>, д.27</w:t>
            </w:r>
          </w:p>
          <w:p w:rsidR="00EC798A"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(1 </w:t>
            </w:r>
            <w:proofErr w:type="spellStart"/>
            <w:proofErr w:type="gramStart"/>
            <w:r w:rsidRPr="00420425">
              <w:rPr>
                <w:rFonts w:eastAsia="Times New Roman" w:cstheme="minorHAnsi"/>
                <w:color w:val="000000"/>
                <w:sz w:val="18"/>
                <w:szCs w:val="18"/>
                <w:lang w:eastAsia="ru-RU"/>
              </w:rPr>
              <w:t>шт</w:t>
            </w:r>
            <w:proofErr w:type="spellEnd"/>
            <w:proofErr w:type="gramEnd"/>
            <w:r w:rsidRPr="00420425">
              <w:rPr>
                <w:rFonts w:eastAsia="Times New Roman" w:cstheme="minorHAnsi"/>
                <w:color w:val="000000"/>
                <w:sz w:val="18"/>
                <w:szCs w:val="18"/>
                <w:lang w:eastAsia="ru-RU"/>
              </w:rPr>
              <w:t>);</w:t>
            </w:r>
          </w:p>
          <w:p w:rsidR="00EC798A" w:rsidRPr="00420425" w:rsidRDefault="00EC798A" w:rsidP="00EC798A">
            <w:pPr>
              <w:spacing w:after="0" w:line="240" w:lineRule="auto"/>
              <w:jc w:val="center"/>
              <w:rPr>
                <w:rFonts w:eastAsia="Times New Roman" w:cstheme="minorHAnsi"/>
                <w:color w:val="000000"/>
                <w:sz w:val="18"/>
                <w:szCs w:val="18"/>
                <w:lang w:eastAsia="ru-RU"/>
              </w:rPr>
            </w:pPr>
          </w:p>
          <w:p w:rsidR="00EC798A"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182100, Псковская область, г. </w:t>
            </w:r>
            <w:r w:rsidRPr="00420425">
              <w:rPr>
                <w:rFonts w:eastAsia="Times New Roman" w:cstheme="minorHAnsi"/>
                <w:color w:val="000000"/>
                <w:sz w:val="18"/>
                <w:szCs w:val="18"/>
                <w:lang w:eastAsia="ru-RU"/>
              </w:rPr>
              <w:lastRenderedPageBreak/>
              <w:t>Великие Луки, ул. Пионерская, д. 9</w:t>
            </w:r>
          </w:p>
          <w:p w:rsidR="00213478"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(1 </w:t>
            </w:r>
            <w:proofErr w:type="spellStart"/>
            <w:proofErr w:type="gramStart"/>
            <w:r w:rsidRPr="00420425">
              <w:rPr>
                <w:rFonts w:eastAsia="Times New Roman" w:cstheme="minorHAnsi"/>
                <w:color w:val="000000"/>
                <w:sz w:val="18"/>
                <w:szCs w:val="18"/>
                <w:lang w:eastAsia="ru-RU"/>
              </w:rPr>
              <w:t>шт</w:t>
            </w:r>
            <w:proofErr w:type="spellEnd"/>
            <w:proofErr w:type="gramEnd"/>
            <w:r w:rsidRPr="00420425">
              <w:rPr>
                <w:rFonts w:eastAsia="Times New Roman" w:cstheme="minorHAnsi"/>
                <w:color w:val="000000"/>
                <w:sz w:val="18"/>
                <w:szCs w:val="18"/>
                <w:lang w:eastAsia="ru-RU"/>
              </w:rPr>
              <w:t>)</w:t>
            </w:r>
          </w:p>
        </w:tc>
        <w:tc>
          <w:tcPr>
            <w:tcW w:w="1458" w:type="dxa"/>
            <w:tcBorders>
              <w:left w:val="single" w:sz="4" w:space="0" w:color="auto"/>
              <w:right w:val="single" w:sz="4" w:space="0" w:color="auto"/>
            </w:tcBorders>
            <w:shd w:val="clear" w:color="auto" w:fill="auto"/>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lastRenderedPageBreak/>
              <w:t xml:space="preserve">Не менее 12 месяцев </w:t>
            </w:r>
            <w:proofErr w:type="gramStart"/>
            <w:r w:rsidRPr="00420425">
              <w:rPr>
                <w:rFonts w:eastAsia="Times New Roman" w:cstheme="minorHAnsi"/>
                <w:color w:val="000000"/>
                <w:sz w:val="18"/>
                <w:szCs w:val="18"/>
                <w:lang w:eastAsia="ru-RU"/>
              </w:rPr>
              <w:t>с даты подписания</w:t>
            </w:r>
            <w:proofErr w:type="gramEnd"/>
            <w:r w:rsidRPr="00420425">
              <w:rPr>
                <w:rFonts w:eastAsia="Times New Roman" w:cstheme="minorHAnsi"/>
                <w:color w:val="000000"/>
                <w:sz w:val="18"/>
                <w:szCs w:val="18"/>
                <w:lang w:eastAsia="ru-RU"/>
              </w:rPr>
              <w:t xml:space="preserve"> Акта приемки выполненных работ Покупателем</w:t>
            </w:r>
          </w:p>
        </w:tc>
      </w:tr>
      <w:tr w:rsidR="006265ED" w:rsidRPr="00420425" w:rsidTr="006A6F26">
        <w:trPr>
          <w:jc w:val="center"/>
        </w:trPr>
        <w:tc>
          <w:tcPr>
            <w:tcW w:w="538" w:type="dxa"/>
            <w:tcBorders>
              <w:top w:val="single" w:sz="4" w:space="0" w:color="auto"/>
              <w:left w:val="single" w:sz="4" w:space="0" w:color="auto"/>
              <w:bottom w:val="single" w:sz="4" w:space="0" w:color="auto"/>
              <w:right w:val="single" w:sz="4" w:space="0" w:color="auto"/>
            </w:tcBorders>
            <w:shd w:val="clear" w:color="auto" w:fill="auto"/>
          </w:tcPr>
          <w:p w:rsidR="006265ED" w:rsidRPr="00420425" w:rsidRDefault="000E1D6C" w:rsidP="0074101D">
            <w:pPr>
              <w:spacing w:after="0" w:line="240" w:lineRule="auto"/>
              <w:jc w:val="center"/>
              <w:rPr>
                <w:rFonts w:eastAsia="Times New Roman" w:cstheme="minorHAnsi"/>
                <w:color w:val="000000"/>
                <w:sz w:val="18"/>
                <w:szCs w:val="18"/>
                <w:lang w:eastAsia="ru-RU"/>
              </w:rPr>
            </w:pPr>
            <w:r>
              <w:rPr>
                <w:rFonts w:eastAsia="Times New Roman" w:cstheme="minorHAnsi"/>
                <w:color w:val="000000"/>
                <w:sz w:val="18"/>
                <w:szCs w:val="18"/>
                <w:lang w:eastAsia="ru-RU"/>
              </w:rPr>
              <w:lastRenderedPageBreak/>
              <w:t>9</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6265ED" w:rsidRPr="00404C4D" w:rsidRDefault="006265ED" w:rsidP="0074101D">
            <w:pPr>
              <w:spacing w:after="0" w:line="240" w:lineRule="auto"/>
              <w:rPr>
                <w:rFonts w:eastAsia="Times New Roman" w:cstheme="minorHAnsi"/>
                <w:color w:val="000000"/>
                <w:sz w:val="18"/>
                <w:szCs w:val="18"/>
                <w:lang w:eastAsia="ru-RU"/>
              </w:rPr>
            </w:pPr>
            <w:r w:rsidRPr="00404C4D">
              <w:rPr>
                <w:rFonts w:eastAsia="Times New Roman" w:cstheme="minorHAnsi"/>
                <w:color w:val="000000"/>
                <w:sz w:val="18"/>
                <w:szCs w:val="18"/>
                <w:lang w:eastAsia="ru-RU"/>
              </w:rPr>
              <w:t xml:space="preserve">ПО NEURONIQ ОЧЕРЕДЬ (или аналог). </w:t>
            </w:r>
          </w:p>
          <w:p w:rsidR="006265ED" w:rsidRPr="00404C4D" w:rsidRDefault="006265ED" w:rsidP="0074101D">
            <w:pPr>
              <w:spacing w:after="0" w:line="240" w:lineRule="auto"/>
              <w:rPr>
                <w:rFonts w:eastAsia="Times New Roman" w:cstheme="minorHAnsi"/>
                <w:color w:val="000000"/>
                <w:sz w:val="18"/>
                <w:szCs w:val="18"/>
                <w:lang w:eastAsia="ru-RU"/>
              </w:rPr>
            </w:pPr>
            <w:r w:rsidRPr="00404C4D">
              <w:rPr>
                <w:rFonts w:eastAsia="Times New Roman" w:cstheme="minorHAnsi"/>
                <w:color w:val="000000"/>
                <w:sz w:val="18"/>
                <w:szCs w:val="18"/>
                <w:lang w:eastAsia="ru-RU"/>
              </w:rPr>
              <w:t xml:space="preserve">Лицензии </w:t>
            </w:r>
            <w:proofErr w:type="gramStart"/>
            <w:r w:rsidRPr="00404C4D">
              <w:rPr>
                <w:rFonts w:eastAsia="Times New Roman" w:cstheme="minorHAnsi"/>
                <w:color w:val="000000"/>
                <w:sz w:val="18"/>
                <w:szCs w:val="18"/>
                <w:lang w:eastAsia="ru-RU"/>
              </w:rPr>
              <w:t>на</w:t>
            </w:r>
            <w:proofErr w:type="gramEnd"/>
            <w:r w:rsidRPr="00404C4D">
              <w:rPr>
                <w:rFonts w:eastAsia="Times New Roman" w:cstheme="minorHAnsi"/>
                <w:color w:val="000000"/>
                <w:sz w:val="18"/>
                <w:szCs w:val="18"/>
                <w:lang w:eastAsia="ru-RU"/>
              </w:rPr>
              <w:t xml:space="preserve"> </w:t>
            </w:r>
            <w:proofErr w:type="gramStart"/>
            <w:r w:rsidRPr="00404C4D">
              <w:rPr>
                <w:rFonts w:eastAsia="Times New Roman" w:cstheme="minorHAnsi"/>
                <w:color w:val="000000"/>
                <w:sz w:val="18"/>
                <w:szCs w:val="18"/>
                <w:lang w:eastAsia="ru-RU"/>
              </w:rPr>
              <w:t>ПО</w:t>
            </w:r>
            <w:proofErr w:type="gramEnd"/>
            <w:r w:rsidRPr="00404C4D">
              <w:rPr>
                <w:rFonts w:eastAsia="Times New Roman" w:cstheme="minorHAnsi"/>
                <w:color w:val="000000"/>
                <w:sz w:val="18"/>
                <w:szCs w:val="18"/>
                <w:lang w:eastAsia="ru-RU"/>
              </w:rPr>
              <w:t xml:space="preserve"> "АРМ Оператора"</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6265ED" w:rsidRPr="00C84CF4" w:rsidRDefault="00420425" w:rsidP="0074101D">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 xml:space="preserve">ПО «АРМ оператора» должно работать под ОС Windows </w:t>
            </w:r>
            <w:r w:rsidRPr="00C84CF4">
              <w:rPr>
                <w:rFonts w:eastAsia="Times New Roman" w:cstheme="minorHAnsi"/>
                <w:color w:val="000000"/>
                <w:sz w:val="18"/>
                <w:szCs w:val="18"/>
                <w:lang w:val="en-US" w:eastAsia="ru-RU"/>
              </w:rPr>
              <w:t>XP</w:t>
            </w:r>
            <w:r w:rsidRPr="00C84CF4">
              <w:rPr>
                <w:rFonts w:eastAsia="Times New Roman" w:cstheme="minorHAnsi"/>
                <w:color w:val="000000"/>
                <w:sz w:val="18"/>
                <w:szCs w:val="18"/>
                <w:lang w:eastAsia="ru-RU"/>
              </w:rPr>
              <w:t xml:space="preserve"> и выше</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6265ED" w:rsidRPr="00C84CF4" w:rsidRDefault="006265ED" w:rsidP="00650A4B">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1. Лицензия</w:t>
            </w:r>
          </w:p>
          <w:p w:rsidR="006265ED" w:rsidRPr="00C84CF4" w:rsidRDefault="006265ED" w:rsidP="00650A4B">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2. Комплект документации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6265ED" w:rsidRPr="00C84CF4" w:rsidRDefault="006265ED" w:rsidP="00650A4B">
            <w:pPr>
              <w:spacing w:after="0" w:line="240" w:lineRule="auto"/>
              <w:jc w:val="center"/>
              <w:rPr>
                <w:rFonts w:eastAsia="Times New Roman" w:cstheme="minorHAnsi"/>
                <w:color w:val="000000"/>
                <w:sz w:val="18"/>
                <w:szCs w:val="18"/>
                <w:lang w:eastAsia="ru-RU"/>
              </w:rPr>
            </w:pPr>
            <w:r w:rsidRPr="00C84CF4">
              <w:rPr>
                <w:rFonts w:eastAsia="Times New Roman" w:cstheme="minorHAnsi"/>
                <w:color w:val="000000"/>
                <w:sz w:val="18"/>
                <w:szCs w:val="18"/>
                <w:lang w:eastAsia="ru-RU"/>
              </w:rPr>
              <w:t xml:space="preserve">шт. </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6265ED" w:rsidRPr="00C84CF4" w:rsidRDefault="006265ED" w:rsidP="00650A4B">
            <w:pPr>
              <w:spacing w:after="0" w:line="240" w:lineRule="auto"/>
              <w:jc w:val="center"/>
              <w:rPr>
                <w:rFonts w:eastAsia="Times New Roman" w:cstheme="minorHAnsi"/>
                <w:color w:val="000000"/>
                <w:sz w:val="18"/>
                <w:szCs w:val="18"/>
                <w:lang w:eastAsia="ru-RU"/>
              </w:rPr>
            </w:pPr>
            <w:r w:rsidRPr="00C84CF4">
              <w:rPr>
                <w:rFonts w:eastAsia="Times New Roman" w:cstheme="minorHAnsi"/>
                <w:color w:val="000000"/>
                <w:sz w:val="18"/>
                <w:szCs w:val="18"/>
                <w:lang w:eastAsia="ru-RU"/>
              </w:rPr>
              <w:t>13</w:t>
            </w:r>
          </w:p>
        </w:tc>
        <w:tc>
          <w:tcPr>
            <w:tcW w:w="1137" w:type="dxa"/>
            <w:tcBorders>
              <w:left w:val="single" w:sz="4" w:space="0" w:color="auto"/>
              <w:bottom w:val="single" w:sz="4" w:space="0" w:color="auto"/>
              <w:right w:val="single" w:sz="4" w:space="0" w:color="auto"/>
            </w:tcBorders>
            <w:shd w:val="clear" w:color="auto" w:fill="auto"/>
          </w:tcPr>
          <w:p w:rsidR="006265ED" w:rsidRPr="00C84CF4" w:rsidRDefault="006265ED" w:rsidP="0074101D">
            <w:pPr>
              <w:spacing w:after="0" w:line="240" w:lineRule="auto"/>
              <w:rPr>
                <w:rFonts w:eastAsia="Times New Roman" w:cstheme="minorHAnsi"/>
                <w:sz w:val="18"/>
                <w:szCs w:val="18"/>
                <w:lang w:eastAsia="ru-RU"/>
              </w:rPr>
            </w:pPr>
            <w:r w:rsidRPr="00C84CF4">
              <w:rPr>
                <w:rFonts w:eastAsia="Times New Roman" w:cstheme="minorHAnsi"/>
                <w:sz w:val="18"/>
                <w:szCs w:val="18"/>
                <w:lang w:eastAsia="ru-RU"/>
              </w:rPr>
              <w:t xml:space="preserve">В течение 20 (двадцати) рабочих дней </w:t>
            </w:r>
            <w:proofErr w:type="gramStart"/>
            <w:r w:rsidRPr="00C84CF4">
              <w:rPr>
                <w:rFonts w:eastAsia="Times New Roman" w:cstheme="minorHAnsi"/>
                <w:sz w:val="18"/>
                <w:szCs w:val="18"/>
                <w:lang w:eastAsia="ru-RU"/>
              </w:rPr>
              <w:t>с даты заключения</w:t>
            </w:r>
            <w:proofErr w:type="gramEnd"/>
            <w:r w:rsidRPr="00C84CF4">
              <w:rPr>
                <w:rFonts w:eastAsia="Times New Roman" w:cstheme="minorHAnsi"/>
                <w:sz w:val="18"/>
                <w:szCs w:val="18"/>
                <w:lang w:eastAsia="ru-RU"/>
              </w:rPr>
              <w:t xml:space="preserve"> договора</w:t>
            </w:r>
          </w:p>
        </w:tc>
        <w:tc>
          <w:tcPr>
            <w:tcW w:w="1584" w:type="dxa"/>
            <w:tcBorders>
              <w:left w:val="single" w:sz="4" w:space="0" w:color="auto"/>
              <w:bottom w:val="single" w:sz="4" w:space="0" w:color="auto"/>
              <w:right w:val="single" w:sz="4" w:space="0" w:color="auto"/>
            </w:tcBorders>
          </w:tcPr>
          <w:p w:rsidR="00EC798A"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180000, Псковская область, г. Псков, Октябрьский </w:t>
            </w:r>
            <w:proofErr w:type="spellStart"/>
            <w:proofErr w:type="gramStart"/>
            <w:r w:rsidRPr="00420425">
              <w:rPr>
                <w:rFonts w:eastAsia="Times New Roman" w:cstheme="minorHAnsi"/>
                <w:color w:val="000000"/>
                <w:sz w:val="18"/>
                <w:szCs w:val="18"/>
                <w:lang w:eastAsia="ru-RU"/>
              </w:rPr>
              <w:t>пр</w:t>
            </w:r>
            <w:proofErr w:type="spellEnd"/>
            <w:proofErr w:type="gramEnd"/>
            <w:r w:rsidRPr="00420425">
              <w:rPr>
                <w:rFonts w:eastAsia="Times New Roman" w:cstheme="minorHAnsi"/>
                <w:color w:val="000000"/>
                <w:sz w:val="18"/>
                <w:szCs w:val="18"/>
                <w:lang w:eastAsia="ru-RU"/>
              </w:rPr>
              <w:t>, д.27</w:t>
            </w:r>
          </w:p>
          <w:p w:rsidR="00EC798A"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(8 </w:t>
            </w:r>
            <w:proofErr w:type="spellStart"/>
            <w:proofErr w:type="gramStart"/>
            <w:r w:rsidRPr="00420425">
              <w:rPr>
                <w:rFonts w:eastAsia="Times New Roman" w:cstheme="minorHAnsi"/>
                <w:color w:val="000000"/>
                <w:sz w:val="18"/>
                <w:szCs w:val="18"/>
                <w:lang w:eastAsia="ru-RU"/>
              </w:rPr>
              <w:t>шт</w:t>
            </w:r>
            <w:proofErr w:type="spellEnd"/>
            <w:proofErr w:type="gramEnd"/>
            <w:r w:rsidRPr="00420425">
              <w:rPr>
                <w:rFonts w:eastAsia="Times New Roman" w:cstheme="minorHAnsi"/>
                <w:color w:val="000000"/>
                <w:sz w:val="18"/>
                <w:szCs w:val="18"/>
                <w:lang w:eastAsia="ru-RU"/>
              </w:rPr>
              <w:t>);</w:t>
            </w:r>
          </w:p>
          <w:p w:rsidR="00EC798A" w:rsidRPr="00420425" w:rsidRDefault="00EC798A" w:rsidP="00EC798A">
            <w:pPr>
              <w:spacing w:after="0" w:line="240" w:lineRule="auto"/>
              <w:jc w:val="center"/>
              <w:rPr>
                <w:rFonts w:eastAsia="Times New Roman" w:cstheme="minorHAnsi"/>
                <w:color w:val="000000"/>
                <w:sz w:val="18"/>
                <w:szCs w:val="18"/>
                <w:lang w:eastAsia="ru-RU"/>
              </w:rPr>
            </w:pPr>
          </w:p>
          <w:p w:rsidR="00EC798A"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182100, Псковская область, г. Великие Луки, ул. Пионерская, д. 9</w:t>
            </w:r>
          </w:p>
          <w:p w:rsidR="006265ED" w:rsidRPr="00420425" w:rsidRDefault="00EC798A" w:rsidP="00EC798A">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(5 </w:t>
            </w:r>
            <w:proofErr w:type="spellStart"/>
            <w:proofErr w:type="gramStart"/>
            <w:r w:rsidRPr="00420425">
              <w:rPr>
                <w:rFonts w:eastAsia="Times New Roman" w:cstheme="minorHAnsi"/>
                <w:color w:val="000000"/>
                <w:sz w:val="18"/>
                <w:szCs w:val="18"/>
                <w:lang w:eastAsia="ru-RU"/>
              </w:rPr>
              <w:t>шт</w:t>
            </w:r>
            <w:proofErr w:type="spellEnd"/>
            <w:proofErr w:type="gramEnd"/>
            <w:r w:rsidRPr="00420425">
              <w:rPr>
                <w:rFonts w:eastAsia="Times New Roman" w:cstheme="minorHAnsi"/>
                <w:color w:val="000000"/>
                <w:sz w:val="18"/>
                <w:szCs w:val="18"/>
                <w:lang w:eastAsia="ru-RU"/>
              </w:rPr>
              <w:t>)</w:t>
            </w:r>
          </w:p>
        </w:tc>
        <w:tc>
          <w:tcPr>
            <w:tcW w:w="1458" w:type="dxa"/>
            <w:tcBorders>
              <w:left w:val="single" w:sz="4" w:space="0" w:color="auto"/>
              <w:bottom w:val="single" w:sz="4" w:space="0" w:color="auto"/>
              <w:right w:val="single" w:sz="4" w:space="0" w:color="auto"/>
            </w:tcBorders>
            <w:shd w:val="clear" w:color="auto" w:fill="auto"/>
          </w:tcPr>
          <w:p w:rsidR="006265ED" w:rsidRPr="00420425" w:rsidRDefault="006265ED"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Не менее 12 месяцев </w:t>
            </w:r>
            <w:proofErr w:type="gramStart"/>
            <w:r w:rsidRPr="00420425">
              <w:rPr>
                <w:rFonts w:eastAsia="Times New Roman" w:cstheme="minorHAnsi"/>
                <w:color w:val="000000"/>
                <w:sz w:val="18"/>
                <w:szCs w:val="18"/>
                <w:lang w:eastAsia="ru-RU"/>
              </w:rPr>
              <w:t>с даты подписания</w:t>
            </w:r>
            <w:proofErr w:type="gramEnd"/>
            <w:r w:rsidRPr="00420425">
              <w:rPr>
                <w:rFonts w:eastAsia="Times New Roman" w:cstheme="minorHAnsi"/>
                <w:color w:val="000000"/>
                <w:sz w:val="18"/>
                <w:szCs w:val="18"/>
                <w:lang w:eastAsia="ru-RU"/>
              </w:rPr>
              <w:t xml:space="preserve"> Акта приемки выполненных работ Покупателем</w:t>
            </w:r>
          </w:p>
        </w:tc>
      </w:tr>
      <w:tr w:rsidR="006265ED" w:rsidRPr="00420425" w:rsidTr="006A6F26">
        <w:trPr>
          <w:jc w:val="center"/>
        </w:trPr>
        <w:tc>
          <w:tcPr>
            <w:tcW w:w="538" w:type="dxa"/>
            <w:tcBorders>
              <w:top w:val="single" w:sz="4" w:space="0" w:color="auto"/>
              <w:left w:val="single" w:sz="4" w:space="0" w:color="auto"/>
              <w:bottom w:val="single" w:sz="4" w:space="0" w:color="auto"/>
              <w:right w:val="single" w:sz="4" w:space="0" w:color="auto"/>
            </w:tcBorders>
            <w:shd w:val="clear" w:color="auto" w:fill="auto"/>
          </w:tcPr>
          <w:p w:rsidR="006265ED" w:rsidRPr="00420425" w:rsidRDefault="000E1D6C" w:rsidP="0074101D">
            <w:pPr>
              <w:spacing w:after="0" w:line="240" w:lineRule="auto"/>
              <w:jc w:val="center"/>
              <w:rPr>
                <w:rFonts w:eastAsia="Times New Roman" w:cstheme="minorHAnsi"/>
                <w:color w:val="000000"/>
                <w:sz w:val="18"/>
                <w:szCs w:val="18"/>
                <w:lang w:eastAsia="ru-RU"/>
              </w:rPr>
            </w:pPr>
            <w:r>
              <w:rPr>
                <w:rFonts w:eastAsia="Times New Roman" w:cstheme="minorHAnsi"/>
                <w:color w:val="000000"/>
                <w:sz w:val="18"/>
                <w:szCs w:val="18"/>
                <w:lang w:eastAsia="ru-RU"/>
              </w:rPr>
              <w:t>10</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6265ED" w:rsidRPr="00404C4D" w:rsidRDefault="006265ED" w:rsidP="006265ED">
            <w:pPr>
              <w:spacing w:after="0" w:line="240" w:lineRule="auto"/>
              <w:rPr>
                <w:rFonts w:eastAsia="Times New Roman" w:cstheme="minorHAnsi"/>
                <w:color w:val="000000"/>
                <w:sz w:val="18"/>
                <w:szCs w:val="18"/>
                <w:lang w:eastAsia="ru-RU"/>
              </w:rPr>
            </w:pPr>
            <w:r w:rsidRPr="00404C4D">
              <w:rPr>
                <w:rFonts w:eastAsia="Times New Roman" w:cstheme="minorHAnsi"/>
                <w:color w:val="000000"/>
                <w:sz w:val="18"/>
                <w:szCs w:val="18"/>
                <w:lang w:eastAsia="ru-RU"/>
              </w:rPr>
              <w:t xml:space="preserve">ПО NEURONIQ ОЧЕРЕДЬ (или аналог). Лицензии </w:t>
            </w:r>
            <w:proofErr w:type="gramStart"/>
            <w:r w:rsidRPr="00404C4D">
              <w:rPr>
                <w:rFonts w:eastAsia="Times New Roman" w:cstheme="minorHAnsi"/>
                <w:color w:val="000000"/>
                <w:sz w:val="18"/>
                <w:szCs w:val="18"/>
                <w:lang w:eastAsia="ru-RU"/>
              </w:rPr>
              <w:t>на</w:t>
            </w:r>
            <w:proofErr w:type="gramEnd"/>
            <w:r w:rsidRPr="00404C4D">
              <w:rPr>
                <w:rFonts w:eastAsia="Times New Roman" w:cstheme="minorHAnsi"/>
                <w:color w:val="000000"/>
                <w:sz w:val="18"/>
                <w:szCs w:val="18"/>
                <w:lang w:eastAsia="ru-RU"/>
              </w:rPr>
              <w:t xml:space="preserve"> </w:t>
            </w:r>
            <w:proofErr w:type="gramStart"/>
            <w:r w:rsidRPr="00404C4D">
              <w:rPr>
                <w:rFonts w:eastAsia="Times New Roman" w:cstheme="minorHAnsi"/>
                <w:color w:val="000000"/>
                <w:sz w:val="18"/>
                <w:szCs w:val="18"/>
                <w:lang w:eastAsia="ru-RU"/>
              </w:rPr>
              <w:t>ПО</w:t>
            </w:r>
            <w:proofErr w:type="gramEnd"/>
            <w:r w:rsidRPr="00404C4D">
              <w:rPr>
                <w:rFonts w:eastAsia="Times New Roman" w:cstheme="minorHAnsi"/>
                <w:color w:val="000000"/>
                <w:sz w:val="18"/>
                <w:szCs w:val="18"/>
                <w:lang w:eastAsia="ru-RU"/>
              </w:rPr>
              <w:t xml:space="preserve"> Модуля "Централизация" (управление, обмен данными и статистика, для центрального офиса)</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6265ED" w:rsidRPr="00C84CF4" w:rsidRDefault="006265ED" w:rsidP="006265ED">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ПО должно обеспечивать управление, обмен данными и получение статистики  для центрального офиса</w:t>
            </w:r>
          </w:p>
          <w:p w:rsidR="00420425" w:rsidRPr="00C84CF4" w:rsidRDefault="00420425" w:rsidP="00420425">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 xml:space="preserve">ПО должно работать под ОС Windows </w:t>
            </w:r>
            <w:r w:rsidRPr="00C84CF4">
              <w:rPr>
                <w:rFonts w:eastAsia="Times New Roman" w:cstheme="minorHAnsi"/>
                <w:color w:val="000000"/>
                <w:sz w:val="18"/>
                <w:szCs w:val="18"/>
                <w:lang w:val="en-US" w:eastAsia="ru-RU"/>
              </w:rPr>
              <w:t>XP</w:t>
            </w:r>
            <w:r w:rsidRPr="00C84CF4">
              <w:rPr>
                <w:rFonts w:eastAsia="Times New Roman" w:cstheme="minorHAnsi"/>
                <w:color w:val="000000"/>
                <w:sz w:val="18"/>
                <w:szCs w:val="18"/>
                <w:lang w:eastAsia="ru-RU"/>
              </w:rPr>
              <w:t xml:space="preserve"> и выше</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6265ED" w:rsidRPr="00C84CF4" w:rsidRDefault="006265ED" w:rsidP="006265ED">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1. Лицензия</w:t>
            </w:r>
          </w:p>
          <w:p w:rsidR="006265ED" w:rsidRPr="00C84CF4" w:rsidRDefault="006265ED" w:rsidP="006265ED">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2. Комплект документации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6265ED" w:rsidRPr="00C84CF4" w:rsidRDefault="006265ED" w:rsidP="00650A4B">
            <w:pPr>
              <w:spacing w:after="0" w:line="240" w:lineRule="auto"/>
              <w:rPr>
                <w:rFonts w:eastAsia="Times New Roman" w:cstheme="minorHAnsi"/>
                <w:sz w:val="18"/>
                <w:szCs w:val="18"/>
                <w:lang w:eastAsia="ru-RU"/>
              </w:rPr>
            </w:pPr>
            <w:r w:rsidRPr="00C84CF4">
              <w:rPr>
                <w:rFonts w:eastAsia="Times New Roman" w:cstheme="minorHAnsi"/>
                <w:color w:val="000000"/>
                <w:sz w:val="18"/>
                <w:szCs w:val="18"/>
                <w:lang w:eastAsia="ru-RU"/>
              </w:rPr>
              <w:t>шт.</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6265ED" w:rsidRPr="00C84CF4" w:rsidRDefault="006265ED" w:rsidP="00650A4B">
            <w:pPr>
              <w:spacing w:after="0" w:line="240" w:lineRule="auto"/>
              <w:jc w:val="center"/>
              <w:rPr>
                <w:rFonts w:eastAsia="Times New Roman" w:cstheme="minorHAnsi"/>
                <w:color w:val="000000"/>
                <w:sz w:val="18"/>
                <w:szCs w:val="18"/>
                <w:lang w:eastAsia="ru-RU"/>
              </w:rPr>
            </w:pPr>
            <w:r w:rsidRPr="00C84CF4">
              <w:rPr>
                <w:rFonts w:eastAsia="Times New Roman" w:cstheme="minorHAnsi"/>
                <w:color w:val="000000"/>
                <w:sz w:val="18"/>
                <w:szCs w:val="18"/>
                <w:lang w:eastAsia="ru-RU"/>
              </w:rPr>
              <w:t>1</w:t>
            </w:r>
          </w:p>
        </w:tc>
        <w:tc>
          <w:tcPr>
            <w:tcW w:w="1137" w:type="dxa"/>
            <w:tcBorders>
              <w:left w:val="single" w:sz="4" w:space="0" w:color="auto"/>
              <w:bottom w:val="single" w:sz="4" w:space="0" w:color="auto"/>
              <w:right w:val="single" w:sz="4" w:space="0" w:color="auto"/>
            </w:tcBorders>
            <w:shd w:val="clear" w:color="auto" w:fill="auto"/>
          </w:tcPr>
          <w:p w:rsidR="006265ED" w:rsidRPr="00C84CF4" w:rsidRDefault="006265ED" w:rsidP="00650A4B">
            <w:pPr>
              <w:spacing w:after="0" w:line="240" w:lineRule="auto"/>
              <w:jc w:val="center"/>
              <w:rPr>
                <w:rFonts w:eastAsia="Times New Roman" w:cstheme="minorHAnsi"/>
                <w:color w:val="000000"/>
                <w:sz w:val="18"/>
                <w:szCs w:val="18"/>
                <w:lang w:eastAsia="ru-RU"/>
              </w:rPr>
            </w:pPr>
            <w:r w:rsidRPr="00C84CF4">
              <w:rPr>
                <w:rFonts w:eastAsia="Times New Roman" w:cstheme="minorHAnsi"/>
                <w:sz w:val="18"/>
                <w:szCs w:val="18"/>
                <w:lang w:eastAsia="ru-RU"/>
              </w:rPr>
              <w:t xml:space="preserve">В течение 20 (двадцати) рабочих дней </w:t>
            </w:r>
            <w:proofErr w:type="gramStart"/>
            <w:r w:rsidRPr="00C84CF4">
              <w:rPr>
                <w:rFonts w:eastAsia="Times New Roman" w:cstheme="minorHAnsi"/>
                <w:sz w:val="18"/>
                <w:szCs w:val="18"/>
                <w:lang w:eastAsia="ru-RU"/>
              </w:rPr>
              <w:t>с даты заключения</w:t>
            </w:r>
            <w:proofErr w:type="gramEnd"/>
            <w:r w:rsidRPr="00C84CF4">
              <w:rPr>
                <w:rFonts w:eastAsia="Times New Roman" w:cstheme="minorHAnsi"/>
                <w:sz w:val="18"/>
                <w:szCs w:val="18"/>
                <w:lang w:eastAsia="ru-RU"/>
              </w:rPr>
              <w:t xml:space="preserve"> договора</w:t>
            </w:r>
          </w:p>
        </w:tc>
        <w:tc>
          <w:tcPr>
            <w:tcW w:w="1584" w:type="dxa"/>
            <w:tcBorders>
              <w:left w:val="single" w:sz="4" w:space="0" w:color="auto"/>
              <w:bottom w:val="single" w:sz="4" w:space="0" w:color="auto"/>
              <w:right w:val="single" w:sz="4" w:space="0" w:color="auto"/>
            </w:tcBorders>
          </w:tcPr>
          <w:p w:rsidR="006265ED" w:rsidRPr="00420425" w:rsidRDefault="00EC798A" w:rsidP="00650A4B">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180000</w:t>
            </w:r>
            <w:r w:rsidR="006265ED" w:rsidRPr="00420425">
              <w:rPr>
                <w:rFonts w:eastAsia="Times New Roman" w:cstheme="minorHAnsi"/>
                <w:color w:val="000000"/>
                <w:sz w:val="18"/>
                <w:szCs w:val="18"/>
                <w:lang w:eastAsia="ru-RU"/>
              </w:rPr>
              <w:t>, Псковская область, г. Псков, ул. Калинина, д.17</w:t>
            </w:r>
          </w:p>
          <w:p w:rsidR="006265ED" w:rsidRPr="00420425" w:rsidRDefault="006265ED" w:rsidP="00650A4B">
            <w:pPr>
              <w:spacing w:after="0" w:line="240" w:lineRule="auto"/>
              <w:rPr>
                <w:rFonts w:eastAsia="Times New Roman" w:cstheme="minorHAnsi"/>
                <w:color w:val="000000"/>
                <w:sz w:val="18"/>
                <w:szCs w:val="18"/>
                <w:lang w:eastAsia="ru-RU"/>
              </w:rPr>
            </w:pPr>
          </w:p>
        </w:tc>
        <w:tc>
          <w:tcPr>
            <w:tcW w:w="1458" w:type="dxa"/>
            <w:tcBorders>
              <w:left w:val="single" w:sz="4" w:space="0" w:color="auto"/>
              <w:bottom w:val="single" w:sz="4" w:space="0" w:color="auto"/>
              <w:right w:val="single" w:sz="4" w:space="0" w:color="auto"/>
            </w:tcBorders>
            <w:shd w:val="clear" w:color="auto" w:fill="auto"/>
          </w:tcPr>
          <w:p w:rsidR="006265ED" w:rsidRPr="00420425" w:rsidRDefault="006265ED" w:rsidP="00650A4B">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Не менее 12 месяцев </w:t>
            </w:r>
            <w:proofErr w:type="gramStart"/>
            <w:r w:rsidRPr="00420425">
              <w:rPr>
                <w:rFonts w:eastAsia="Times New Roman" w:cstheme="minorHAnsi"/>
                <w:color w:val="000000"/>
                <w:sz w:val="18"/>
                <w:szCs w:val="18"/>
                <w:lang w:eastAsia="ru-RU"/>
              </w:rPr>
              <w:t>с даты подписания</w:t>
            </w:r>
            <w:proofErr w:type="gramEnd"/>
            <w:r w:rsidRPr="00420425">
              <w:rPr>
                <w:rFonts w:eastAsia="Times New Roman" w:cstheme="minorHAnsi"/>
                <w:color w:val="000000"/>
                <w:sz w:val="18"/>
                <w:szCs w:val="18"/>
                <w:lang w:eastAsia="ru-RU"/>
              </w:rPr>
              <w:t xml:space="preserve"> Акта приемки выполненных работ Покупателем</w:t>
            </w:r>
          </w:p>
        </w:tc>
      </w:tr>
      <w:tr w:rsidR="00657781" w:rsidRPr="00420425" w:rsidTr="006A6F26">
        <w:trPr>
          <w:jc w:val="center"/>
        </w:trPr>
        <w:tc>
          <w:tcPr>
            <w:tcW w:w="538" w:type="dxa"/>
            <w:tcBorders>
              <w:top w:val="single" w:sz="4" w:space="0" w:color="auto"/>
              <w:left w:val="single" w:sz="4" w:space="0" w:color="auto"/>
              <w:bottom w:val="single" w:sz="4" w:space="0" w:color="auto"/>
              <w:right w:val="single" w:sz="4" w:space="0" w:color="auto"/>
            </w:tcBorders>
            <w:shd w:val="clear" w:color="auto" w:fill="auto"/>
          </w:tcPr>
          <w:p w:rsidR="00657781" w:rsidRPr="00420425" w:rsidRDefault="000E1D6C" w:rsidP="0074101D">
            <w:pPr>
              <w:spacing w:after="0" w:line="240" w:lineRule="auto"/>
              <w:jc w:val="center"/>
              <w:rPr>
                <w:rFonts w:eastAsia="Times New Roman" w:cstheme="minorHAnsi"/>
                <w:color w:val="000000"/>
                <w:sz w:val="18"/>
                <w:szCs w:val="18"/>
                <w:lang w:eastAsia="ru-RU"/>
              </w:rPr>
            </w:pPr>
            <w:r>
              <w:rPr>
                <w:rFonts w:eastAsia="Times New Roman" w:cstheme="minorHAnsi"/>
                <w:color w:val="000000"/>
                <w:sz w:val="18"/>
                <w:szCs w:val="18"/>
                <w:lang w:eastAsia="ru-RU"/>
              </w:rPr>
              <w:t>11</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657781" w:rsidRPr="00404C4D" w:rsidRDefault="00657781" w:rsidP="00657781">
            <w:pPr>
              <w:spacing w:after="0" w:line="240" w:lineRule="auto"/>
              <w:rPr>
                <w:rFonts w:eastAsia="Times New Roman" w:cstheme="minorHAnsi"/>
                <w:color w:val="000000"/>
                <w:sz w:val="18"/>
                <w:szCs w:val="18"/>
                <w:lang w:eastAsia="ru-RU"/>
              </w:rPr>
            </w:pPr>
            <w:r w:rsidRPr="00404C4D">
              <w:rPr>
                <w:rFonts w:eastAsia="Times New Roman" w:cstheme="minorHAnsi"/>
                <w:color w:val="000000"/>
                <w:sz w:val="18"/>
                <w:szCs w:val="18"/>
                <w:lang w:eastAsia="ru-RU"/>
              </w:rPr>
              <w:t>ПО NEURONIQ ОЧЕРЕДЬ (или аналог). Лицензии на опцию "Обмен данными"</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657781" w:rsidRPr="00C84CF4" w:rsidRDefault="00657781" w:rsidP="0074101D">
            <w:pPr>
              <w:spacing w:after="0" w:line="240" w:lineRule="auto"/>
              <w:rPr>
                <w:rFonts w:eastAsia="Times New Roman" w:cstheme="minorHAnsi"/>
                <w:color w:val="000000"/>
                <w:sz w:val="18"/>
                <w:szCs w:val="18"/>
                <w:lang w:eastAsia="ru-RU"/>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657781" w:rsidRPr="00C84CF4" w:rsidRDefault="00657781" w:rsidP="00650A4B">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1. Лицензия</w:t>
            </w:r>
          </w:p>
          <w:p w:rsidR="00657781" w:rsidRPr="00C84CF4" w:rsidRDefault="00657781" w:rsidP="00650A4B">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2. Комплект документации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657781" w:rsidRPr="00C84CF4" w:rsidRDefault="00657781" w:rsidP="00650A4B">
            <w:pPr>
              <w:spacing w:after="0" w:line="240" w:lineRule="auto"/>
              <w:rPr>
                <w:rFonts w:eastAsia="Times New Roman" w:cstheme="minorHAnsi"/>
                <w:sz w:val="18"/>
                <w:szCs w:val="18"/>
                <w:lang w:eastAsia="ru-RU"/>
              </w:rPr>
            </w:pPr>
            <w:r w:rsidRPr="00C84CF4">
              <w:rPr>
                <w:rFonts w:eastAsia="Times New Roman" w:cstheme="minorHAnsi"/>
                <w:color w:val="000000"/>
                <w:sz w:val="18"/>
                <w:szCs w:val="18"/>
                <w:lang w:eastAsia="ru-RU"/>
              </w:rPr>
              <w:t>шт.</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657781" w:rsidRPr="00C84CF4" w:rsidRDefault="00657781" w:rsidP="00650A4B">
            <w:pPr>
              <w:spacing w:after="0" w:line="240" w:lineRule="auto"/>
              <w:jc w:val="center"/>
              <w:rPr>
                <w:rFonts w:eastAsia="Times New Roman" w:cstheme="minorHAnsi"/>
                <w:color w:val="000000"/>
                <w:sz w:val="18"/>
                <w:szCs w:val="18"/>
                <w:lang w:eastAsia="ru-RU"/>
              </w:rPr>
            </w:pPr>
            <w:r w:rsidRPr="00C84CF4">
              <w:rPr>
                <w:rFonts w:eastAsia="Times New Roman" w:cstheme="minorHAnsi"/>
                <w:color w:val="000000"/>
                <w:sz w:val="18"/>
                <w:szCs w:val="18"/>
                <w:lang w:eastAsia="ru-RU"/>
              </w:rPr>
              <w:t>2</w:t>
            </w:r>
          </w:p>
        </w:tc>
        <w:tc>
          <w:tcPr>
            <w:tcW w:w="1137" w:type="dxa"/>
            <w:tcBorders>
              <w:left w:val="single" w:sz="4" w:space="0" w:color="auto"/>
              <w:bottom w:val="single" w:sz="4" w:space="0" w:color="auto"/>
              <w:right w:val="single" w:sz="4" w:space="0" w:color="auto"/>
            </w:tcBorders>
            <w:shd w:val="clear" w:color="auto" w:fill="auto"/>
          </w:tcPr>
          <w:p w:rsidR="00657781" w:rsidRPr="00C84CF4" w:rsidRDefault="00657781" w:rsidP="00650A4B">
            <w:pPr>
              <w:spacing w:after="0" w:line="240" w:lineRule="auto"/>
              <w:jc w:val="center"/>
              <w:rPr>
                <w:rFonts w:eastAsia="Times New Roman" w:cstheme="minorHAnsi"/>
                <w:color w:val="000000"/>
                <w:sz w:val="18"/>
                <w:szCs w:val="18"/>
                <w:lang w:eastAsia="ru-RU"/>
              </w:rPr>
            </w:pPr>
            <w:r w:rsidRPr="00C84CF4">
              <w:rPr>
                <w:rFonts w:eastAsia="Times New Roman" w:cstheme="minorHAnsi"/>
                <w:sz w:val="18"/>
                <w:szCs w:val="18"/>
                <w:lang w:eastAsia="ru-RU"/>
              </w:rPr>
              <w:t xml:space="preserve">В течение 20 (двадцати) рабочих дней </w:t>
            </w:r>
            <w:proofErr w:type="gramStart"/>
            <w:r w:rsidRPr="00C84CF4">
              <w:rPr>
                <w:rFonts w:eastAsia="Times New Roman" w:cstheme="minorHAnsi"/>
                <w:sz w:val="18"/>
                <w:szCs w:val="18"/>
                <w:lang w:eastAsia="ru-RU"/>
              </w:rPr>
              <w:t>с даты заключения</w:t>
            </w:r>
            <w:proofErr w:type="gramEnd"/>
            <w:r w:rsidRPr="00C84CF4">
              <w:rPr>
                <w:rFonts w:eastAsia="Times New Roman" w:cstheme="minorHAnsi"/>
                <w:sz w:val="18"/>
                <w:szCs w:val="18"/>
                <w:lang w:eastAsia="ru-RU"/>
              </w:rPr>
              <w:t xml:space="preserve"> договора</w:t>
            </w:r>
          </w:p>
        </w:tc>
        <w:tc>
          <w:tcPr>
            <w:tcW w:w="1584" w:type="dxa"/>
            <w:tcBorders>
              <w:left w:val="single" w:sz="4" w:space="0" w:color="auto"/>
              <w:bottom w:val="single" w:sz="4" w:space="0" w:color="auto"/>
              <w:right w:val="single" w:sz="4" w:space="0" w:color="auto"/>
            </w:tcBorders>
          </w:tcPr>
          <w:p w:rsidR="00657781" w:rsidRPr="00420425" w:rsidRDefault="00EC798A" w:rsidP="00650A4B">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180000</w:t>
            </w:r>
            <w:r w:rsidR="00657781" w:rsidRPr="00420425">
              <w:rPr>
                <w:rFonts w:eastAsia="Times New Roman" w:cstheme="minorHAnsi"/>
                <w:color w:val="000000"/>
                <w:sz w:val="18"/>
                <w:szCs w:val="18"/>
                <w:lang w:eastAsia="ru-RU"/>
              </w:rPr>
              <w:t>, Псковская область, г. Псков, ул. Калинина, д.17</w:t>
            </w:r>
          </w:p>
          <w:p w:rsidR="00657781" w:rsidRPr="00420425" w:rsidRDefault="00657781" w:rsidP="00650A4B">
            <w:pPr>
              <w:spacing w:after="0" w:line="240" w:lineRule="auto"/>
              <w:rPr>
                <w:rFonts w:eastAsia="Times New Roman" w:cstheme="minorHAnsi"/>
                <w:color w:val="000000"/>
                <w:sz w:val="18"/>
                <w:szCs w:val="18"/>
                <w:lang w:eastAsia="ru-RU"/>
              </w:rPr>
            </w:pPr>
          </w:p>
        </w:tc>
        <w:tc>
          <w:tcPr>
            <w:tcW w:w="1458" w:type="dxa"/>
            <w:tcBorders>
              <w:left w:val="single" w:sz="4" w:space="0" w:color="auto"/>
              <w:bottom w:val="single" w:sz="4" w:space="0" w:color="auto"/>
              <w:right w:val="single" w:sz="4" w:space="0" w:color="auto"/>
            </w:tcBorders>
            <w:shd w:val="clear" w:color="auto" w:fill="auto"/>
          </w:tcPr>
          <w:p w:rsidR="00657781" w:rsidRPr="00420425" w:rsidRDefault="00657781" w:rsidP="00650A4B">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Не менее 12 месяцев </w:t>
            </w:r>
            <w:proofErr w:type="gramStart"/>
            <w:r w:rsidRPr="00420425">
              <w:rPr>
                <w:rFonts w:eastAsia="Times New Roman" w:cstheme="minorHAnsi"/>
                <w:color w:val="000000"/>
                <w:sz w:val="18"/>
                <w:szCs w:val="18"/>
                <w:lang w:eastAsia="ru-RU"/>
              </w:rPr>
              <w:t>с даты подписания</w:t>
            </w:r>
            <w:proofErr w:type="gramEnd"/>
            <w:r w:rsidRPr="00420425">
              <w:rPr>
                <w:rFonts w:eastAsia="Times New Roman" w:cstheme="minorHAnsi"/>
                <w:color w:val="000000"/>
                <w:sz w:val="18"/>
                <w:szCs w:val="18"/>
                <w:lang w:eastAsia="ru-RU"/>
              </w:rPr>
              <w:t xml:space="preserve"> Акта приемки выполненных работ Покупателем</w:t>
            </w:r>
          </w:p>
        </w:tc>
      </w:tr>
      <w:tr w:rsidR="008F71D5" w:rsidRPr="00420425" w:rsidTr="006A6F26">
        <w:trPr>
          <w:jc w:val="center"/>
        </w:trPr>
        <w:tc>
          <w:tcPr>
            <w:tcW w:w="538" w:type="dxa"/>
            <w:tcBorders>
              <w:top w:val="single" w:sz="4" w:space="0" w:color="auto"/>
              <w:left w:val="single" w:sz="4" w:space="0" w:color="auto"/>
              <w:bottom w:val="single" w:sz="4" w:space="0" w:color="auto"/>
              <w:right w:val="single" w:sz="4" w:space="0" w:color="auto"/>
            </w:tcBorders>
            <w:shd w:val="clear" w:color="auto" w:fill="auto"/>
          </w:tcPr>
          <w:p w:rsidR="008F71D5" w:rsidRPr="00420425" w:rsidRDefault="000E1D6C" w:rsidP="0074101D">
            <w:pPr>
              <w:spacing w:after="0" w:line="240" w:lineRule="auto"/>
              <w:jc w:val="center"/>
              <w:rPr>
                <w:rFonts w:eastAsia="Times New Roman" w:cstheme="minorHAnsi"/>
                <w:color w:val="000000"/>
                <w:sz w:val="18"/>
                <w:szCs w:val="18"/>
                <w:lang w:eastAsia="ru-RU"/>
              </w:rPr>
            </w:pPr>
            <w:r>
              <w:rPr>
                <w:rFonts w:eastAsia="Times New Roman" w:cstheme="minorHAnsi"/>
                <w:color w:val="000000"/>
                <w:sz w:val="18"/>
                <w:szCs w:val="18"/>
                <w:lang w:eastAsia="ru-RU"/>
              </w:rPr>
              <w:t>12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F71D5" w:rsidRPr="00404C4D" w:rsidRDefault="008F71D5" w:rsidP="008F71D5">
            <w:pPr>
              <w:spacing w:after="0" w:line="240" w:lineRule="auto"/>
              <w:rPr>
                <w:rFonts w:eastAsia="Times New Roman" w:cstheme="minorHAnsi"/>
                <w:color w:val="000000"/>
                <w:sz w:val="18"/>
                <w:szCs w:val="18"/>
                <w:lang w:eastAsia="ru-RU"/>
              </w:rPr>
            </w:pPr>
            <w:r w:rsidRPr="00404C4D">
              <w:rPr>
                <w:rFonts w:eastAsia="Times New Roman" w:cstheme="minorHAnsi"/>
                <w:color w:val="000000"/>
                <w:sz w:val="18"/>
                <w:szCs w:val="18"/>
                <w:lang w:eastAsia="ru-RU"/>
              </w:rPr>
              <w:t>ПО NEURONIQ ОЧЕРЕДЬ (или аналог). Лицензии на опцию "Мониторинг работы отделений"</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F71D5" w:rsidRPr="00C84CF4" w:rsidRDefault="00420425" w:rsidP="00420425">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 xml:space="preserve">ПО должно работать под ОС Windows </w:t>
            </w:r>
            <w:r w:rsidRPr="00C84CF4">
              <w:rPr>
                <w:rFonts w:eastAsia="Times New Roman" w:cstheme="minorHAnsi"/>
                <w:color w:val="000000"/>
                <w:sz w:val="18"/>
                <w:szCs w:val="18"/>
                <w:lang w:val="en-US" w:eastAsia="ru-RU"/>
              </w:rPr>
              <w:t>XP</w:t>
            </w:r>
            <w:r w:rsidRPr="00C84CF4">
              <w:rPr>
                <w:rFonts w:eastAsia="Times New Roman" w:cstheme="minorHAnsi"/>
                <w:color w:val="000000"/>
                <w:sz w:val="18"/>
                <w:szCs w:val="18"/>
                <w:lang w:eastAsia="ru-RU"/>
              </w:rPr>
              <w:t xml:space="preserve"> и выше</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8F71D5" w:rsidRPr="00C84CF4" w:rsidRDefault="008F71D5" w:rsidP="00650A4B">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1. Лицензия</w:t>
            </w:r>
          </w:p>
          <w:p w:rsidR="008F71D5" w:rsidRPr="00C84CF4" w:rsidRDefault="008F71D5" w:rsidP="00650A4B">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2. Комплект документации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8F71D5" w:rsidRPr="00C84CF4" w:rsidRDefault="008F71D5" w:rsidP="00650A4B">
            <w:pPr>
              <w:spacing w:after="0" w:line="240" w:lineRule="auto"/>
              <w:rPr>
                <w:rFonts w:eastAsia="Times New Roman" w:cstheme="minorHAnsi"/>
                <w:sz w:val="18"/>
                <w:szCs w:val="18"/>
                <w:lang w:eastAsia="ru-RU"/>
              </w:rPr>
            </w:pPr>
            <w:r w:rsidRPr="00C84CF4">
              <w:rPr>
                <w:rFonts w:eastAsia="Times New Roman" w:cstheme="minorHAnsi"/>
                <w:color w:val="000000"/>
                <w:sz w:val="18"/>
                <w:szCs w:val="18"/>
                <w:lang w:eastAsia="ru-RU"/>
              </w:rPr>
              <w:t>шт.</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8F71D5" w:rsidRPr="00C84CF4" w:rsidRDefault="008F71D5" w:rsidP="00650A4B">
            <w:pPr>
              <w:spacing w:after="0" w:line="240" w:lineRule="auto"/>
              <w:jc w:val="center"/>
              <w:rPr>
                <w:rFonts w:eastAsia="Times New Roman" w:cstheme="minorHAnsi"/>
                <w:color w:val="000000"/>
                <w:sz w:val="18"/>
                <w:szCs w:val="18"/>
                <w:lang w:eastAsia="ru-RU"/>
              </w:rPr>
            </w:pPr>
            <w:r w:rsidRPr="00C84CF4">
              <w:rPr>
                <w:rFonts w:eastAsia="Times New Roman" w:cstheme="minorHAnsi"/>
                <w:color w:val="000000"/>
                <w:sz w:val="18"/>
                <w:szCs w:val="18"/>
                <w:lang w:eastAsia="ru-RU"/>
              </w:rPr>
              <w:t>2</w:t>
            </w:r>
          </w:p>
        </w:tc>
        <w:tc>
          <w:tcPr>
            <w:tcW w:w="1137" w:type="dxa"/>
            <w:tcBorders>
              <w:left w:val="single" w:sz="4" w:space="0" w:color="auto"/>
              <w:bottom w:val="single" w:sz="4" w:space="0" w:color="auto"/>
              <w:right w:val="single" w:sz="4" w:space="0" w:color="auto"/>
            </w:tcBorders>
            <w:shd w:val="clear" w:color="auto" w:fill="auto"/>
          </w:tcPr>
          <w:p w:rsidR="008F71D5" w:rsidRPr="00C84CF4" w:rsidRDefault="008F71D5" w:rsidP="00650A4B">
            <w:pPr>
              <w:spacing w:after="0" w:line="240" w:lineRule="auto"/>
              <w:jc w:val="center"/>
              <w:rPr>
                <w:rFonts w:eastAsia="Times New Roman" w:cstheme="minorHAnsi"/>
                <w:color w:val="000000"/>
                <w:sz w:val="18"/>
                <w:szCs w:val="18"/>
                <w:lang w:eastAsia="ru-RU"/>
              </w:rPr>
            </w:pPr>
            <w:r w:rsidRPr="00C84CF4">
              <w:rPr>
                <w:rFonts w:eastAsia="Times New Roman" w:cstheme="minorHAnsi"/>
                <w:sz w:val="18"/>
                <w:szCs w:val="18"/>
                <w:lang w:eastAsia="ru-RU"/>
              </w:rPr>
              <w:t xml:space="preserve">В течение 20 (двадцати) рабочих дней </w:t>
            </w:r>
            <w:proofErr w:type="gramStart"/>
            <w:r w:rsidRPr="00C84CF4">
              <w:rPr>
                <w:rFonts w:eastAsia="Times New Roman" w:cstheme="minorHAnsi"/>
                <w:sz w:val="18"/>
                <w:szCs w:val="18"/>
                <w:lang w:eastAsia="ru-RU"/>
              </w:rPr>
              <w:t>с даты заключения</w:t>
            </w:r>
            <w:proofErr w:type="gramEnd"/>
            <w:r w:rsidRPr="00C84CF4">
              <w:rPr>
                <w:rFonts w:eastAsia="Times New Roman" w:cstheme="minorHAnsi"/>
                <w:sz w:val="18"/>
                <w:szCs w:val="18"/>
                <w:lang w:eastAsia="ru-RU"/>
              </w:rPr>
              <w:t xml:space="preserve"> договора</w:t>
            </w:r>
          </w:p>
        </w:tc>
        <w:tc>
          <w:tcPr>
            <w:tcW w:w="1584" w:type="dxa"/>
            <w:tcBorders>
              <w:left w:val="single" w:sz="4" w:space="0" w:color="auto"/>
              <w:bottom w:val="single" w:sz="4" w:space="0" w:color="auto"/>
              <w:right w:val="single" w:sz="4" w:space="0" w:color="auto"/>
            </w:tcBorders>
          </w:tcPr>
          <w:p w:rsidR="008F71D5" w:rsidRPr="00420425" w:rsidRDefault="00EC798A" w:rsidP="00650A4B">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180000</w:t>
            </w:r>
            <w:r w:rsidR="008F71D5" w:rsidRPr="00420425">
              <w:rPr>
                <w:rFonts w:eastAsia="Times New Roman" w:cstheme="minorHAnsi"/>
                <w:color w:val="000000"/>
                <w:sz w:val="18"/>
                <w:szCs w:val="18"/>
                <w:lang w:eastAsia="ru-RU"/>
              </w:rPr>
              <w:t>, Псковская область, г. Псков, ул. Калинина, д.17</w:t>
            </w:r>
          </w:p>
          <w:p w:rsidR="008F71D5" w:rsidRPr="00420425" w:rsidRDefault="008F71D5" w:rsidP="00650A4B">
            <w:pPr>
              <w:spacing w:after="0" w:line="240" w:lineRule="auto"/>
              <w:rPr>
                <w:rFonts w:eastAsia="Times New Roman" w:cstheme="minorHAnsi"/>
                <w:color w:val="000000"/>
                <w:sz w:val="18"/>
                <w:szCs w:val="18"/>
                <w:lang w:eastAsia="ru-RU"/>
              </w:rPr>
            </w:pPr>
          </w:p>
        </w:tc>
        <w:tc>
          <w:tcPr>
            <w:tcW w:w="1458" w:type="dxa"/>
            <w:tcBorders>
              <w:left w:val="single" w:sz="4" w:space="0" w:color="auto"/>
              <w:bottom w:val="single" w:sz="4" w:space="0" w:color="auto"/>
              <w:right w:val="single" w:sz="4" w:space="0" w:color="auto"/>
            </w:tcBorders>
            <w:shd w:val="clear" w:color="auto" w:fill="auto"/>
          </w:tcPr>
          <w:p w:rsidR="008F71D5" w:rsidRPr="00420425" w:rsidRDefault="008F71D5" w:rsidP="00650A4B">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Не менее 12 месяцев </w:t>
            </w:r>
            <w:proofErr w:type="gramStart"/>
            <w:r w:rsidRPr="00420425">
              <w:rPr>
                <w:rFonts w:eastAsia="Times New Roman" w:cstheme="minorHAnsi"/>
                <w:color w:val="000000"/>
                <w:sz w:val="18"/>
                <w:szCs w:val="18"/>
                <w:lang w:eastAsia="ru-RU"/>
              </w:rPr>
              <w:t>с даты подписания</w:t>
            </w:r>
            <w:proofErr w:type="gramEnd"/>
            <w:r w:rsidRPr="00420425">
              <w:rPr>
                <w:rFonts w:eastAsia="Times New Roman" w:cstheme="minorHAnsi"/>
                <w:color w:val="000000"/>
                <w:sz w:val="18"/>
                <w:szCs w:val="18"/>
                <w:lang w:eastAsia="ru-RU"/>
              </w:rPr>
              <w:t xml:space="preserve"> Акта приемки выполненных работ Покупателем</w:t>
            </w:r>
          </w:p>
        </w:tc>
      </w:tr>
      <w:tr w:rsidR="008F71D5" w:rsidRPr="00420425" w:rsidTr="006A6F26">
        <w:trPr>
          <w:jc w:val="center"/>
        </w:trPr>
        <w:tc>
          <w:tcPr>
            <w:tcW w:w="538" w:type="dxa"/>
            <w:tcBorders>
              <w:top w:val="single" w:sz="4" w:space="0" w:color="auto"/>
              <w:left w:val="single" w:sz="4" w:space="0" w:color="auto"/>
              <w:bottom w:val="single" w:sz="4" w:space="0" w:color="auto"/>
              <w:right w:val="single" w:sz="4" w:space="0" w:color="auto"/>
            </w:tcBorders>
            <w:shd w:val="clear" w:color="auto" w:fill="auto"/>
          </w:tcPr>
          <w:p w:rsidR="008F71D5" w:rsidRPr="00420425" w:rsidRDefault="000E1D6C" w:rsidP="0074101D">
            <w:pPr>
              <w:spacing w:after="0" w:line="240" w:lineRule="auto"/>
              <w:jc w:val="center"/>
              <w:rPr>
                <w:rFonts w:eastAsia="Times New Roman" w:cstheme="minorHAnsi"/>
                <w:color w:val="000000"/>
                <w:sz w:val="18"/>
                <w:szCs w:val="18"/>
                <w:lang w:eastAsia="ru-RU"/>
              </w:rPr>
            </w:pPr>
            <w:r>
              <w:rPr>
                <w:rFonts w:eastAsia="Times New Roman" w:cstheme="minorHAnsi"/>
                <w:color w:val="000000"/>
                <w:sz w:val="18"/>
                <w:szCs w:val="18"/>
                <w:lang w:eastAsia="ru-RU"/>
              </w:rPr>
              <w:t>13</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F71D5" w:rsidRPr="00404C4D" w:rsidRDefault="008F71D5" w:rsidP="008F71D5">
            <w:pPr>
              <w:spacing w:after="0" w:line="240" w:lineRule="auto"/>
              <w:rPr>
                <w:rFonts w:eastAsia="Times New Roman" w:cstheme="minorHAnsi"/>
                <w:color w:val="000000"/>
                <w:sz w:val="18"/>
                <w:szCs w:val="18"/>
                <w:lang w:eastAsia="ru-RU"/>
              </w:rPr>
            </w:pPr>
            <w:r w:rsidRPr="00404C4D">
              <w:rPr>
                <w:rFonts w:eastAsia="Times New Roman" w:cstheme="minorHAnsi"/>
                <w:color w:val="000000"/>
                <w:sz w:val="18"/>
                <w:szCs w:val="18"/>
                <w:lang w:eastAsia="ru-RU"/>
              </w:rPr>
              <w:t xml:space="preserve">ПО NEURONIQ ОЧЕРЕДЬ (или аналог). Лицензии на опцию </w:t>
            </w:r>
            <w:r w:rsidRPr="00404C4D">
              <w:rPr>
                <w:rFonts w:eastAsia="Times New Roman" w:cstheme="minorHAnsi"/>
                <w:color w:val="000000"/>
                <w:sz w:val="18"/>
                <w:szCs w:val="18"/>
                <w:lang w:eastAsia="ru-RU"/>
              </w:rPr>
              <w:lastRenderedPageBreak/>
              <w:t xml:space="preserve">"Управление </w:t>
            </w:r>
            <w:proofErr w:type="spellStart"/>
            <w:r w:rsidRPr="00404C4D">
              <w:rPr>
                <w:rFonts w:eastAsia="Times New Roman" w:cstheme="minorHAnsi"/>
                <w:color w:val="000000"/>
                <w:sz w:val="18"/>
                <w:szCs w:val="18"/>
                <w:lang w:eastAsia="ru-RU"/>
              </w:rPr>
              <w:t>медиаконтентом</w:t>
            </w:r>
            <w:proofErr w:type="spellEnd"/>
            <w:r w:rsidRPr="00404C4D">
              <w:rPr>
                <w:rFonts w:eastAsia="Times New Roman" w:cstheme="minorHAnsi"/>
                <w:color w:val="000000"/>
                <w:sz w:val="18"/>
                <w:szCs w:val="18"/>
                <w:lang w:eastAsia="ru-RU"/>
              </w:rPr>
              <w:t>"</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F71D5" w:rsidRPr="00C84CF4" w:rsidRDefault="00420425" w:rsidP="00420425">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lastRenderedPageBreak/>
              <w:t xml:space="preserve">ПО должно работать под ОС Windows </w:t>
            </w:r>
            <w:r w:rsidRPr="00C84CF4">
              <w:rPr>
                <w:rFonts w:eastAsia="Times New Roman" w:cstheme="minorHAnsi"/>
                <w:color w:val="000000"/>
                <w:sz w:val="18"/>
                <w:szCs w:val="18"/>
                <w:lang w:val="en-US" w:eastAsia="ru-RU"/>
              </w:rPr>
              <w:t>XP</w:t>
            </w:r>
            <w:r w:rsidRPr="00C84CF4">
              <w:rPr>
                <w:rFonts w:eastAsia="Times New Roman" w:cstheme="minorHAnsi"/>
                <w:color w:val="000000"/>
                <w:sz w:val="18"/>
                <w:szCs w:val="18"/>
                <w:lang w:eastAsia="ru-RU"/>
              </w:rPr>
              <w:t xml:space="preserve"> и выше</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8F71D5" w:rsidRPr="00C84CF4" w:rsidRDefault="008F71D5" w:rsidP="00650A4B">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1. Лицензия</w:t>
            </w:r>
          </w:p>
          <w:p w:rsidR="008F71D5" w:rsidRPr="00C84CF4" w:rsidRDefault="008F71D5" w:rsidP="00650A4B">
            <w:pPr>
              <w:spacing w:after="0" w:line="240" w:lineRule="auto"/>
              <w:rPr>
                <w:rFonts w:eastAsia="Times New Roman" w:cstheme="minorHAnsi"/>
                <w:color w:val="000000"/>
                <w:sz w:val="18"/>
                <w:szCs w:val="18"/>
                <w:lang w:eastAsia="ru-RU"/>
              </w:rPr>
            </w:pPr>
            <w:r w:rsidRPr="00C84CF4">
              <w:rPr>
                <w:rFonts w:eastAsia="Times New Roman" w:cstheme="minorHAnsi"/>
                <w:color w:val="000000"/>
                <w:sz w:val="18"/>
                <w:szCs w:val="18"/>
                <w:lang w:eastAsia="ru-RU"/>
              </w:rPr>
              <w:t>2. Комплект документации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8F71D5" w:rsidRPr="00C84CF4" w:rsidRDefault="008F71D5" w:rsidP="00650A4B">
            <w:pPr>
              <w:spacing w:after="0" w:line="240" w:lineRule="auto"/>
              <w:rPr>
                <w:rFonts w:eastAsia="Times New Roman" w:cstheme="minorHAnsi"/>
                <w:sz w:val="18"/>
                <w:szCs w:val="18"/>
                <w:lang w:eastAsia="ru-RU"/>
              </w:rPr>
            </w:pPr>
            <w:r w:rsidRPr="00C84CF4">
              <w:rPr>
                <w:rFonts w:eastAsia="Times New Roman" w:cstheme="minorHAnsi"/>
                <w:color w:val="000000"/>
                <w:sz w:val="18"/>
                <w:szCs w:val="18"/>
                <w:lang w:eastAsia="ru-RU"/>
              </w:rPr>
              <w:t>шт.</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8F71D5" w:rsidRPr="00C84CF4" w:rsidRDefault="008F71D5" w:rsidP="00650A4B">
            <w:pPr>
              <w:spacing w:after="0" w:line="240" w:lineRule="auto"/>
              <w:jc w:val="center"/>
              <w:rPr>
                <w:rFonts w:eastAsia="Times New Roman" w:cstheme="minorHAnsi"/>
                <w:color w:val="000000"/>
                <w:sz w:val="18"/>
                <w:szCs w:val="18"/>
                <w:lang w:eastAsia="ru-RU"/>
              </w:rPr>
            </w:pPr>
            <w:r w:rsidRPr="00C84CF4">
              <w:rPr>
                <w:rFonts w:eastAsia="Times New Roman" w:cstheme="minorHAnsi"/>
                <w:color w:val="000000"/>
                <w:sz w:val="18"/>
                <w:szCs w:val="18"/>
                <w:lang w:eastAsia="ru-RU"/>
              </w:rPr>
              <w:t>2</w:t>
            </w:r>
          </w:p>
        </w:tc>
        <w:tc>
          <w:tcPr>
            <w:tcW w:w="1137" w:type="dxa"/>
            <w:tcBorders>
              <w:left w:val="single" w:sz="4" w:space="0" w:color="auto"/>
              <w:bottom w:val="single" w:sz="4" w:space="0" w:color="auto"/>
              <w:right w:val="single" w:sz="4" w:space="0" w:color="auto"/>
            </w:tcBorders>
            <w:shd w:val="clear" w:color="auto" w:fill="auto"/>
          </w:tcPr>
          <w:p w:rsidR="008F71D5" w:rsidRPr="00C84CF4" w:rsidRDefault="008F71D5" w:rsidP="00650A4B">
            <w:pPr>
              <w:spacing w:after="0" w:line="240" w:lineRule="auto"/>
              <w:jc w:val="center"/>
              <w:rPr>
                <w:rFonts w:eastAsia="Times New Roman" w:cstheme="minorHAnsi"/>
                <w:color w:val="000000"/>
                <w:sz w:val="18"/>
                <w:szCs w:val="18"/>
                <w:lang w:eastAsia="ru-RU"/>
              </w:rPr>
            </w:pPr>
            <w:r w:rsidRPr="00C84CF4">
              <w:rPr>
                <w:rFonts w:eastAsia="Times New Roman" w:cstheme="minorHAnsi"/>
                <w:sz w:val="18"/>
                <w:szCs w:val="18"/>
                <w:lang w:eastAsia="ru-RU"/>
              </w:rPr>
              <w:t xml:space="preserve">В течение 20 (двадцати) рабочих дней </w:t>
            </w:r>
            <w:proofErr w:type="gramStart"/>
            <w:r w:rsidRPr="00C84CF4">
              <w:rPr>
                <w:rFonts w:eastAsia="Times New Roman" w:cstheme="minorHAnsi"/>
                <w:sz w:val="18"/>
                <w:szCs w:val="18"/>
                <w:lang w:eastAsia="ru-RU"/>
              </w:rPr>
              <w:t xml:space="preserve">с даты </w:t>
            </w:r>
            <w:r w:rsidRPr="00C84CF4">
              <w:rPr>
                <w:rFonts w:eastAsia="Times New Roman" w:cstheme="minorHAnsi"/>
                <w:sz w:val="18"/>
                <w:szCs w:val="18"/>
                <w:lang w:eastAsia="ru-RU"/>
              </w:rPr>
              <w:lastRenderedPageBreak/>
              <w:t>заключения</w:t>
            </w:r>
            <w:proofErr w:type="gramEnd"/>
            <w:r w:rsidRPr="00C84CF4">
              <w:rPr>
                <w:rFonts w:eastAsia="Times New Roman" w:cstheme="minorHAnsi"/>
                <w:sz w:val="18"/>
                <w:szCs w:val="18"/>
                <w:lang w:eastAsia="ru-RU"/>
              </w:rPr>
              <w:t xml:space="preserve"> договора</w:t>
            </w:r>
          </w:p>
        </w:tc>
        <w:tc>
          <w:tcPr>
            <w:tcW w:w="1584" w:type="dxa"/>
            <w:tcBorders>
              <w:left w:val="single" w:sz="4" w:space="0" w:color="auto"/>
              <w:bottom w:val="single" w:sz="4" w:space="0" w:color="auto"/>
              <w:right w:val="single" w:sz="4" w:space="0" w:color="auto"/>
            </w:tcBorders>
          </w:tcPr>
          <w:p w:rsidR="008F71D5" w:rsidRPr="00420425" w:rsidRDefault="00EC798A" w:rsidP="00650A4B">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lastRenderedPageBreak/>
              <w:t>180000</w:t>
            </w:r>
            <w:r w:rsidR="008F71D5" w:rsidRPr="00420425">
              <w:rPr>
                <w:rFonts w:eastAsia="Times New Roman" w:cstheme="minorHAnsi"/>
                <w:color w:val="000000"/>
                <w:sz w:val="18"/>
                <w:szCs w:val="18"/>
                <w:lang w:eastAsia="ru-RU"/>
              </w:rPr>
              <w:t>, Псковская область, г. Псков, ул. Калинина, д.17</w:t>
            </w:r>
          </w:p>
          <w:p w:rsidR="008F71D5" w:rsidRPr="00420425" w:rsidRDefault="008F71D5" w:rsidP="00650A4B">
            <w:pPr>
              <w:spacing w:after="0" w:line="240" w:lineRule="auto"/>
              <w:rPr>
                <w:rFonts w:eastAsia="Times New Roman" w:cstheme="minorHAnsi"/>
                <w:color w:val="000000"/>
                <w:sz w:val="18"/>
                <w:szCs w:val="18"/>
                <w:lang w:eastAsia="ru-RU"/>
              </w:rPr>
            </w:pPr>
          </w:p>
        </w:tc>
        <w:tc>
          <w:tcPr>
            <w:tcW w:w="1458" w:type="dxa"/>
            <w:tcBorders>
              <w:left w:val="single" w:sz="4" w:space="0" w:color="auto"/>
              <w:bottom w:val="single" w:sz="4" w:space="0" w:color="auto"/>
              <w:right w:val="single" w:sz="4" w:space="0" w:color="auto"/>
            </w:tcBorders>
            <w:shd w:val="clear" w:color="auto" w:fill="auto"/>
          </w:tcPr>
          <w:p w:rsidR="008F71D5" w:rsidRPr="00420425" w:rsidRDefault="008F71D5" w:rsidP="00650A4B">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lastRenderedPageBreak/>
              <w:t xml:space="preserve">Не менее 12 месяцев </w:t>
            </w:r>
            <w:proofErr w:type="gramStart"/>
            <w:r w:rsidRPr="00420425">
              <w:rPr>
                <w:rFonts w:eastAsia="Times New Roman" w:cstheme="minorHAnsi"/>
                <w:color w:val="000000"/>
                <w:sz w:val="18"/>
                <w:szCs w:val="18"/>
                <w:lang w:eastAsia="ru-RU"/>
              </w:rPr>
              <w:t>с даты подписания</w:t>
            </w:r>
            <w:proofErr w:type="gramEnd"/>
            <w:r w:rsidRPr="00420425">
              <w:rPr>
                <w:rFonts w:eastAsia="Times New Roman" w:cstheme="minorHAnsi"/>
                <w:color w:val="000000"/>
                <w:sz w:val="18"/>
                <w:szCs w:val="18"/>
                <w:lang w:eastAsia="ru-RU"/>
              </w:rPr>
              <w:t xml:space="preserve"> Акта приемки выполненных </w:t>
            </w:r>
            <w:r w:rsidRPr="00420425">
              <w:rPr>
                <w:rFonts w:eastAsia="Times New Roman" w:cstheme="minorHAnsi"/>
                <w:color w:val="000000"/>
                <w:sz w:val="18"/>
                <w:szCs w:val="18"/>
                <w:lang w:eastAsia="ru-RU"/>
              </w:rPr>
              <w:lastRenderedPageBreak/>
              <w:t>работ Покупателем</w:t>
            </w:r>
          </w:p>
        </w:tc>
      </w:tr>
      <w:tr w:rsidR="008F71D5" w:rsidRPr="00420425" w:rsidTr="00650A4B">
        <w:trPr>
          <w:jc w:val="center"/>
        </w:trPr>
        <w:tc>
          <w:tcPr>
            <w:tcW w:w="14274" w:type="dxa"/>
            <w:gridSpan w:val="9"/>
            <w:tcBorders>
              <w:top w:val="single" w:sz="4" w:space="0" w:color="auto"/>
              <w:left w:val="single" w:sz="4" w:space="0" w:color="auto"/>
              <w:bottom w:val="single" w:sz="4" w:space="0" w:color="auto"/>
              <w:right w:val="single" w:sz="4" w:space="0" w:color="auto"/>
            </w:tcBorders>
            <w:shd w:val="clear" w:color="auto" w:fill="auto"/>
          </w:tcPr>
          <w:p w:rsidR="008F71D5" w:rsidRPr="00404C4D" w:rsidRDefault="008F71D5" w:rsidP="008F71D5">
            <w:pPr>
              <w:spacing w:after="0" w:line="240" w:lineRule="auto"/>
              <w:rPr>
                <w:rFonts w:eastAsia="Times New Roman" w:cstheme="minorHAnsi"/>
                <w:b/>
                <w:color w:val="000000"/>
                <w:lang w:eastAsia="ru-RU"/>
              </w:rPr>
            </w:pPr>
            <w:r w:rsidRPr="00404C4D">
              <w:rPr>
                <w:rFonts w:eastAsia="Times New Roman" w:cstheme="minorHAnsi"/>
                <w:b/>
                <w:color w:val="000000"/>
                <w:lang w:val="en-US" w:eastAsia="ru-RU"/>
              </w:rPr>
              <w:lastRenderedPageBreak/>
              <w:t>III</w:t>
            </w:r>
            <w:r w:rsidRPr="00404C4D">
              <w:rPr>
                <w:rFonts w:eastAsia="Times New Roman" w:cstheme="minorHAnsi"/>
                <w:b/>
                <w:color w:val="000000"/>
                <w:lang w:eastAsia="ru-RU"/>
              </w:rPr>
              <w:t>. Монтажные и пусконаладочные работы</w:t>
            </w:r>
          </w:p>
        </w:tc>
      </w:tr>
      <w:tr w:rsidR="00213478" w:rsidRPr="00420425" w:rsidTr="00AE0758">
        <w:trPr>
          <w:jc w:val="center"/>
        </w:trPr>
        <w:tc>
          <w:tcPr>
            <w:tcW w:w="538"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0E1D6C">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1</w:t>
            </w:r>
            <w:r w:rsidR="000E1D6C">
              <w:rPr>
                <w:rFonts w:eastAsia="Times New Roman" w:cstheme="minorHAnsi"/>
                <w:color w:val="000000"/>
                <w:sz w:val="18"/>
                <w:szCs w:val="18"/>
                <w:lang w:eastAsia="ru-RU"/>
              </w:rPr>
              <w:t>4</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213478" w:rsidRPr="00404C4D" w:rsidRDefault="00213478" w:rsidP="0074101D">
            <w:pPr>
              <w:spacing w:after="0" w:line="240" w:lineRule="auto"/>
              <w:rPr>
                <w:rFonts w:eastAsia="Times New Roman" w:cstheme="minorHAnsi"/>
                <w:color w:val="000000"/>
                <w:sz w:val="18"/>
                <w:szCs w:val="18"/>
                <w:lang w:eastAsia="ru-RU"/>
              </w:rPr>
            </w:pPr>
            <w:r w:rsidRPr="00404C4D">
              <w:rPr>
                <w:rFonts w:eastAsia="Times New Roman" w:cstheme="minorHAnsi"/>
                <w:color w:val="000000"/>
                <w:sz w:val="18"/>
                <w:szCs w:val="18"/>
                <w:lang w:eastAsia="ru-RU"/>
              </w:rPr>
              <w:t>Монтаж оборудования и пусконаладочные работы</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8F71D5">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Монтажные и пуско-наладочные работы по адресу</w:t>
            </w:r>
            <w:r w:rsidR="008F71D5" w:rsidRPr="00420425">
              <w:rPr>
                <w:rFonts w:eastAsia="Times New Roman" w:cstheme="minorHAnsi"/>
                <w:color w:val="000000"/>
                <w:sz w:val="18"/>
                <w:szCs w:val="18"/>
                <w:lang w:eastAsia="ru-RU"/>
              </w:rPr>
              <w:t xml:space="preserve">: Псковская область, г. Псков, Октябрьский </w:t>
            </w:r>
            <w:proofErr w:type="spellStart"/>
            <w:proofErr w:type="gramStart"/>
            <w:r w:rsidR="008F71D5" w:rsidRPr="00420425">
              <w:rPr>
                <w:rFonts w:eastAsia="Times New Roman" w:cstheme="minorHAnsi"/>
                <w:color w:val="000000"/>
                <w:sz w:val="18"/>
                <w:szCs w:val="18"/>
                <w:lang w:eastAsia="ru-RU"/>
              </w:rPr>
              <w:t>пр</w:t>
            </w:r>
            <w:proofErr w:type="spellEnd"/>
            <w:proofErr w:type="gramEnd"/>
            <w:r w:rsidR="008F71D5" w:rsidRPr="00420425">
              <w:rPr>
                <w:rFonts w:eastAsia="Times New Roman" w:cstheme="minorHAnsi"/>
                <w:color w:val="000000"/>
                <w:sz w:val="18"/>
                <w:szCs w:val="18"/>
                <w:lang w:eastAsia="ru-RU"/>
              </w:rPr>
              <w:t>, д.27</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B3127C" w:rsidRPr="00420425" w:rsidRDefault="00B3127C" w:rsidP="00B3127C">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1. Сборка, монтаж оборудования и пусконаладочные работы.</w:t>
            </w:r>
          </w:p>
          <w:p w:rsidR="00B3127C" w:rsidRPr="00420425" w:rsidRDefault="00B3127C" w:rsidP="00B3127C">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2. Настройка </w:t>
            </w:r>
            <w:proofErr w:type="gramStart"/>
            <w:r w:rsidRPr="00420425">
              <w:rPr>
                <w:rFonts w:eastAsia="Times New Roman" w:cstheme="minorHAnsi"/>
                <w:color w:val="000000"/>
                <w:sz w:val="18"/>
                <w:szCs w:val="18"/>
                <w:lang w:eastAsia="ru-RU"/>
              </w:rPr>
              <w:t>ПО</w:t>
            </w:r>
            <w:proofErr w:type="gramEnd"/>
            <w:r w:rsidRPr="00420425">
              <w:rPr>
                <w:rFonts w:eastAsia="Times New Roman" w:cstheme="minorHAnsi"/>
                <w:color w:val="000000"/>
                <w:sz w:val="18"/>
                <w:szCs w:val="18"/>
                <w:lang w:eastAsia="ru-RU"/>
              </w:rPr>
              <w:t xml:space="preserve"> </w:t>
            </w:r>
            <w:proofErr w:type="gramStart"/>
            <w:r w:rsidRPr="00420425">
              <w:rPr>
                <w:rFonts w:eastAsia="Times New Roman" w:cstheme="minorHAnsi"/>
                <w:color w:val="000000"/>
                <w:sz w:val="18"/>
                <w:szCs w:val="18"/>
                <w:lang w:eastAsia="ru-RU"/>
              </w:rPr>
              <w:t>в</w:t>
            </w:r>
            <w:proofErr w:type="gramEnd"/>
            <w:r w:rsidRPr="00420425">
              <w:rPr>
                <w:rFonts w:eastAsia="Times New Roman" w:cstheme="minorHAnsi"/>
                <w:color w:val="000000"/>
                <w:sz w:val="18"/>
                <w:szCs w:val="18"/>
                <w:lang w:eastAsia="ru-RU"/>
              </w:rPr>
              <w:t xml:space="preserve"> соответствии с процедурами и алгоритмами Заказчика.</w:t>
            </w:r>
          </w:p>
          <w:p w:rsidR="00213478" w:rsidRPr="00420425" w:rsidRDefault="00B3127C" w:rsidP="00B3127C">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3. Демонстрация возможностей системы.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услуга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1</w:t>
            </w:r>
          </w:p>
        </w:tc>
        <w:tc>
          <w:tcPr>
            <w:tcW w:w="1137" w:type="dxa"/>
            <w:tcBorders>
              <w:left w:val="single" w:sz="4" w:space="0" w:color="auto"/>
              <w:right w:val="single" w:sz="4" w:space="0" w:color="auto"/>
            </w:tcBorders>
            <w:shd w:val="clear" w:color="auto" w:fill="auto"/>
          </w:tcPr>
          <w:p w:rsidR="00213478" w:rsidRPr="00420425" w:rsidRDefault="00213478" w:rsidP="00C84CF4">
            <w:pPr>
              <w:spacing w:after="0" w:line="240" w:lineRule="auto"/>
              <w:rPr>
                <w:rFonts w:eastAsia="Times New Roman" w:cstheme="minorHAnsi"/>
                <w:sz w:val="18"/>
                <w:szCs w:val="18"/>
                <w:lang w:eastAsia="ru-RU"/>
              </w:rPr>
            </w:pPr>
            <w:r w:rsidRPr="00C84CF4">
              <w:rPr>
                <w:rFonts w:eastAsia="Times New Roman" w:cstheme="minorHAnsi"/>
                <w:sz w:val="18"/>
                <w:szCs w:val="18"/>
                <w:lang w:eastAsia="ru-RU"/>
              </w:rPr>
              <w:t xml:space="preserve">В течение </w:t>
            </w:r>
            <w:r w:rsidR="00C84CF4" w:rsidRPr="00C84CF4">
              <w:rPr>
                <w:rFonts w:eastAsia="Times New Roman" w:cstheme="minorHAnsi"/>
                <w:sz w:val="18"/>
                <w:szCs w:val="18"/>
                <w:lang w:eastAsia="ru-RU"/>
              </w:rPr>
              <w:t>15</w:t>
            </w:r>
            <w:r w:rsidRPr="00C84CF4">
              <w:rPr>
                <w:rFonts w:eastAsia="Times New Roman" w:cstheme="minorHAnsi"/>
                <w:sz w:val="18"/>
                <w:szCs w:val="18"/>
                <w:lang w:eastAsia="ru-RU"/>
              </w:rPr>
              <w:t xml:space="preserve"> (</w:t>
            </w:r>
            <w:r w:rsidR="00C84CF4" w:rsidRPr="00C84CF4">
              <w:rPr>
                <w:rFonts w:eastAsia="Times New Roman" w:cstheme="minorHAnsi"/>
                <w:sz w:val="18"/>
                <w:szCs w:val="18"/>
                <w:lang w:eastAsia="ru-RU"/>
              </w:rPr>
              <w:t>пятнадцати</w:t>
            </w:r>
            <w:r w:rsidRPr="00C84CF4">
              <w:rPr>
                <w:rFonts w:eastAsia="Times New Roman" w:cstheme="minorHAnsi"/>
                <w:sz w:val="18"/>
                <w:szCs w:val="18"/>
                <w:lang w:eastAsia="ru-RU"/>
              </w:rPr>
              <w:t>)</w:t>
            </w:r>
            <w:r w:rsidR="00C84CF4">
              <w:rPr>
                <w:rFonts w:eastAsia="Times New Roman" w:cstheme="minorHAnsi"/>
                <w:sz w:val="18"/>
                <w:szCs w:val="18"/>
                <w:lang w:eastAsia="ru-RU"/>
              </w:rPr>
              <w:t xml:space="preserve"> рабочих дней </w:t>
            </w:r>
            <w:r w:rsidR="00C84CF4" w:rsidRPr="00C84CF4">
              <w:rPr>
                <w:rFonts w:eastAsia="Times New Roman" w:cstheme="minorHAnsi"/>
                <w:sz w:val="18"/>
                <w:szCs w:val="18"/>
                <w:lang w:eastAsia="ru-RU"/>
              </w:rPr>
              <w:t>с момента получения уведомления Заказчика о поступлении оборудования СУО</w:t>
            </w:r>
          </w:p>
        </w:tc>
        <w:tc>
          <w:tcPr>
            <w:tcW w:w="1584" w:type="dxa"/>
            <w:tcBorders>
              <w:left w:val="single" w:sz="4" w:space="0" w:color="auto"/>
              <w:right w:val="single" w:sz="4" w:space="0" w:color="auto"/>
            </w:tcBorders>
          </w:tcPr>
          <w:p w:rsidR="008F71D5" w:rsidRPr="00420425" w:rsidRDefault="00EC798A" w:rsidP="008F71D5">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180000</w:t>
            </w:r>
            <w:r w:rsidR="008F71D5" w:rsidRPr="00420425">
              <w:rPr>
                <w:rFonts w:eastAsia="Times New Roman" w:cstheme="minorHAnsi"/>
                <w:color w:val="000000"/>
                <w:sz w:val="18"/>
                <w:szCs w:val="18"/>
                <w:lang w:eastAsia="ru-RU"/>
              </w:rPr>
              <w:t xml:space="preserve">, Псковская область, г. Псков, Октябрьский </w:t>
            </w:r>
            <w:proofErr w:type="spellStart"/>
            <w:proofErr w:type="gramStart"/>
            <w:r w:rsidR="008F71D5" w:rsidRPr="00420425">
              <w:rPr>
                <w:rFonts w:eastAsia="Times New Roman" w:cstheme="minorHAnsi"/>
                <w:color w:val="000000"/>
                <w:sz w:val="18"/>
                <w:szCs w:val="18"/>
                <w:lang w:eastAsia="ru-RU"/>
              </w:rPr>
              <w:t>пр</w:t>
            </w:r>
            <w:proofErr w:type="spellEnd"/>
            <w:proofErr w:type="gramEnd"/>
            <w:r w:rsidR="008F71D5" w:rsidRPr="00420425">
              <w:rPr>
                <w:rFonts w:eastAsia="Times New Roman" w:cstheme="minorHAnsi"/>
                <w:color w:val="000000"/>
                <w:sz w:val="18"/>
                <w:szCs w:val="18"/>
                <w:lang w:eastAsia="ru-RU"/>
              </w:rPr>
              <w:t>, д.27</w:t>
            </w:r>
          </w:p>
          <w:p w:rsidR="00213478" w:rsidRPr="00420425" w:rsidRDefault="00213478" w:rsidP="0074101D">
            <w:pPr>
              <w:spacing w:after="0" w:line="240" w:lineRule="auto"/>
              <w:jc w:val="center"/>
              <w:rPr>
                <w:rFonts w:eastAsia="Times New Roman" w:cstheme="minorHAnsi"/>
                <w:color w:val="000000"/>
                <w:sz w:val="18"/>
                <w:szCs w:val="18"/>
                <w:lang w:eastAsia="ru-RU"/>
              </w:rPr>
            </w:pPr>
          </w:p>
        </w:tc>
        <w:tc>
          <w:tcPr>
            <w:tcW w:w="1458" w:type="dxa"/>
            <w:tcBorders>
              <w:left w:val="single" w:sz="4" w:space="0" w:color="auto"/>
              <w:right w:val="single" w:sz="4" w:space="0" w:color="auto"/>
            </w:tcBorders>
            <w:shd w:val="clear" w:color="auto" w:fill="auto"/>
          </w:tcPr>
          <w:p w:rsidR="00213478" w:rsidRPr="00420425" w:rsidRDefault="00213478" w:rsidP="0074101D">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Не менее 12 месяцев </w:t>
            </w:r>
            <w:proofErr w:type="gramStart"/>
            <w:r w:rsidRPr="00420425">
              <w:rPr>
                <w:rFonts w:eastAsia="Times New Roman" w:cstheme="minorHAnsi"/>
                <w:color w:val="000000"/>
                <w:sz w:val="18"/>
                <w:szCs w:val="18"/>
                <w:lang w:eastAsia="ru-RU"/>
              </w:rPr>
              <w:t>с даты подписания</w:t>
            </w:r>
            <w:proofErr w:type="gramEnd"/>
            <w:r w:rsidRPr="00420425">
              <w:rPr>
                <w:rFonts w:eastAsia="Times New Roman" w:cstheme="minorHAnsi"/>
                <w:color w:val="000000"/>
                <w:sz w:val="18"/>
                <w:szCs w:val="18"/>
                <w:lang w:eastAsia="ru-RU"/>
              </w:rPr>
              <w:t xml:space="preserve"> Акта приемки выполненных работ Покупателем</w:t>
            </w:r>
          </w:p>
        </w:tc>
      </w:tr>
      <w:tr w:rsidR="00AE0758" w:rsidRPr="00420425" w:rsidTr="006A6F26">
        <w:trPr>
          <w:jc w:val="center"/>
        </w:trPr>
        <w:tc>
          <w:tcPr>
            <w:tcW w:w="538" w:type="dxa"/>
            <w:tcBorders>
              <w:top w:val="single" w:sz="4" w:space="0" w:color="auto"/>
              <w:left w:val="single" w:sz="4" w:space="0" w:color="auto"/>
              <w:bottom w:val="single" w:sz="4" w:space="0" w:color="auto"/>
              <w:right w:val="single" w:sz="4" w:space="0" w:color="auto"/>
            </w:tcBorders>
            <w:shd w:val="clear" w:color="auto" w:fill="auto"/>
          </w:tcPr>
          <w:p w:rsidR="00AE0758" w:rsidRPr="00420425" w:rsidRDefault="000E1D6C" w:rsidP="0074101D">
            <w:pPr>
              <w:spacing w:after="0" w:line="240" w:lineRule="auto"/>
              <w:jc w:val="center"/>
              <w:rPr>
                <w:rFonts w:eastAsia="Times New Roman" w:cstheme="minorHAnsi"/>
                <w:color w:val="000000"/>
                <w:sz w:val="18"/>
                <w:szCs w:val="18"/>
                <w:lang w:eastAsia="ru-RU"/>
              </w:rPr>
            </w:pPr>
            <w:r>
              <w:rPr>
                <w:rFonts w:eastAsia="Times New Roman" w:cstheme="minorHAnsi"/>
                <w:color w:val="000000"/>
                <w:sz w:val="18"/>
                <w:szCs w:val="18"/>
                <w:lang w:eastAsia="ru-RU"/>
              </w:rPr>
              <w:t>15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E0758" w:rsidRPr="00404C4D" w:rsidRDefault="00AE0758" w:rsidP="00650A4B">
            <w:pPr>
              <w:spacing w:after="0" w:line="240" w:lineRule="auto"/>
              <w:rPr>
                <w:rFonts w:eastAsia="Times New Roman" w:cstheme="minorHAnsi"/>
                <w:color w:val="000000"/>
                <w:sz w:val="18"/>
                <w:szCs w:val="18"/>
                <w:lang w:eastAsia="ru-RU"/>
              </w:rPr>
            </w:pPr>
            <w:r w:rsidRPr="00404C4D">
              <w:rPr>
                <w:rFonts w:eastAsia="Times New Roman" w:cstheme="minorHAnsi"/>
                <w:color w:val="000000"/>
                <w:sz w:val="18"/>
                <w:szCs w:val="18"/>
                <w:lang w:eastAsia="ru-RU"/>
              </w:rPr>
              <w:t>Монтаж оборудования и пусконаладочные работы</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AE0758" w:rsidRPr="00420425" w:rsidRDefault="00AE0758" w:rsidP="00650A4B">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Монтажные и пуско-наладочные работы по адресу: </w:t>
            </w:r>
            <w:r w:rsidR="008666C7" w:rsidRPr="00420425">
              <w:rPr>
                <w:rFonts w:eastAsia="Times New Roman" w:cstheme="minorHAnsi"/>
                <w:color w:val="000000"/>
                <w:sz w:val="18"/>
                <w:szCs w:val="18"/>
                <w:lang w:eastAsia="ru-RU"/>
              </w:rPr>
              <w:t>Псковская область, г. Великие Луки, ул. Пионерская, д. 9</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B3127C" w:rsidRPr="00420425" w:rsidRDefault="00B3127C" w:rsidP="00B3127C">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1. Сборка, монтаж оборудования и пусконаладочные работы.</w:t>
            </w:r>
          </w:p>
          <w:p w:rsidR="00B3127C" w:rsidRPr="00420425" w:rsidRDefault="00B3127C" w:rsidP="00B3127C">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2. Настройка </w:t>
            </w:r>
            <w:proofErr w:type="gramStart"/>
            <w:r w:rsidRPr="00420425">
              <w:rPr>
                <w:rFonts w:eastAsia="Times New Roman" w:cstheme="minorHAnsi"/>
                <w:color w:val="000000"/>
                <w:sz w:val="18"/>
                <w:szCs w:val="18"/>
                <w:lang w:eastAsia="ru-RU"/>
              </w:rPr>
              <w:t>ПО</w:t>
            </w:r>
            <w:proofErr w:type="gramEnd"/>
            <w:r w:rsidRPr="00420425">
              <w:rPr>
                <w:rFonts w:eastAsia="Times New Roman" w:cstheme="minorHAnsi"/>
                <w:color w:val="000000"/>
                <w:sz w:val="18"/>
                <w:szCs w:val="18"/>
                <w:lang w:eastAsia="ru-RU"/>
              </w:rPr>
              <w:t xml:space="preserve"> </w:t>
            </w:r>
            <w:proofErr w:type="gramStart"/>
            <w:r w:rsidRPr="00420425">
              <w:rPr>
                <w:rFonts w:eastAsia="Times New Roman" w:cstheme="minorHAnsi"/>
                <w:color w:val="000000"/>
                <w:sz w:val="18"/>
                <w:szCs w:val="18"/>
                <w:lang w:eastAsia="ru-RU"/>
              </w:rPr>
              <w:t>в</w:t>
            </w:r>
            <w:proofErr w:type="gramEnd"/>
            <w:r w:rsidRPr="00420425">
              <w:rPr>
                <w:rFonts w:eastAsia="Times New Roman" w:cstheme="minorHAnsi"/>
                <w:color w:val="000000"/>
                <w:sz w:val="18"/>
                <w:szCs w:val="18"/>
                <w:lang w:eastAsia="ru-RU"/>
              </w:rPr>
              <w:t xml:space="preserve"> соответствии с процедурами и алгоритмами Заказчика.</w:t>
            </w:r>
          </w:p>
          <w:p w:rsidR="00AE0758" w:rsidRPr="00420425" w:rsidRDefault="00B3127C" w:rsidP="00B3127C">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3. Демонстрация возможностей системы.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E0758" w:rsidRPr="00420425" w:rsidRDefault="00AE0758" w:rsidP="00650A4B">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услуга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AE0758" w:rsidRPr="00420425" w:rsidRDefault="00AE0758" w:rsidP="00650A4B">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1</w:t>
            </w:r>
          </w:p>
        </w:tc>
        <w:tc>
          <w:tcPr>
            <w:tcW w:w="1137" w:type="dxa"/>
            <w:tcBorders>
              <w:left w:val="single" w:sz="4" w:space="0" w:color="auto"/>
              <w:bottom w:val="single" w:sz="4" w:space="0" w:color="auto"/>
              <w:right w:val="single" w:sz="4" w:space="0" w:color="auto"/>
            </w:tcBorders>
            <w:shd w:val="clear" w:color="auto" w:fill="auto"/>
          </w:tcPr>
          <w:p w:rsidR="00AE0758" w:rsidRPr="00420425" w:rsidRDefault="00C84CF4" w:rsidP="00C84CF4">
            <w:pPr>
              <w:spacing w:after="0" w:line="240" w:lineRule="auto"/>
              <w:rPr>
                <w:rFonts w:eastAsia="Times New Roman" w:cstheme="minorHAnsi"/>
                <w:sz w:val="18"/>
                <w:szCs w:val="18"/>
                <w:lang w:eastAsia="ru-RU"/>
              </w:rPr>
            </w:pPr>
            <w:r w:rsidRPr="00C84CF4">
              <w:rPr>
                <w:rFonts w:eastAsia="Times New Roman" w:cstheme="minorHAnsi"/>
                <w:sz w:val="18"/>
                <w:szCs w:val="18"/>
                <w:lang w:eastAsia="ru-RU"/>
              </w:rPr>
              <w:t>В течение 15 (пятнадцати)</w:t>
            </w:r>
            <w:r>
              <w:rPr>
                <w:rFonts w:eastAsia="Times New Roman" w:cstheme="minorHAnsi"/>
                <w:sz w:val="18"/>
                <w:szCs w:val="18"/>
                <w:lang w:eastAsia="ru-RU"/>
              </w:rPr>
              <w:t xml:space="preserve"> рабочих дней </w:t>
            </w:r>
            <w:r w:rsidRPr="00C84CF4">
              <w:rPr>
                <w:rFonts w:eastAsia="Times New Roman" w:cstheme="minorHAnsi"/>
                <w:sz w:val="18"/>
                <w:szCs w:val="18"/>
                <w:lang w:eastAsia="ru-RU"/>
              </w:rPr>
              <w:t>с момента получения уведомления Заказчика о поступлении оборудования СУО</w:t>
            </w:r>
          </w:p>
        </w:tc>
        <w:tc>
          <w:tcPr>
            <w:tcW w:w="1584" w:type="dxa"/>
            <w:tcBorders>
              <w:left w:val="single" w:sz="4" w:space="0" w:color="auto"/>
              <w:bottom w:val="single" w:sz="4" w:space="0" w:color="auto"/>
              <w:right w:val="single" w:sz="4" w:space="0" w:color="auto"/>
            </w:tcBorders>
          </w:tcPr>
          <w:p w:rsidR="00AE0758" w:rsidRPr="00420425" w:rsidRDefault="008666C7" w:rsidP="00650A4B">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182100</w:t>
            </w:r>
            <w:r w:rsidR="00AE0758" w:rsidRPr="00420425">
              <w:rPr>
                <w:rFonts w:eastAsia="Times New Roman" w:cstheme="minorHAnsi"/>
                <w:color w:val="000000"/>
                <w:sz w:val="18"/>
                <w:szCs w:val="18"/>
                <w:lang w:eastAsia="ru-RU"/>
              </w:rPr>
              <w:t xml:space="preserve">, </w:t>
            </w:r>
            <w:r w:rsidRPr="00420425">
              <w:rPr>
                <w:rFonts w:eastAsia="Times New Roman" w:cstheme="minorHAnsi"/>
                <w:color w:val="000000"/>
                <w:sz w:val="18"/>
                <w:szCs w:val="18"/>
                <w:lang w:eastAsia="ru-RU"/>
              </w:rPr>
              <w:t>Псковская область, г. Великие Луки, ул. Пионерская, д. 9</w:t>
            </w:r>
          </w:p>
          <w:p w:rsidR="00AE0758" w:rsidRPr="00420425" w:rsidRDefault="00AE0758" w:rsidP="00650A4B">
            <w:pPr>
              <w:spacing w:after="0" w:line="240" w:lineRule="auto"/>
              <w:jc w:val="center"/>
              <w:rPr>
                <w:rFonts w:eastAsia="Times New Roman" w:cstheme="minorHAnsi"/>
                <w:color w:val="000000"/>
                <w:sz w:val="18"/>
                <w:szCs w:val="18"/>
                <w:lang w:eastAsia="ru-RU"/>
              </w:rPr>
            </w:pPr>
          </w:p>
        </w:tc>
        <w:tc>
          <w:tcPr>
            <w:tcW w:w="1458" w:type="dxa"/>
            <w:tcBorders>
              <w:left w:val="single" w:sz="4" w:space="0" w:color="auto"/>
              <w:bottom w:val="single" w:sz="4" w:space="0" w:color="auto"/>
              <w:right w:val="single" w:sz="4" w:space="0" w:color="auto"/>
            </w:tcBorders>
            <w:shd w:val="clear" w:color="auto" w:fill="auto"/>
          </w:tcPr>
          <w:p w:rsidR="00AE0758" w:rsidRPr="00420425" w:rsidRDefault="00AE0758" w:rsidP="00650A4B">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Не менее 12 месяцев </w:t>
            </w:r>
            <w:proofErr w:type="gramStart"/>
            <w:r w:rsidRPr="00420425">
              <w:rPr>
                <w:rFonts w:eastAsia="Times New Roman" w:cstheme="minorHAnsi"/>
                <w:color w:val="000000"/>
                <w:sz w:val="18"/>
                <w:szCs w:val="18"/>
                <w:lang w:eastAsia="ru-RU"/>
              </w:rPr>
              <w:t>с даты подписания</w:t>
            </w:r>
            <w:proofErr w:type="gramEnd"/>
            <w:r w:rsidRPr="00420425">
              <w:rPr>
                <w:rFonts w:eastAsia="Times New Roman" w:cstheme="minorHAnsi"/>
                <w:color w:val="000000"/>
                <w:sz w:val="18"/>
                <w:szCs w:val="18"/>
                <w:lang w:eastAsia="ru-RU"/>
              </w:rPr>
              <w:t xml:space="preserve"> Акта приемки выполненных работ Покупателем</w:t>
            </w:r>
          </w:p>
        </w:tc>
      </w:tr>
      <w:tr w:rsidR="00AE0758" w:rsidRPr="00420425" w:rsidTr="006A6F26">
        <w:trPr>
          <w:jc w:val="center"/>
        </w:trPr>
        <w:tc>
          <w:tcPr>
            <w:tcW w:w="538" w:type="dxa"/>
            <w:tcBorders>
              <w:top w:val="single" w:sz="4" w:space="0" w:color="auto"/>
              <w:left w:val="single" w:sz="4" w:space="0" w:color="auto"/>
              <w:bottom w:val="single" w:sz="4" w:space="0" w:color="auto"/>
              <w:right w:val="single" w:sz="4" w:space="0" w:color="auto"/>
            </w:tcBorders>
            <w:shd w:val="clear" w:color="auto" w:fill="auto"/>
          </w:tcPr>
          <w:p w:rsidR="00AE0758" w:rsidRPr="00420425" w:rsidRDefault="000E1D6C" w:rsidP="0074101D">
            <w:pPr>
              <w:spacing w:after="0" w:line="240" w:lineRule="auto"/>
              <w:jc w:val="center"/>
              <w:rPr>
                <w:rFonts w:eastAsia="Times New Roman" w:cstheme="minorHAnsi"/>
                <w:color w:val="000000"/>
                <w:sz w:val="18"/>
                <w:szCs w:val="18"/>
                <w:lang w:eastAsia="ru-RU"/>
              </w:rPr>
            </w:pPr>
            <w:r>
              <w:rPr>
                <w:rFonts w:eastAsia="Times New Roman" w:cstheme="minorHAnsi"/>
                <w:color w:val="000000"/>
                <w:sz w:val="18"/>
                <w:szCs w:val="18"/>
                <w:lang w:eastAsia="ru-RU"/>
              </w:rPr>
              <w:t>16</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E0758" w:rsidRPr="00420425" w:rsidRDefault="00AE0758" w:rsidP="00650A4B">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Монтаж оборудования и пусконаладочные работы</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AE0758" w:rsidRPr="00420425" w:rsidRDefault="00AE0758" w:rsidP="00AE0758">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Монтажные и пуско-наладочные работы по адресу: Псковская область, г. Псков, ул. Калинина, д. 17</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B3127C" w:rsidRPr="00420425" w:rsidRDefault="00B3127C" w:rsidP="00B3127C">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1. Сборка, монтаж оборудования и пусконаладочные работы.</w:t>
            </w:r>
          </w:p>
          <w:p w:rsidR="00B3127C" w:rsidRPr="00420425" w:rsidRDefault="00B3127C" w:rsidP="00B3127C">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2. Настройка </w:t>
            </w:r>
            <w:proofErr w:type="gramStart"/>
            <w:r w:rsidRPr="00420425">
              <w:rPr>
                <w:rFonts w:eastAsia="Times New Roman" w:cstheme="minorHAnsi"/>
                <w:color w:val="000000"/>
                <w:sz w:val="18"/>
                <w:szCs w:val="18"/>
                <w:lang w:eastAsia="ru-RU"/>
              </w:rPr>
              <w:t>ПО</w:t>
            </w:r>
            <w:proofErr w:type="gramEnd"/>
            <w:r w:rsidRPr="00420425">
              <w:rPr>
                <w:rFonts w:eastAsia="Times New Roman" w:cstheme="minorHAnsi"/>
                <w:color w:val="000000"/>
                <w:sz w:val="18"/>
                <w:szCs w:val="18"/>
                <w:lang w:eastAsia="ru-RU"/>
              </w:rPr>
              <w:t xml:space="preserve"> </w:t>
            </w:r>
            <w:proofErr w:type="gramStart"/>
            <w:r w:rsidRPr="00420425">
              <w:rPr>
                <w:rFonts w:eastAsia="Times New Roman" w:cstheme="minorHAnsi"/>
                <w:color w:val="000000"/>
                <w:sz w:val="18"/>
                <w:szCs w:val="18"/>
                <w:lang w:eastAsia="ru-RU"/>
              </w:rPr>
              <w:t>в</w:t>
            </w:r>
            <w:proofErr w:type="gramEnd"/>
            <w:r w:rsidRPr="00420425">
              <w:rPr>
                <w:rFonts w:eastAsia="Times New Roman" w:cstheme="minorHAnsi"/>
                <w:color w:val="000000"/>
                <w:sz w:val="18"/>
                <w:szCs w:val="18"/>
                <w:lang w:eastAsia="ru-RU"/>
              </w:rPr>
              <w:t xml:space="preserve"> соответствии с процедурами и алгоритмами Заказчика.</w:t>
            </w:r>
          </w:p>
          <w:p w:rsidR="00AE0758" w:rsidRPr="00420425" w:rsidRDefault="00B3127C" w:rsidP="00B3127C">
            <w:pPr>
              <w:spacing w:after="0" w:line="240" w:lineRule="auto"/>
              <w:rPr>
                <w:rFonts w:eastAsia="Times New Roman" w:cstheme="minorHAnsi"/>
                <w:color w:val="000000"/>
                <w:sz w:val="18"/>
                <w:szCs w:val="18"/>
                <w:lang w:eastAsia="ru-RU"/>
              </w:rPr>
            </w:pPr>
            <w:r w:rsidRPr="00420425">
              <w:rPr>
                <w:rFonts w:eastAsia="Times New Roman" w:cstheme="minorHAnsi"/>
                <w:color w:val="000000"/>
                <w:sz w:val="18"/>
                <w:szCs w:val="18"/>
                <w:lang w:eastAsia="ru-RU"/>
              </w:rPr>
              <w:t>3. Демонстрация возможностей системы.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E0758" w:rsidRPr="00420425" w:rsidRDefault="00AE0758" w:rsidP="00650A4B">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услуга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AE0758" w:rsidRPr="00420425" w:rsidRDefault="00AE0758" w:rsidP="00650A4B">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1</w:t>
            </w:r>
          </w:p>
        </w:tc>
        <w:tc>
          <w:tcPr>
            <w:tcW w:w="1137" w:type="dxa"/>
            <w:tcBorders>
              <w:left w:val="single" w:sz="4" w:space="0" w:color="auto"/>
              <w:bottom w:val="single" w:sz="4" w:space="0" w:color="auto"/>
              <w:right w:val="single" w:sz="4" w:space="0" w:color="auto"/>
            </w:tcBorders>
            <w:shd w:val="clear" w:color="auto" w:fill="auto"/>
          </w:tcPr>
          <w:p w:rsidR="00AE0758" w:rsidRPr="00420425" w:rsidRDefault="00C84CF4" w:rsidP="00650A4B">
            <w:pPr>
              <w:spacing w:after="0" w:line="240" w:lineRule="auto"/>
              <w:rPr>
                <w:rFonts w:eastAsia="Times New Roman" w:cstheme="minorHAnsi"/>
                <w:sz w:val="18"/>
                <w:szCs w:val="18"/>
                <w:lang w:eastAsia="ru-RU"/>
              </w:rPr>
            </w:pPr>
            <w:r w:rsidRPr="00C84CF4">
              <w:rPr>
                <w:rFonts w:eastAsia="Times New Roman" w:cstheme="minorHAnsi"/>
                <w:sz w:val="18"/>
                <w:szCs w:val="18"/>
                <w:lang w:eastAsia="ru-RU"/>
              </w:rPr>
              <w:t>В течение 15 (пятнадцати)</w:t>
            </w:r>
            <w:r>
              <w:rPr>
                <w:rFonts w:eastAsia="Times New Roman" w:cstheme="minorHAnsi"/>
                <w:sz w:val="18"/>
                <w:szCs w:val="18"/>
                <w:lang w:eastAsia="ru-RU"/>
              </w:rPr>
              <w:t xml:space="preserve"> рабочих дней</w:t>
            </w:r>
            <w:r w:rsidRPr="00C84CF4">
              <w:rPr>
                <w:rFonts w:eastAsia="Times New Roman" w:cstheme="minorHAnsi"/>
                <w:sz w:val="18"/>
                <w:szCs w:val="18"/>
                <w:lang w:eastAsia="ru-RU"/>
              </w:rPr>
              <w:t xml:space="preserve"> с момента получения уведомления Заказчика о поступлении оборудования СУО</w:t>
            </w:r>
          </w:p>
        </w:tc>
        <w:tc>
          <w:tcPr>
            <w:tcW w:w="1584" w:type="dxa"/>
            <w:tcBorders>
              <w:left w:val="single" w:sz="4" w:space="0" w:color="auto"/>
              <w:bottom w:val="single" w:sz="4" w:space="0" w:color="auto"/>
              <w:right w:val="single" w:sz="4" w:space="0" w:color="auto"/>
            </w:tcBorders>
          </w:tcPr>
          <w:p w:rsidR="00AE0758" w:rsidRPr="00420425" w:rsidRDefault="008666C7" w:rsidP="00650A4B">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180000</w:t>
            </w:r>
            <w:r w:rsidR="00AE0758" w:rsidRPr="00420425">
              <w:rPr>
                <w:rFonts w:eastAsia="Times New Roman" w:cstheme="minorHAnsi"/>
                <w:color w:val="000000"/>
                <w:sz w:val="18"/>
                <w:szCs w:val="18"/>
                <w:lang w:eastAsia="ru-RU"/>
              </w:rPr>
              <w:t>, Псковская область, г. Псков, ул. Калинина, д. 17</w:t>
            </w:r>
          </w:p>
          <w:p w:rsidR="00AE0758" w:rsidRPr="00420425" w:rsidRDefault="00AE0758" w:rsidP="00650A4B">
            <w:pPr>
              <w:spacing w:after="0" w:line="240" w:lineRule="auto"/>
              <w:jc w:val="center"/>
              <w:rPr>
                <w:rFonts w:eastAsia="Times New Roman" w:cstheme="minorHAnsi"/>
                <w:color w:val="000000"/>
                <w:sz w:val="18"/>
                <w:szCs w:val="18"/>
                <w:lang w:eastAsia="ru-RU"/>
              </w:rPr>
            </w:pPr>
          </w:p>
        </w:tc>
        <w:tc>
          <w:tcPr>
            <w:tcW w:w="1458" w:type="dxa"/>
            <w:tcBorders>
              <w:left w:val="single" w:sz="4" w:space="0" w:color="auto"/>
              <w:bottom w:val="single" w:sz="4" w:space="0" w:color="auto"/>
              <w:right w:val="single" w:sz="4" w:space="0" w:color="auto"/>
            </w:tcBorders>
            <w:shd w:val="clear" w:color="auto" w:fill="auto"/>
          </w:tcPr>
          <w:p w:rsidR="00AE0758" w:rsidRPr="00420425" w:rsidRDefault="00AE0758" w:rsidP="00650A4B">
            <w:pPr>
              <w:spacing w:after="0" w:line="240" w:lineRule="auto"/>
              <w:jc w:val="center"/>
              <w:rPr>
                <w:rFonts w:eastAsia="Times New Roman" w:cstheme="minorHAnsi"/>
                <w:color w:val="000000"/>
                <w:sz w:val="18"/>
                <w:szCs w:val="18"/>
                <w:lang w:eastAsia="ru-RU"/>
              </w:rPr>
            </w:pPr>
            <w:r w:rsidRPr="00420425">
              <w:rPr>
                <w:rFonts w:eastAsia="Times New Roman" w:cstheme="minorHAnsi"/>
                <w:color w:val="000000"/>
                <w:sz w:val="18"/>
                <w:szCs w:val="18"/>
                <w:lang w:eastAsia="ru-RU"/>
              </w:rPr>
              <w:t xml:space="preserve">Не менее 12 месяцев </w:t>
            </w:r>
            <w:proofErr w:type="gramStart"/>
            <w:r w:rsidRPr="00420425">
              <w:rPr>
                <w:rFonts w:eastAsia="Times New Roman" w:cstheme="minorHAnsi"/>
                <w:color w:val="000000"/>
                <w:sz w:val="18"/>
                <w:szCs w:val="18"/>
                <w:lang w:eastAsia="ru-RU"/>
              </w:rPr>
              <w:t>с даты подписания</w:t>
            </w:r>
            <w:proofErr w:type="gramEnd"/>
            <w:r w:rsidRPr="00420425">
              <w:rPr>
                <w:rFonts w:eastAsia="Times New Roman" w:cstheme="minorHAnsi"/>
                <w:color w:val="000000"/>
                <w:sz w:val="18"/>
                <w:szCs w:val="18"/>
                <w:lang w:eastAsia="ru-RU"/>
              </w:rPr>
              <w:t xml:space="preserve"> Акта приемки выполненных работ Покупателем</w:t>
            </w:r>
          </w:p>
        </w:tc>
      </w:tr>
    </w:tbl>
    <w:p w:rsidR="0074101D" w:rsidRPr="0074101D" w:rsidRDefault="0074101D" w:rsidP="0074101D">
      <w:pPr>
        <w:spacing w:after="0" w:line="240" w:lineRule="auto"/>
        <w:jc w:val="center"/>
        <w:rPr>
          <w:rFonts w:ascii="Times New Roman" w:eastAsia="Calibri" w:hAnsi="Times New Roman" w:cs="Times New Roman"/>
          <w:i/>
          <w:iCs/>
          <w:sz w:val="24"/>
          <w:szCs w:val="24"/>
        </w:rPr>
        <w:sectPr w:rsidR="0074101D" w:rsidRPr="0074101D" w:rsidSect="009F5ED0">
          <w:pgSz w:w="16838" w:h="11906" w:orient="landscape"/>
          <w:pgMar w:top="851" w:right="567" w:bottom="567" w:left="567" w:header="567" w:footer="340" w:gutter="0"/>
          <w:pgNumType w:start="83"/>
          <w:cols w:space="720"/>
          <w:docGrid w:linePitch="381"/>
        </w:sectPr>
      </w:pPr>
    </w:p>
    <w:p w:rsidR="0074101D" w:rsidRPr="0074101D" w:rsidRDefault="0074101D" w:rsidP="00524605">
      <w:pPr>
        <w:spacing w:after="0" w:line="240" w:lineRule="auto"/>
        <w:jc w:val="center"/>
        <w:rPr>
          <w:rFonts w:ascii="Times New Roman" w:eastAsia="Times New Roman" w:hAnsi="Times New Roman" w:cs="Times New Roman"/>
          <w:color w:val="000000"/>
          <w:sz w:val="24"/>
          <w:szCs w:val="24"/>
          <w:lang w:eastAsia="ru-RU"/>
        </w:rPr>
      </w:pPr>
    </w:p>
    <w:sectPr w:rsidR="0074101D" w:rsidRPr="0074101D" w:rsidSect="009F5ED0">
      <w:pgSz w:w="11907" w:h="16840" w:code="9"/>
      <w:pgMar w:top="709" w:right="709" w:bottom="567" w:left="851"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7"/>
    <w:lvl w:ilvl="0">
      <w:start w:val="1"/>
      <w:numFmt w:val="bullet"/>
      <w:lvlText w:val=""/>
      <w:lvlJc w:val="left"/>
      <w:pPr>
        <w:tabs>
          <w:tab w:val="num" w:pos="0"/>
        </w:tabs>
        <w:ind w:left="720" w:hanging="360"/>
      </w:pPr>
      <w:rPr>
        <w:rFonts w:ascii="Symbol" w:hAnsi="Symbol" w:cs="Symbol"/>
        <w:spacing w:val="4"/>
        <w:sz w:val="24"/>
        <w:szCs w:val="24"/>
        <w:lang w:val="en-US" w:eastAsia="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pacing w:val="4"/>
        <w:sz w:val="24"/>
        <w:szCs w:val="24"/>
        <w:lang w:val="en-US" w:eastAsia="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pacing w:val="4"/>
        <w:sz w:val="24"/>
        <w:szCs w:val="24"/>
        <w:lang w:val="en-US" w:eastAsia="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8BC441E6"/>
    <w:lvl w:ilvl="0">
      <w:start w:val="1"/>
      <w:numFmt w:val="bullet"/>
      <w:lvlText w:val=""/>
      <w:lvlJc w:val="left"/>
      <w:pPr>
        <w:tabs>
          <w:tab w:val="num" w:pos="0"/>
        </w:tabs>
        <w:ind w:left="1073" w:hanging="360"/>
      </w:pPr>
      <w:rPr>
        <w:rFonts w:ascii="Symbol" w:hAnsi="Symbol" w:hint="default"/>
        <w:spacing w:val="4"/>
        <w:sz w:val="24"/>
        <w:szCs w:val="24"/>
        <w:lang w:val="en-US" w:eastAsia="en-US"/>
      </w:rPr>
    </w:lvl>
    <w:lvl w:ilvl="1">
      <w:start w:val="1"/>
      <w:numFmt w:val="bullet"/>
      <w:lvlText w:val=""/>
      <w:lvlJc w:val="left"/>
      <w:pPr>
        <w:tabs>
          <w:tab w:val="num" w:pos="0"/>
        </w:tabs>
        <w:ind w:left="1793" w:hanging="360"/>
      </w:pPr>
      <w:rPr>
        <w:rFonts w:ascii="Symbol" w:hAnsi="Symbol" w:hint="default"/>
        <w:spacing w:val="4"/>
        <w:sz w:val="24"/>
        <w:szCs w:val="24"/>
        <w:lang w:eastAsia="en-US"/>
      </w:rPr>
    </w:lvl>
    <w:lvl w:ilvl="2">
      <w:start w:val="1"/>
      <w:numFmt w:val="bullet"/>
      <w:lvlText w:val=""/>
      <w:lvlJc w:val="left"/>
      <w:pPr>
        <w:tabs>
          <w:tab w:val="num" w:pos="0"/>
        </w:tabs>
        <w:ind w:left="2513" w:hanging="360"/>
      </w:pPr>
      <w:rPr>
        <w:rFonts w:ascii="Wingdings" w:hAnsi="Wingdings" w:cs="Wingdings"/>
      </w:rPr>
    </w:lvl>
    <w:lvl w:ilvl="3">
      <w:start w:val="1"/>
      <w:numFmt w:val="bullet"/>
      <w:lvlText w:val=""/>
      <w:lvlJc w:val="left"/>
      <w:pPr>
        <w:tabs>
          <w:tab w:val="num" w:pos="0"/>
        </w:tabs>
        <w:ind w:left="3233" w:hanging="360"/>
      </w:pPr>
      <w:rPr>
        <w:rFonts w:ascii="Symbol" w:hAnsi="Symbol" w:cs="Symbol"/>
        <w:spacing w:val="4"/>
        <w:sz w:val="24"/>
        <w:szCs w:val="24"/>
        <w:lang w:val="en-US" w:eastAsia="en-US"/>
      </w:rPr>
    </w:lvl>
    <w:lvl w:ilvl="4">
      <w:start w:val="1"/>
      <w:numFmt w:val="bullet"/>
      <w:lvlText w:val="o"/>
      <w:lvlJc w:val="left"/>
      <w:pPr>
        <w:tabs>
          <w:tab w:val="num" w:pos="0"/>
        </w:tabs>
        <w:ind w:left="3953" w:hanging="360"/>
      </w:pPr>
      <w:rPr>
        <w:rFonts w:ascii="Courier New" w:hAnsi="Courier New" w:cs="Courier New"/>
        <w:spacing w:val="4"/>
        <w:sz w:val="24"/>
        <w:szCs w:val="24"/>
        <w:lang w:eastAsia="en-US"/>
      </w:rPr>
    </w:lvl>
    <w:lvl w:ilvl="5">
      <w:start w:val="1"/>
      <w:numFmt w:val="bullet"/>
      <w:lvlText w:val=""/>
      <w:lvlJc w:val="left"/>
      <w:pPr>
        <w:tabs>
          <w:tab w:val="num" w:pos="0"/>
        </w:tabs>
        <w:ind w:left="4673" w:hanging="360"/>
      </w:pPr>
      <w:rPr>
        <w:rFonts w:ascii="Wingdings" w:hAnsi="Wingdings" w:cs="Wingdings"/>
      </w:rPr>
    </w:lvl>
    <w:lvl w:ilvl="6">
      <w:start w:val="1"/>
      <w:numFmt w:val="bullet"/>
      <w:lvlText w:val=""/>
      <w:lvlJc w:val="left"/>
      <w:pPr>
        <w:tabs>
          <w:tab w:val="num" w:pos="0"/>
        </w:tabs>
        <w:ind w:left="5393" w:hanging="360"/>
      </w:pPr>
      <w:rPr>
        <w:rFonts w:ascii="Symbol" w:hAnsi="Symbol" w:cs="Symbol"/>
        <w:spacing w:val="4"/>
        <w:sz w:val="24"/>
        <w:szCs w:val="24"/>
        <w:lang w:val="en-US" w:eastAsia="en-US"/>
      </w:rPr>
    </w:lvl>
    <w:lvl w:ilvl="7">
      <w:start w:val="1"/>
      <w:numFmt w:val="bullet"/>
      <w:lvlText w:val="o"/>
      <w:lvlJc w:val="left"/>
      <w:pPr>
        <w:tabs>
          <w:tab w:val="num" w:pos="0"/>
        </w:tabs>
        <w:ind w:left="6113" w:hanging="360"/>
      </w:pPr>
      <w:rPr>
        <w:rFonts w:ascii="Courier New" w:hAnsi="Courier New" w:cs="Courier New"/>
        <w:spacing w:val="4"/>
        <w:sz w:val="24"/>
        <w:szCs w:val="24"/>
        <w:lang w:eastAsia="en-US"/>
      </w:rPr>
    </w:lvl>
    <w:lvl w:ilvl="8">
      <w:start w:val="1"/>
      <w:numFmt w:val="bullet"/>
      <w:lvlText w:val=""/>
      <w:lvlJc w:val="left"/>
      <w:pPr>
        <w:tabs>
          <w:tab w:val="num" w:pos="0"/>
        </w:tabs>
        <w:ind w:left="6833" w:hanging="360"/>
      </w:pPr>
      <w:rPr>
        <w:rFonts w:ascii="Wingdings" w:hAnsi="Wingdings" w:cs="Wingdings"/>
      </w:rPr>
    </w:lvl>
  </w:abstractNum>
  <w:abstractNum w:abstractNumId="2">
    <w:nsid w:val="03267577"/>
    <w:multiLevelType w:val="hybridMultilevel"/>
    <w:tmpl w:val="4F7A87CA"/>
    <w:lvl w:ilvl="0" w:tplc="AA028C76">
      <w:start w:val="1"/>
      <w:numFmt w:val="bullet"/>
      <w:lvlText w:val=""/>
      <w:lvlJc w:val="left"/>
      <w:pPr>
        <w:ind w:left="206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F0A29"/>
    <w:multiLevelType w:val="multilevel"/>
    <w:tmpl w:val="DD1628B4"/>
    <w:lvl w:ilvl="0">
      <w:start w:val="4"/>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0FFA1360"/>
    <w:multiLevelType w:val="hybridMultilevel"/>
    <w:tmpl w:val="09E873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FFE35D1"/>
    <w:multiLevelType w:val="hybridMultilevel"/>
    <w:tmpl w:val="A670A708"/>
    <w:lvl w:ilvl="0" w:tplc="AA028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6F2943"/>
    <w:multiLevelType w:val="hybridMultilevel"/>
    <w:tmpl w:val="476AFDF0"/>
    <w:lvl w:ilvl="0" w:tplc="24B8EACE">
      <w:start w:val="1"/>
      <w:numFmt w:val="bullet"/>
      <w:lvlText w:val=""/>
      <w:lvlJc w:val="left"/>
      <w:pPr>
        <w:ind w:left="720" w:hanging="360"/>
      </w:pPr>
      <w:rPr>
        <w:rFonts w:ascii="Symbol" w:hAnsi="Symbol" w:hint="default"/>
        <w:w w:val="9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FC2E63"/>
    <w:multiLevelType w:val="hybridMultilevel"/>
    <w:tmpl w:val="D4D20452"/>
    <w:lvl w:ilvl="0" w:tplc="AE324A9C">
      <w:start w:val="1"/>
      <w:numFmt w:val="bullet"/>
      <w:suff w:val="space"/>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E7B7D"/>
    <w:multiLevelType w:val="hybridMultilevel"/>
    <w:tmpl w:val="58F04C82"/>
    <w:lvl w:ilvl="0" w:tplc="E222E4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520383"/>
    <w:multiLevelType w:val="hybridMultilevel"/>
    <w:tmpl w:val="AA1C6D32"/>
    <w:lvl w:ilvl="0" w:tplc="AA028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3120B9"/>
    <w:multiLevelType w:val="hybridMultilevel"/>
    <w:tmpl w:val="0E7645EC"/>
    <w:lvl w:ilvl="0" w:tplc="AA028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093C56"/>
    <w:multiLevelType w:val="hybridMultilevel"/>
    <w:tmpl w:val="D952D2EC"/>
    <w:lvl w:ilvl="0" w:tplc="F382658A">
      <w:start w:val="2"/>
      <w:numFmt w:val="bullet"/>
      <w:suff w:val="space"/>
      <w:lvlText w:val="•"/>
      <w:lvlJc w:val="left"/>
      <w:pPr>
        <w:ind w:left="1830"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3051553"/>
    <w:multiLevelType w:val="multilevel"/>
    <w:tmpl w:val="69623B06"/>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336D2A35"/>
    <w:multiLevelType w:val="multilevel"/>
    <w:tmpl w:val="026400D4"/>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35FC53BA"/>
    <w:multiLevelType w:val="hybridMultilevel"/>
    <w:tmpl w:val="6D5A849E"/>
    <w:lvl w:ilvl="0" w:tplc="81AAD3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EF56B5"/>
    <w:multiLevelType w:val="hybridMultilevel"/>
    <w:tmpl w:val="58C25B80"/>
    <w:lvl w:ilvl="0" w:tplc="24B8EACE">
      <w:start w:val="1"/>
      <w:numFmt w:val="bullet"/>
      <w:lvlText w:val=""/>
      <w:lvlJc w:val="left"/>
      <w:pPr>
        <w:ind w:left="720" w:hanging="360"/>
      </w:pPr>
      <w:rPr>
        <w:rFonts w:ascii="Symbol" w:hAnsi="Symbol" w:hint="default"/>
        <w:w w:val="9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1241F5"/>
    <w:multiLevelType w:val="hybridMultilevel"/>
    <w:tmpl w:val="4A1EB394"/>
    <w:lvl w:ilvl="0" w:tplc="AE324A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57B36B3"/>
    <w:multiLevelType w:val="hybridMultilevel"/>
    <w:tmpl w:val="6CF6B38C"/>
    <w:lvl w:ilvl="0" w:tplc="E222E4B8">
      <w:start w:val="1"/>
      <w:numFmt w:val="bullet"/>
      <w:lvlText w:val=""/>
      <w:lvlJc w:val="left"/>
      <w:pPr>
        <w:ind w:left="518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5B167A0"/>
    <w:multiLevelType w:val="hybridMultilevel"/>
    <w:tmpl w:val="6E46F776"/>
    <w:lvl w:ilvl="0" w:tplc="AA028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F2515C"/>
    <w:multiLevelType w:val="hybridMultilevel"/>
    <w:tmpl w:val="39E09808"/>
    <w:lvl w:ilvl="0" w:tplc="24B8EACE">
      <w:start w:val="1"/>
      <w:numFmt w:val="bullet"/>
      <w:lvlText w:val=""/>
      <w:lvlJc w:val="left"/>
      <w:pPr>
        <w:ind w:left="720" w:hanging="360"/>
      </w:pPr>
      <w:rPr>
        <w:rFonts w:ascii="Symbol" w:hAnsi="Symbol" w:hint="default"/>
        <w:w w:val="9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0F5EBC"/>
    <w:multiLevelType w:val="hybridMultilevel"/>
    <w:tmpl w:val="11E83B56"/>
    <w:lvl w:ilvl="0" w:tplc="AE324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206720"/>
    <w:multiLevelType w:val="hybridMultilevel"/>
    <w:tmpl w:val="14984EB0"/>
    <w:lvl w:ilvl="0" w:tplc="E222E4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3B86EC4"/>
    <w:multiLevelType w:val="hybridMultilevel"/>
    <w:tmpl w:val="17B001EA"/>
    <w:lvl w:ilvl="0" w:tplc="C4707E68">
      <w:start w:val="1"/>
      <w:numFmt w:val="decimal"/>
      <w:lvlText w:val="%1."/>
      <w:lvlJc w:val="left"/>
      <w:pPr>
        <w:tabs>
          <w:tab w:val="num" w:pos="1068"/>
        </w:tabs>
        <w:ind w:left="1068" w:hanging="360"/>
      </w:pPr>
      <w:rPr>
        <w:rFonts w:cs="Times New Roman" w:hint="default"/>
        <w:b/>
      </w:rPr>
    </w:lvl>
    <w:lvl w:ilvl="1" w:tplc="04190019">
      <w:start w:val="1"/>
      <w:numFmt w:val="lowerLetter"/>
      <w:lvlText w:val="%2."/>
      <w:lvlJc w:val="left"/>
      <w:pPr>
        <w:tabs>
          <w:tab w:val="num" w:pos="1788"/>
        </w:tabs>
        <w:ind w:left="1788" w:hanging="360"/>
      </w:pPr>
      <w:rPr>
        <w:rFonts w:cs="Times New Roman"/>
      </w:rPr>
    </w:lvl>
    <w:lvl w:ilvl="2" w:tplc="DC2ADBBE">
      <w:start w:val="2"/>
      <w:numFmt w:val="bullet"/>
      <w:lvlText w:val="•"/>
      <w:lvlJc w:val="left"/>
      <w:pPr>
        <w:ind w:left="2748" w:hanging="420"/>
      </w:pPr>
      <w:rPr>
        <w:rFonts w:ascii="Times New Roman" w:eastAsia="Times New Roman" w:hAnsi="Times New Roman" w:hint="default"/>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3">
    <w:nsid w:val="588F3C5F"/>
    <w:multiLevelType w:val="multilevel"/>
    <w:tmpl w:val="0A665F8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nsid w:val="60457775"/>
    <w:multiLevelType w:val="hybridMultilevel"/>
    <w:tmpl w:val="410A779E"/>
    <w:lvl w:ilvl="0" w:tplc="AE324A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04623E1"/>
    <w:multiLevelType w:val="hybridMultilevel"/>
    <w:tmpl w:val="5D18C02C"/>
    <w:lvl w:ilvl="0" w:tplc="AE324A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2797924"/>
    <w:multiLevelType w:val="hybridMultilevel"/>
    <w:tmpl w:val="5FEC57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63F4287"/>
    <w:multiLevelType w:val="hybridMultilevel"/>
    <w:tmpl w:val="DF623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A5C1F29"/>
    <w:multiLevelType w:val="hybridMultilevel"/>
    <w:tmpl w:val="5804272A"/>
    <w:lvl w:ilvl="0" w:tplc="8A2AEB66">
      <w:start w:val="1"/>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472D2B"/>
    <w:multiLevelType w:val="hybridMultilevel"/>
    <w:tmpl w:val="EAF68130"/>
    <w:lvl w:ilvl="0" w:tplc="24B8EACE">
      <w:start w:val="1"/>
      <w:numFmt w:val="bullet"/>
      <w:lvlText w:val=""/>
      <w:lvlJc w:val="left"/>
      <w:pPr>
        <w:ind w:left="720" w:hanging="360"/>
      </w:pPr>
      <w:rPr>
        <w:rFonts w:ascii="Symbol" w:hAnsi="Symbol" w:hint="default"/>
        <w:w w:val="9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5F79DD"/>
    <w:multiLevelType w:val="multilevel"/>
    <w:tmpl w:val="C92888FE"/>
    <w:lvl w:ilvl="0">
      <w:start w:val="3"/>
      <w:numFmt w:val="decimal"/>
      <w:lvlText w:val="%1."/>
      <w:lvlJc w:val="left"/>
      <w:pPr>
        <w:ind w:left="360" w:hanging="360"/>
      </w:pPr>
      <w:rPr>
        <w:rFonts w:cs="Times New Roman" w:hint="default"/>
      </w:rPr>
    </w:lvl>
    <w:lvl w:ilvl="1">
      <w:start w:val="1"/>
      <w:numFmt w:val="decimal"/>
      <w:lvlText w:val="%1.%2."/>
      <w:lvlJc w:val="left"/>
      <w:pPr>
        <w:ind w:left="2345"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nsid w:val="72237FF9"/>
    <w:multiLevelType w:val="hybridMultilevel"/>
    <w:tmpl w:val="701C6CEA"/>
    <w:lvl w:ilvl="0" w:tplc="AA028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5E467F"/>
    <w:multiLevelType w:val="hybridMultilevel"/>
    <w:tmpl w:val="5CCA2062"/>
    <w:lvl w:ilvl="0" w:tplc="24B8EACE">
      <w:start w:val="1"/>
      <w:numFmt w:val="bullet"/>
      <w:lvlText w:val=""/>
      <w:lvlJc w:val="left"/>
      <w:pPr>
        <w:ind w:left="720" w:hanging="360"/>
      </w:pPr>
      <w:rPr>
        <w:rFonts w:ascii="Symbol" w:hAnsi="Symbol" w:hint="default"/>
        <w:w w:val="9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146815"/>
    <w:multiLevelType w:val="hybridMultilevel"/>
    <w:tmpl w:val="8C16C10C"/>
    <w:lvl w:ilvl="0" w:tplc="AE324A9C">
      <w:start w:val="1"/>
      <w:numFmt w:val="bullet"/>
      <w:lvlText w:val=""/>
      <w:lvlJc w:val="left"/>
      <w:pPr>
        <w:ind w:left="1287" w:hanging="360"/>
      </w:pPr>
      <w:rPr>
        <w:rFonts w:ascii="Symbol" w:hAnsi="Symbol" w:hint="default"/>
        <w:b w:val="0"/>
        <w:i w:val="0"/>
        <w:color w:val="auto"/>
        <w:sz w:val="24"/>
        <w:szCs w:val="24"/>
        <w:u w:val="none"/>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8F3512F"/>
    <w:multiLevelType w:val="hybridMultilevel"/>
    <w:tmpl w:val="8DF807D4"/>
    <w:lvl w:ilvl="0" w:tplc="AA028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913338"/>
    <w:multiLevelType w:val="hybridMultilevel"/>
    <w:tmpl w:val="5E380268"/>
    <w:lvl w:ilvl="0" w:tplc="E222E4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7"/>
  </w:num>
  <w:num w:numId="3">
    <w:abstractNumId w:val="28"/>
  </w:num>
  <w:num w:numId="4">
    <w:abstractNumId w:val="14"/>
  </w:num>
  <w:num w:numId="5">
    <w:abstractNumId w:val="22"/>
  </w:num>
  <w:num w:numId="6">
    <w:abstractNumId w:val="6"/>
  </w:num>
  <w:num w:numId="7">
    <w:abstractNumId w:val="15"/>
  </w:num>
  <w:num w:numId="8">
    <w:abstractNumId w:val="29"/>
  </w:num>
  <w:num w:numId="9">
    <w:abstractNumId w:val="19"/>
  </w:num>
  <w:num w:numId="10">
    <w:abstractNumId w:val="32"/>
  </w:num>
  <w:num w:numId="11">
    <w:abstractNumId w:val="34"/>
  </w:num>
  <w:num w:numId="12">
    <w:abstractNumId w:val="5"/>
  </w:num>
  <w:num w:numId="13">
    <w:abstractNumId w:val="18"/>
  </w:num>
  <w:num w:numId="14">
    <w:abstractNumId w:val="31"/>
  </w:num>
  <w:num w:numId="15">
    <w:abstractNumId w:val="2"/>
  </w:num>
  <w:num w:numId="16">
    <w:abstractNumId w:val="10"/>
  </w:num>
  <w:num w:numId="17">
    <w:abstractNumId w:val="9"/>
  </w:num>
  <w:num w:numId="18">
    <w:abstractNumId w:val="35"/>
  </w:num>
  <w:num w:numId="19">
    <w:abstractNumId w:val="17"/>
  </w:num>
  <w:num w:numId="20">
    <w:abstractNumId w:val="21"/>
  </w:num>
  <w:num w:numId="21">
    <w:abstractNumId w:val="8"/>
  </w:num>
  <w:num w:numId="22">
    <w:abstractNumId w:val="23"/>
  </w:num>
  <w:num w:numId="23">
    <w:abstractNumId w:val="12"/>
  </w:num>
  <w:num w:numId="24">
    <w:abstractNumId w:val="13"/>
  </w:num>
  <w:num w:numId="25">
    <w:abstractNumId w:val="30"/>
  </w:num>
  <w:num w:numId="26">
    <w:abstractNumId w:val="3"/>
  </w:num>
  <w:num w:numId="27">
    <w:abstractNumId w:val="4"/>
  </w:num>
  <w:num w:numId="28">
    <w:abstractNumId w:val="1"/>
  </w:num>
  <w:num w:numId="29">
    <w:abstractNumId w:val="20"/>
  </w:num>
  <w:num w:numId="30">
    <w:abstractNumId w:val="0"/>
  </w:num>
  <w:num w:numId="31">
    <w:abstractNumId w:val="27"/>
  </w:num>
  <w:num w:numId="32">
    <w:abstractNumId w:val="25"/>
  </w:num>
  <w:num w:numId="33">
    <w:abstractNumId w:val="26"/>
  </w:num>
  <w:num w:numId="34">
    <w:abstractNumId w:val="33"/>
  </w:num>
  <w:num w:numId="35">
    <w:abstractNumId w:val="1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1D"/>
    <w:rsid w:val="00051F5B"/>
    <w:rsid w:val="000A2F28"/>
    <w:rsid w:val="000A47EC"/>
    <w:rsid w:val="000D5A23"/>
    <w:rsid w:val="000E1D6C"/>
    <w:rsid w:val="00134EFE"/>
    <w:rsid w:val="00140EAA"/>
    <w:rsid w:val="00167BA4"/>
    <w:rsid w:val="00186BEB"/>
    <w:rsid w:val="00195E91"/>
    <w:rsid w:val="001D16A4"/>
    <w:rsid w:val="001E6372"/>
    <w:rsid w:val="0020399F"/>
    <w:rsid w:val="00211FCE"/>
    <w:rsid w:val="00213478"/>
    <w:rsid w:val="00226A85"/>
    <w:rsid w:val="002464AA"/>
    <w:rsid w:val="002618D0"/>
    <w:rsid w:val="00264FE2"/>
    <w:rsid w:val="00270EFF"/>
    <w:rsid w:val="00296A22"/>
    <w:rsid w:val="002B7AD8"/>
    <w:rsid w:val="002D4B6A"/>
    <w:rsid w:val="003047B2"/>
    <w:rsid w:val="00366CB0"/>
    <w:rsid w:val="003C30F2"/>
    <w:rsid w:val="00404C4D"/>
    <w:rsid w:val="00420425"/>
    <w:rsid w:val="00426456"/>
    <w:rsid w:val="004308B8"/>
    <w:rsid w:val="00436EE6"/>
    <w:rsid w:val="004E6A08"/>
    <w:rsid w:val="00524605"/>
    <w:rsid w:val="005572E2"/>
    <w:rsid w:val="00567219"/>
    <w:rsid w:val="00572C54"/>
    <w:rsid w:val="00595016"/>
    <w:rsid w:val="00606DB1"/>
    <w:rsid w:val="00617F6F"/>
    <w:rsid w:val="00621A2C"/>
    <w:rsid w:val="006265ED"/>
    <w:rsid w:val="00633F65"/>
    <w:rsid w:val="00635DC8"/>
    <w:rsid w:val="00650A4B"/>
    <w:rsid w:val="00657781"/>
    <w:rsid w:val="00687636"/>
    <w:rsid w:val="006A6F26"/>
    <w:rsid w:val="006C1150"/>
    <w:rsid w:val="007169C3"/>
    <w:rsid w:val="0074101D"/>
    <w:rsid w:val="007551FF"/>
    <w:rsid w:val="00773B3C"/>
    <w:rsid w:val="00784280"/>
    <w:rsid w:val="007B13CC"/>
    <w:rsid w:val="00804A35"/>
    <w:rsid w:val="008425E7"/>
    <w:rsid w:val="0085786B"/>
    <w:rsid w:val="008666C7"/>
    <w:rsid w:val="008C125C"/>
    <w:rsid w:val="008D4ADB"/>
    <w:rsid w:val="008F71D5"/>
    <w:rsid w:val="00906D3D"/>
    <w:rsid w:val="00995E99"/>
    <w:rsid w:val="009E5818"/>
    <w:rsid w:val="009F5ED0"/>
    <w:rsid w:val="00AA2E90"/>
    <w:rsid w:val="00AB3DDD"/>
    <w:rsid w:val="00AC69DD"/>
    <w:rsid w:val="00AE0758"/>
    <w:rsid w:val="00B3127C"/>
    <w:rsid w:val="00B922BA"/>
    <w:rsid w:val="00BB02AA"/>
    <w:rsid w:val="00BE6127"/>
    <w:rsid w:val="00C61C8E"/>
    <w:rsid w:val="00C84CF4"/>
    <w:rsid w:val="00DA6CCD"/>
    <w:rsid w:val="00DD4445"/>
    <w:rsid w:val="00E30125"/>
    <w:rsid w:val="00E73957"/>
    <w:rsid w:val="00E872A0"/>
    <w:rsid w:val="00E91ECB"/>
    <w:rsid w:val="00EC798A"/>
    <w:rsid w:val="00ED7186"/>
    <w:rsid w:val="00F413E0"/>
    <w:rsid w:val="00FA3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1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101D"/>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B13CC"/>
    <w:pPr>
      <w:ind w:left="720"/>
      <w:contextualSpacing/>
    </w:pPr>
  </w:style>
  <w:style w:type="character" w:customStyle="1" w:styleId="a5">
    <w:name w:val="Абзац списка Знак"/>
    <w:link w:val="a4"/>
    <w:uiPriority w:val="34"/>
    <w:locked/>
    <w:rsid w:val="00ED7186"/>
  </w:style>
  <w:style w:type="character" w:styleId="a6">
    <w:name w:val="annotation reference"/>
    <w:basedOn w:val="a0"/>
    <w:uiPriority w:val="99"/>
    <w:semiHidden/>
    <w:unhideWhenUsed/>
    <w:rsid w:val="00687636"/>
    <w:rPr>
      <w:sz w:val="16"/>
      <w:szCs w:val="16"/>
    </w:rPr>
  </w:style>
  <w:style w:type="paragraph" w:styleId="a7">
    <w:name w:val="annotation text"/>
    <w:basedOn w:val="a"/>
    <w:link w:val="a8"/>
    <w:uiPriority w:val="99"/>
    <w:semiHidden/>
    <w:unhideWhenUsed/>
    <w:rsid w:val="00687636"/>
    <w:pPr>
      <w:spacing w:line="240" w:lineRule="auto"/>
    </w:pPr>
    <w:rPr>
      <w:sz w:val="20"/>
      <w:szCs w:val="20"/>
    </w:rPr>
  </w:style>
  <w:style w:type="character" w:customStyle="1" w:styleId="a8">
    <w:name w:val="Текст примечания Знак"/>
    <w:basedOn w:val="a0"/>
    <w:link w:val="a7"/>
    <w:uiPriority w:val="99"/>
    <w:semiHidden/>
    <w:rsid w:val="00687636"/>
    <w:rPr>
      <w:sz w:val="20"/>
      <w:szCs w:val="20"/>
    </w:rPr>
  </w:style>
  <w:style w:type="paragraph" w:styleId="a9">
    <w:name w:val="annotation subject"/>
    <w:basedOn w:val="a7"/>
    <w:next w:val="a7"/>
    <w:link w:val="aa"/>
    <w:uiPriority w:val="99"/>
    <w:semiHidden/>
    <w:unhideWhenUsed/>
    <w:rsid w:val="00687636"/>
    <w:rPr>
      <w:b/>
      <w:bCs/>
    </w:rPr>
  </w:style>
  <w:style w:type="character" w:customStyle="1" w:styleId="aa">
    <w:name w:val="Тема примечания Знак"/>
    <w:basedOn w:val="a8"/>
    <w:link w:val="a9"/>
    <w:uiPriority w:val="99"/>
    <w:semiHidden/>
    <w:rsid w:val="00687636"/>
    <w:rPr>
      <w:b/>
      <w:bCs/>
      <w:sz w:val="20"/>
      <w:szCs w:val="20"/>
    </w:rPr>
  </w:style>
  <w:style w:type="paragraph" w:styleId="ab">
    <w:name w:val="Balloon Text"/>
    <w:basedOn w:val="a"/>
    <w:link w:val="ac"/>
    <w:uiPriority w:val="99"/>
    <w:semiHidden/>
    <w:unhideWhenUsed/>
    <w:rsid w:val="006876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87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1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101D"/>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B13CC"/>
    <w:pPr>
      <w:ind w:left="720"/>
      <w:contextualSpacing/>
    </w:pPr>
  </w:style>
  <w:style w:type="character" w:customStyle="1" w:styleId="a5">
    <w:name w:val="Абзац списка Знак"/>
    <w:link w:val="a4"/>
    <w:uiPriority w:val="34"/>
    <w:locked/>
    <w:rsid w:val="00ED7186"/>
  </w:style>
  <w:style w:type="character" w:styleId="a6">
    <w:name w:val="annotation reference"/>
    <w:basedOn w:val="a0"/>
    <w:uiPriority w:val="99"/>
    <w:semiHidden/>
    <w:unhideWhenUsed/>
    <w:rsid w:val="00687636"/>
    <w:rPr>
      <w:sz w:val="16"/>
      <w:szCs w:val="16"/>
    </w:rPr>
  </w:style>
  <w:style w:type="paragraph" w:styleId="a7">
    <w:name w:val="annotation text"/>
    <w:basedOn w:val="a"/>
    <w:link w:val="a8"/>
    <w:uiPriority w:val="99"/>
    <w:semiHidden/>
    <w:unhideWhenUsed/>
    <w:rsid w:val="00687636"/>
    <w:pPr>
      <w:spacing w:line="240" w:lineRule="auto"/>
    </w:pPr>
    <w:rPr>
      <w:sz w:val="20"/>
      <w:szCs w:val="20"/>
    </w:rPr>
  </w:style>
  <w:style w:type="character" w:customStyle="1" w:styleId="a8">
    <w:name w:val="Текст примечания Знак"/>
    <w:basedOn w:val="a0"/>
    <w:link w:val="a7"/>
    <w:uiPriority w:val="99"/>
    <w:semiHidden/>
    <w:rsid w:val="00687636"/>
    <w:rPr>
      <w:sz w:val="20"/>
      <w:szCs w:val="20"/>
    </w:rPr>
  </w:style>
  <w:style w:type="paragraph" w:styleId="a9">
    <w:name w:val="annotation subject"/>
    <w:basedOn w:val="a7"/>
    <w:next w:val="a7"/>
    <w:link w:val="aa"/>
    <w:uiPriority w:val="99"/>
    <w:semiHidden/>
    <w:unhideWhenUsed/>
    <w:rsid w:val="00687636"/>
    <w:rPr>
      <w:b/>
      <w:bCs/>
    </w:rPr>
  </w:style>
  <w:style w:type="character" w:customStyle="1" w:styleId="aa">
    <w:name w:val="Тема примечания Знак"/>
    <w:basedOn w:val="a8"/>
    <w:link w:val="a9"/>
    <w:uiPriority w:val="99"/>
    <w:semiHidden/>
    <w:rsid w:val="00687636"/>
    <w:rPr>
      <w:b/>
      <w:bCs/>
      <w:sz w:val="20"/>
      <w:szCs w:val="20"/>
    </w:rPr>
  </w:style>
  <w:style w:type="paragraph" w:styleId="ab">
    <w:name w:val="Balloon Text"/>
    <w:basedOn w:val="a"/>
    <w:link w:val="ac"/>
    <w:uiPriority w:val="99"/>
    <w:semiHidden/>
    <w:unhideWhenUsed/>
    <w:rsid w:val="006876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87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16</Pages>
  <Words>7148</Words>
  <Characters>40746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Якутович Андрей Викторович</dc:creator>
  <cp:lastModifiedBy>gg.korenchenko</cp:lastModifiedBy>
  <cp:revision>29</cp:revision>
  <dcterms:created xsi:type="dcterms:W3CDTF">2019-11-21T14:27:00Z</dcterms:created>
  <dcterms:modified xsi:type="dcterms:W3CDTF">2019-12-09T12:26:00Z</dcterms:modified>
</cp:coreProperties>
</file>